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829"/>
        <w:gridCol w:w="13"/>
        <w:gridCol w:w="87"/>
        <w:gridCol w:w="81"/>
        <w:gridCol w:w="548"/>
        <w:gridCol w:w="1070"/>
        <w:gridCol w:w="389"/>
        <w:gridCol w:w="513"/>
        <w:gridCol w:w="255"/>
        <w:gridCol w:w="1549"/>
        <w:gridCol w:w="221"/>
        <w:gridCol w:w="974"/>
        <w:gridCol w:w="168"/>
        <w:gridCol w:w="255"/>
        <w:gridCol w:w="331"/>
        <w:gridCol w:w="91"/>
        <w:gridCol w:w="423"/>
        <w:gridCol w:w="1559"/>
        <w:gridCol w:w="288"/>
        <w:gridCol w:w="1838"/>
      </w:tblGrid>
      <w:tr w:rsidR="00A3585F" w:rsidRPr="00A3585F" w:rsidTr="00BF44D1"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0"/>
                <w:szCs w:val="50"/>
                <w:shd w:val="clear" w:color="auto" w:fill="FFFFFF"/>
                <w:lang w:eastAsia="pl-PL"/>
              </w:rPr>
            </w:pPr>
            <w:bookmarkStart w:id="0" w:name="_GoBack"/>
            <w:bookmarkEnd w:id="0"/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50"/>
                <w:szCs w:val="50"/>
                <w:shd w:val="clear" w:color="auto" w:fill="FFFFFF"/>
                <w:lang w:eastAsia="pl-PL"/>
              </w:rPr>
              <w:t>A</w:t>
            </w:r>
          </w:p>
        </w:tc>
        <w:tc>
          <w:tcPr>
            <w:tcW w:w="9924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DEKLARACJA O WYSOKOŚCI OPŁATY ZA GOSPODAROWANIE ODPADAMI KOMUNALNYMI DLA NIERUCHOMOŚCI, NA KTÓREJ ZAMIESZKUJĄ MIESZKAŃCY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W GMINIE WRĘCZYCA WIELKA</w:t>
            </w:r>
          </w:p>
        </w:tc>
      </w:tr>
      <w:tr w:rsidR="00A3585F" w:rsidRPr="00A3585F" w:rsidTr="00BF44D1">
        <w:tc>
          <w:tcPr>
            <w:tcW w:w="155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Podstawa prawna:</w:t>
            </w:r>
          </w:p>
        </w:tc>
        <w:tc>
          <w:tcPr>
            <w:tcW w:w="99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Ustawa z dnia 13 września 1996 r. o utrzymaniu czystości i porządku w gminach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proofErr w:type="spellStart"/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t.j</w:t>
            </w:r>
            <w:proofErr w:type="spellEnd"/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 Dz. U. z 2019 r., poz. 2010)</w:t>
            </w:r>
          </w:p>
        </w:tc>
      </w:tr>
      <w:tr w:rsidR="00A3585F" w:rsidRPr="00A3585F" w:rsidTr="00BF44D1">
        <w:tc>
          <w:tcPr>
            <w:tcW w:w="1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Składający</w:t>
            </w:r>
          </w:p>
        </w:tc>
        <w:tc>
          <w:tcPr>
            <w:tcW w:w="99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Deklaracja przeznaczona jest dla właścicieli nieruchomości, współwłaścicieli, użytkowników wieczystych oraz jednostek organizacyjnych i osób posiadających nieruchomości w zarządzie lub użytkowaniu, a także innych podmiotów władających nieruchomością. Jeżeli nieruchomość jest zabudowana budynkiem wielolokalowym, 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  <w:t xml:space="preserve">w którym ustanowiono odrębną własność lokalu, obowiązki właściciela nieruchomości wspólnej oraz właściciela lokalu obciążają wspólnotę mieszkaniową albo spółdzielnię mieszkaniową. </w:t>
            </w:r>
          </w:p>
        </w:tc>
      </w:tr>
      <w:tr w:rsidR="00A3585F" w:rsidRPr="00A3585F" w:rsidTr="00BF44D1">
        <w:tc>
          <w:tcPr>
            <w:tcW w:w="1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Organ</w:t>
            </w:r>
          </w:p>
        </w:tc>
        <w:tc>
          <w:tcPr>
            <w:tcW w:w="99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Wójt Gminy Wręczyca Wielka</w:t>
            </w:r>
          </w:p>
        </w:tc>
      </w:tr>
      <w:tr w:rsidR="00A3585F" w:rsidRPr="00A3585F" w:rsidTr="00BF44D1">
        <w:tc>
          <w:tcPr>
            <w:tcW w:w="1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Termin składania</w:t>
            </w:r>
          </w:p>
        </w:tc>
        <w:tc>
          <w:tcPr>
            <w:tcW w:w="99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W terminie 14 dni 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od dnia zamieszkania na danej nieruchomości pierwszego mieszkańca lub powstania na danej nieruchomości odpadów komunalnych.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w terminie do 10 dnia miesiąca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następującego po miesiącu, w którym nastąpiła zmiana.</w:t>
            </w:r>
          </w:p>
        </w:tc>
      </w:tr>
      <w:tr w:rsidR="00A3585F" w:rsidRPr="00A3585F" w:rsidTr="00BF44D1">
        <w:tc>
          <w:tcPr>
            <w:tcW w:w="1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Miejsce składania deklaracji</w:t>
            </w:r>
          </w:p>
        </w:tc>
        <w:tc>
          <w:tcPr>
            <w:tcW w:w="99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Urząd Gminy Wręczyca Wielka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Referat Gospodarki Gruntami i Ochrony Środowiska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ul. Sienkiewicza 1, 42-130 Wręczyca Wielka</w:t>
            </w:r>
          </w:p>
        </w:tc>
      </w:tr>
      <w:tr w:rsidR="00A3585F" w:rsidRPr="00A3585F" w:rsidTr="00BF44D1">
        <w:trPr>
          <w:trHeight w:val="387"/>
        </w:trPr>
        <w:tc>
          <w:tcPr>
            <w:tcW w:w="1148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OBOWIĄZEK ZŁOŻENIA DEKLARACJI</w:t>
            </w:r>
          </w:p>
        </w:tc>
      </w:tr>
      <w:tr w:rsidR="00A3585F" w:rsidRPr="00A3585F" w:rsidTr="00BF44D1"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A</w:t>
            </w:r>
          </w:p>
        </w:tc>
        <w:tc>
          <w:tcPr>
            <w:tcW w:w="1055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Okoliczności powodujące złożenie deklaracji– zaznaczyć właściwy kwadrat „X”</w:t>
            </w:r>
          </w:p>
        </w:tc>
      </w:tr>
      <w:tr w:rsidR="00A3585F" w:rsidRPr="00A3585F" w:rsidTr="00BF44D1">
        <w:trPr>
          <w:trHeight w:val="578"/>
        </w:trPr>
        <w:tc>
          <w:tcPr>
            <w:tcW w:w="964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PIERWSZA DEKLARACJA 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- data powstania obowiązku - </w:t>
            </w:r>
            <w:r w:rsidRPr="00A3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>(na podstawie art.6m ust. 1 ww. ustawy)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od dnia: 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……… - ………… -  …………………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rPr>
          <w:trHeight w:val="558"/>
        </w:trPr>
        <w:tc>
          <w:tcPr>
            <w:tcW w:w="964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NOWA DEKLARACJA - </w:t>
            </w:r>
            <w:r w:rsidRPr="00A3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>(na podstawie art.6m ust. 2  ww.  ustawy)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od dnia: 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……… - ………… -  …………………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378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KOREKTA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DEKLARACJI</w:t>
            </w:r>
          </w:p>
        </w:tc>
        <w:tc>
          <w:tcPr>
            <w:tcW w:w="58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Okres którego korekta dotyczy: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rPr>
          <w:trHeight w:val="331"/>
        </w:trPr>
        <w:tc>
          <w:tcPr>
            <w:tcW w:w="3785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Od dnia:</w:t>
            </w:r>
          </w:p>
        </w:tc>
        <w:tc>
          <w:tcPr>
            <w:tcW w:w="2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Do dnia:</w:t>
            </w: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964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WYGAŚNIĘCIE OBOWIĄZKU </w:t>
            </w:r>
            <w:r w:rsidRPr="00A3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–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od dnia: 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……… - ………… -  …………………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B</w:t>
            </w:r>
          </w:p>
        </w:tc>
        <w:tc>
          <w:tcPr>
            <w:tcW w:w="10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DANE WŁAŚCICIELA NIERUCHOMOŚCI (w rozumieniu ww. ustawy – zaznaczyć właściwy kwadrat „X” )</w:t>
            </w:r>
          </w:p>
        </w:tc>
      </w:tr>
      <w:tr w:rsidR="00A3585F" w:rsidRPr="00A3585F" w:rsidTr="00BF44D1">
        <w:trPr>
          <w:trHeight w:val="457"/>
        </w:trPr>
        <w:tc>
          <w:tcPr>
            <w:tcW w:w="84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WŁAŚCICIEL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43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WSPÓŁWŁAŚCICIEL- liczba wszystkich współwłaścicieli: ………………..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INNY PODMIOT WŁADAJĄCY NIERUCHOMOŚCIĄ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rPr>
          <w:trHeight w:val="570"/>
        </w:trPr>
        <w:tc>
          <w:tcPr>
            <w:tcW w:w="8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65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JEDNOSTKA ORGANIZACYJNA, OSOBA POSIADAJĄCA NIERUCHOMOŚĆ 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W ZARZĄDZIE LUB UŻYTKOWANIU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UŻYTKOWNIK WIECZYSTY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rPr>
          <w:trHeight w:val="409"/>
        </w:trPr>
        <w:tc>
          <w:tcPr>
            <w:tcW w:w="1148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DANE SKŁADAJĄCEGO/ SKŁADAJĄCYCH DEKLARACJĘ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(ADRES KORESPONDENCYJNY)</w:t>
            </w:r>
          </w:p>
        </w:tc>
      </w:tr>
      <w:tr w:rsidR="00A3585F" w:rsidRPr="00A3585F" w:rsidTr="00BF44D1"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Nazwisko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Imię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Imię ojca, matki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PESEL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Kod pocztowy, miejscowość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Ulica: Nr domu: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Telefon: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e- mail do kontaktu:</w:t>
            </w:r>
          </w:p>
        </w:tc>
        <w:tc>
          <w:tcPr>
            <w:tcW w:w="3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C</w:t>
            </w:r>
          </w:p>
        </w:tc>
        <w:tc>
          <w:tcPr>
            <w:tcW w:w="10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DANE SKŁADAJĄCEGO DEKLARACJĘ - osoba prawna, jednostka organizacyjna nieposiadająca osobowości prawnej (np. Wspólnota Mieszkaniowa itp.)</w:t>
            </w:r>
          </w:p>
        </w:tc>
      </w:tr>
      <w:tr w:rsidR="00A3585F" w:rsidRPr="00A3585F" w:rsidTr="00BF44D1">
        <w:tc>
          <w:tcPr>
            <w:tcW w:w="728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Pełna nazwa: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…………………..………………………………………………..…………………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……………………………………………………………………………………….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Pieczęć jednostki organizacyjnej:</w:t>
            </w:r>
          </w:p>
        </w:tc>
      </w:tr>
      <w:tr w:rsidR="00A3585F" w:rsidRPr="00A3585F" w:rsidTr="00BF44D1">
        <w:tc>
          <w:tcPr>
            <w:tcW w:w="728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REGON: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NIP:</w:t>
            </w:r>
          </w:p>
        </w:tc>
      </w:tr>
      <w:tr w:rsidR="00A3585F" w:rsidRPr="00A3585F" w:rsidTr="00BF44D1">
        <w:tc>
          <w:tcPr>
            <w:tcW w:w="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Kraj: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Miejscowość:</w:t>
            </w:r>
          </w:p>
        </w:tc>
        <w:tc>
          <w:tcPr>
            <w:tcW w:w="4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Kod pocztowy:</w:t>
            </w:r>
          </w:p>
        </w:tc>
      </w:tr>
      <w:tr w:rsidR="00A3585F" w:rsidRPr="00A3585F" w:rsidTr="00BF44D1">
        <w:tc>
          <w:tcPr>
            <w:tcW w:w="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Ulica: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Nr domu:</w:t>
            </w:r>
          </w:p>
        </w:tc>
        <w:tc>
          <w:tcPr>
            <w:tcW w:w="19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Nr lokalu:</w:t>
            </w:r>
          </w:p>
        </w:tc>
        <w:tc>
          <w:tcPr>
            <w:tcW w:w="4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Gmina:</w:t>
            </w:r>
          </w:p>
        </w:tc>
      </w:tr>
      <w:tr w:rsidR="00A3585F" w:rsidRPr="00A3585F" w:rsidTr="00BF44D1">
        <w:tc>
          <w:tcPr>
            <w:tcW w:w="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Telefon: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e-mail do kontaktu bieżącego:</w:t>
            </w:r>
          </w:p>
        </w:tc>
      </w:tr>
      <w:tr w:rsidR="00A3585F" w:rsidRPr="00A3585F" w:rsidTr="00BF44D1">
        <w:trPr>
          <w:trHeight w:val="510"/>
        </w:trPr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D</w:t>
            </w:r>
          </w:p>
        </w:tc>
        <w:tc>
          <w:tcPr>
            <w:tcW w:w="10640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INFORMACJA O SPOSOBIE ZBIERANIA ODPADÓW KOMUNALNYCH</w:t>
            </w:r>
          </w:p>
        </w:tc>
      </w:tr>
      <w:tr w:rsidR="00A3585F" w:rsidRPr="00A3585F" w:rsidTr="00BF44D1">
        <w:trPr>
          <w:trHeight w:val="280"/>
        </w:trPr>
        <w:tc>
          <w:tcPr>
            <w:tcW w:w="11482" w:type="dxa"/>
            <w:gridSpan w:val="20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Na terenie nieruchomości odpady komunalne będą zbierane w sposób selektywny</w:t>
            </w:r>
          </w:p>
        </w:tc>
      </w:tr>
      <w:tr w:rsidR="00A3585F" w:rsidRPr="00A3585F" w:rsidTr="00BF44D1"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E</w:t>
            </w:r>
          </w:p>
        </w:tc>
        <w:tc>
          <w:tcPr>
            <w:tcW w:w="10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INFORMACJA O KOMPOSTOWNIKU PRZYDOMOWYM - zaznaczyć właściwy kwadrat „X”</w:t>
            </w:r>
          </w:p>
        </w:tc>
      </w:tr>
      <w:tr w:rsidR="00A3585F" w:rsidRPr="00A3585F" w:rsidTr="00BF44D1">
        <w:trPr>
          <w:trHeight w:val="279"/>
        </w:trPr>
        <w:tc>
          <w:tcPr>
            <w:tcW w:w="555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Na terenie nieruchomości bioodpady poddawane są procesowi kompostowania</w:t>
            </w:r>
          </w:p>
        </w:tc>
        <w:tc>
          <w:tcPr>
            <w:tcW w:w="38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TAK (wypełnić część G1)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5555" w:type="dxa"/>
            <w:gridSpan w:val="11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38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NIE (wypełnić część G2)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F</w:t>
            </w:r>
          </w:p>
        </w:tc>
        <w:tc>
          <w:tcPr>
            <w:tcW w:w="106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ADRES NIERUCHOMOŚCI, NA KTÓREJ POWSTAJĄ ODPADY KOMUNALNE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A3585F" w:rsidRPr="00A3585F" w:rsidTr="00BF44D1">
        <w:trPr>
          <w:trHeight w:val="284"/>
        </w:trPr>
        <w:tc>
          <w:tcPr>
            <w:tcW w:w="695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Miejscowość: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Kod pocztowy:</w:t>
            </w:r>
          </w:p>
        </w:tc>
      </w:tr>
      <w:tr w:rsidR="00A3585F" w:rsidRPr="00A3585F" w:rsidTr="00BF44D1">
        <w:trPr>
          <w:trHeight w:val="375"/>
        </w:trPr>
        <w:tc>
          <w:tcPr>
            <w:tcW w:w="3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Ulica: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Nr domu:</w:t>
            </w: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Nr lokalu:</w:t>
            </w:r>
          </w:p>
        </w:tc>
        <w:tc>
          <w:tcPr>
            <w:tcW w:w="4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Gmina: Wręczyca Wielka</w:t>
            </w:r>
          </w:p>
        </w:tc>
      </w:tr>
      <w:tr w:rsidR="00A3585F" w:rsidRPr="00A3585F" w:rsidTr="00BF44D1">
        <w:trPr>
          <w:trHeight w:val="298"/>
        </w:trPr>
        <w:tc>
          <w:tcPr>
            <w:tcW w:w="53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Powiat: kłobucki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61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Województwo: śląskie</w:t>
            </w:r>
          </w:p>
        </w:tc>
      </w:tr>
      <w:tr w:rsidR="00A3585F" w:rsidRPr="00A3585F" w:rsidTr="00BF44D1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G</w:t>
            </w:r>
          </w:p>
        </w:tc>
        <w:tc>
          <w:tcPr>
            <w:tcW w:w="1065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OBLICZENIE WYSOKOŚCI MIESIĘCZNEJ OPŁATY ZA GOSPODAROWANIE ODPADAMI KOMUNALNYMI</w:t>
            </w:r>
          </w:p>
        </w:tc>
      </w:tr>
      <w:tr w:rsidR="00A3585F" w:rsidRPr="00A3585F" w:rsidTr="00BF44D1">
        <w:trPr>
          <w:trHeight w:val="249"/>
        </w:trPr>
        <w:tc>
          <w:tcPr>
            <w:tcW w:w="8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G1</w:t>
            </w:r>
          </w:p>
        </w:tc>
        <w:tc>
          <w:tcPr>
            <w:tcW w:w="10653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Liczba osób zamieszkujących nieruchomość wskazaną w części „F”: ……………..</w:t>
            </w:r>
          </w:p>
        </w:tc>
      </w:tr>
      <w:tr w:rsidR="00A3585F" w:rsidRPr="00A3585F" w:rsidTr="00BF44D1">
        <w:tc>
          <w:tcPr>
            <w:tcW w:w="11482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Wysokość miesięcznej  opłaty po uwzględnieniu zwolnienia (właściciel zadeklarował kompostownik):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(liczba osób objętych zwolnieniem)  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x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(stawka opłaty po uwzględnieniu zwolnienia zgodnie z Uchwałą Rady Gminy) 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=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(kwota opłaty)zł/ m-c.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…………………………………… 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x 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……………………. 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=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…………………… zł/ m-c.</w:t>
            </w:r>
          </w:p>
        </w:tc>
      </w:tr>
      <w:tr w:rsidR="00A3585F" w:rsidRPr="00A3585F" w:rsidTr="00BF44D1">
        <w:trPr>
          <w:cantSplit/>
          <w:trHeight w:val="714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G2</w:t>
            </w:r>
          </w:p>
        </w:tc>
        <w:tc>
          <w:tcPr>
            <w:tcW w:w="1065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Liczba osób zamieszkujących nieruchomość wskazaną w części „F”: ……………..</w:t>
            </w:r>
          </w:p>
        </w:tc>
      </w:tr>
      <w:tr w:rsidR="00A3585F" w:rsidRPr="00A3585F" w:rsidTr="00BF44D1">
        <w:tc>
          <w:tcPr>
            <w:tcW w:w="1148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Wysokość miesięcznej  opłaty bez zwolnienia (właściciel nie deklaruje kompostownika):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(liczba osób objętych pełną opłatą) 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x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(pełna stawka opłaty zgodnie z Uchwałą Rady Gminy ) 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=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(kwota opłaty) zł/ m-c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…………………………………… 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x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……………………. </w:t>
            </w: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=</w:t>
            </w:r>
            <w:r w:rsidRPr="00A35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…………………… zł/m-c.</w:t>
            </w:r>
          </w:p>
        </w:tc>
      </w:tr>
      <w:tr w:rsidR="00A3585F" w:rsidRPr="00A3585F" w:rsidTr="00BF44D1"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H</w:t>
            </w:r>
          </w:p>
        </w:tc>
        <w:tc>
          <w:tcPr>
            <w:tcW w:w="1047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WYKAZ ZAŁĄCZNIKÓW</w:t>
            </w:r>
          </w:p>
        </w:tc>
      </w:tr>
      <w:tr w:rsidR="00A3585F" w:rsidRPr="00A3585F" w:rsidTr="00BF44D1">
        <w:trPr>
          <w:trHeight w:val="449"/>
        </w:trPr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1047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…………………………………………………………..……………….……………………………………………………………..</w:t>
            </w:r>
          </w:p>
        </w:tc>
      </w:tr>
    </w:tbl>
    <w:p w:rsidR="00A3585F" w:rsidRPr="00A3585F" w:rsidRDefault="00A3585F" w:rsidP="00A3585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Podpis właściciela/i nieruchomości lub osoby upoważnionej</w:t>
      </w:r>
      <w:r w:rsidRPr="00A3585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do reprezentowania właściciela nieruchomości</w:t>
      </w:r>
    </w:p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485"/>
        <w:gridCol w:w="5573"/>
      </w:tblGrid>
      <w:tr w:rsidR="00A3585F" w:rsidRPr="00A3585F" w:rsidTr="00A3585F"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...........................................................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miejscowość, data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.....................................................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.....................................................</w:t>
            </w:r>
          </w:p>
          <w:p w:rsidR="00A3585F" w:rsidRPr="00A3585F" w:rsidRDefault="00A3585F" w:rsidP="00A3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czytelny podpis</w:t>
            </w:r>
          </w:p>
        </w:tc>
      </w:tr>
    </w:tbl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Zgodnie z art. 13 ust. 1 i 2 ogólnego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UEL 119 z 04.05.2016 r., str. 1), dalej RODO, informuję iż: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1. Administratorem Pani/Pana danych osobowych jest Wójt Gminy Wręczyca Wielka z siedzibą przy ul. Sienkiewicza1, 42-130 Wręczyca Wielka;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2. Inspektor Ochrony Danych w Urzędzie Gminy we Wręczycy Wielkiej - (e-mail </w:t>
      </w:r>
      <w:hyperlink r:id="rId5" w:history="1">
        <w:r w:rsidRPr="00A3585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pl-PL"/>
          </w:rPr>
          <w:t>inspektor@odocn.pl</w:t>
        </w:r>
      </w:hyperlink>
      <w:r w:rsidRPr="00A358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, </w:t>
      </w:r>
      <w:r w:rsidRPr="00A358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br/>
      </w: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nr tel. służbowego – 602 762 036);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3. Pani/Pana dane będą przetwarzane w celu realizacji obowiązków wynikających z przepisów prawa;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4. Przetwarzanie odbywa się na podstawie art. 6 ust. 1 lit. c) oraz art. 6 ust. 1 lit. e) RODO oraz obowiązujących przepisów prawa: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a) ustawy z dnia 29 sierpnia 1997 r. – Ordynacja Podatkowa (Dz. U. z 2019 r., poz. 900 z </w:t>
      </w:r>
      <w:proofErr w:type="spellStart"/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późn</w:t>
      </w:r>
      <w:proofErr w:type="spellEnd"/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. zm.);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b) ustawy z dnia 13 września 1996 r. o utrzymaniu czystości i porządku w gminach (</w:t>
      </w:r>
      <w:proofErr w:type="spellStart"/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t.j</w:t>
      </w:r>
      <w:proofErr w:type="spellEnd"/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. Dz.U. z 2019 r., poz. 2010);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c) Uchwały Rady Gminy Wręczyca Wielka w sprawie wzoru deklaracji o wysokości opłaty za gospodarowanie odpadami komunalnymi dla nieruchomości, na której zamieszkują mieszkańcy w Gminie Wręczyca Wielka;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5. Pani/Pana dane osobowe będą ujawniane podmiotom  i osobom upoważnionym na podstawie przepisów prawa, operatorowi pocztowemu lub kurierowi, w celu przekazywania korespondencji papierowej oraz podmiotom przetwarzającym: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a) spółce prawa handlowego, która odbiera odpady komunalne od właścicieli nieruchomości zamieszkałych na terenie Gminy Wręczyca Wielka,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b) KORELACJA Systemy Informatyczne Sp. z o.o. z siedzibą przy ul. J. Lea 114, 30-133 Kraków, której powierzono dane w związku z asystą techniczną kompleksowego systemu obsługi nieczystości w Gminie Wręczyca Wielka;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6. Pani/Pana dane osobowe będą przechowywane przez okres 5 lat zgodnie z postanowieniami Załącznika nr 3 do Rozporządzenia Prezesa Rady Ministrów z dnia 18 stycznia 2011 r. w sprawie instrukcji kancelaryjnej, jednolitych </w:t>
      </w: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lastRenderedPageBreak/>
        <w:t>rzeczowych wykazów akt oraz instrukcji w sprawie organizacji i zakresu działania archiwów zakładowych. Ze względu na inne, szczególne przepisy prawa okres ten może ulec wydłużeniu;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7. Przysługuje Pani/Panu prawo dostępu do treści swoich danych oraz prawo ich sprostowania lub ograniczenia przetwarzania, prawo wniesienia sprzeciwu wobec przetwarzania;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8. Przysługuje Pani/Panu prawo wniesienia skargi do organu nadzorczego właściwego ds. ochrony danych osobowych, jeśli uzna Pani/Pan, iż przepisy RODO zostały naruszone;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9. Podanie przez Panią/Pana danych osobowych jest wymogiem ustawowym, wynikającym z art. 6m ust. 1a i 1b ustawy z dnia 13 września 1996 r. o utrzymaniu czystości i porządku w gminach;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10. Pani/Pana dane osobowe nie będą przetwarzane w sposób zautomatyzowany, w tym również w formie profilowania;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11. Pani/Pana dane osobowe nie będą przekazywane do państwa trzeciego.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shd w:val="clear" w:color="auto" w:fill="FFFFFF"/>
          <w:lang w:eastAsia="pl-PL"/>
        </w:rPr>
        <w:t>Pouczenie:</w:t>
      </w:r>
    </w:p>
    <w:p w:rsidR="00A3585F" w:rsidRPr="00A3585F" w:rsidRDefault="00A3585F" w:rsidP="00A3585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1. Niniejsza deklaracja stanowi podstawę do wystawienia tytułu wykonawczego, zgodnie z przepisami ustawy z dnia 17 czerwca 1966 r. o postępowaniu egzekucyjnym w administracji (Dz. U. z 2019 r., poz. 1438 z </w:t>
      </w:r>
      <w:proofErr w:type="spellStart"/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późn</w:t>
      </w:r>
      <w:proofErr w:type="spellEnd"/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. zm.).</w:t>
      </w:r>
    </w:p>
    <w:p w:rsidR="00A3585F" w:rsidRPr="00A3585F" w:rsidRDefault="00A3585F" w:rsidP="00A3585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2. Właściciel nieruchomości obowiązany jest złożyć deklarację o wysokości opłaty za gospodarowanie odpadami komunalnymi w terminie 14 dni od dnia zamieszkania na danej nieruchomości pierwszego mieszkańca lub powstania na danej nieruchomości odpadów komunalnych.</w:t>
      </w:r>
    </w:p>
    <w:p w:rsidR="00A3585F" w:rsidRPr="00A3585F" w:rsidRDefault="00A3585F" w:rsidP="00A3585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3. 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w zmienionej wysokości uiszcza się za miesiąc, w którym nastąpiła zmiana.</w:t>
      </w:r>
    </w:p>
    <w:p w:rsidR="00A3585F" w:rsidRPr="00A3585F" w:rsidRDefault="00A3585F" w:rsidP="00A3585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4. Właściciel nieruchomości ma możliwość złożenia deklaracji zmniejszającej wysokość zobowiązania z tytułu opłaty za gospodarowanie odpadami komunalnymi w związku ze śmiercią mieszkańca w terminie do </w:t>
      </w:r>
      <w:r w:rsidRPr="00A3585F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pl-PL"/>
        </w:rPr>
        <w:t>6 miesięcy</w:t>
      </w: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 od dnia tego zdarzenia.</w:t>
      </w:r>
    </w:p>
    <w:p w:rsidR="00A3585F" w:rsidRPr="00A3585F" w:rsidRDefault="00A3585F" w:rsidP="00A3585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5. W razie </w:t>
      </w:r>
      <w:r w:rsidRPr="00A3585F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pl-PL"/>
        </w:rPr>
        <w:t>niezłoż</w:t>
      </w: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enia deklaracji o wysokości opłaty za gospodarowanie odpadami komunalnymi albo uzasadnionych wątpliwości co do danych zawartych w deklaracji Wójt, określa, w drodze decyzji, wysokość opłaty za gospodarowanie odpadami komunalnymi, biorąc pod uwagę dostępne dane właściwe dla wybranej przez radę gminy metody, a w przypadku ich braku – uzasadnione szacunki, w tym w przypadku nieruchomości, na których nie zamieszkują mieszkańcy, średnią ilość odpadów komunalnych powstających na nieruchomościach o podobnym charakterze.</w:t>
      </w:r>
    </w:p>
    <w:p w:rsidR="00A3585F" w:rsidRPr="00A3585F" w:rsidRDefault="00A3585F" w:rsidP="00A3585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6.Kto złoży niezgodną ze stanem rzeczywistym informację o posiadaniu kompostownika przydomowego </w:t>
      </w: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br/>
        <w:t>i kompostowaniu w nim bioodpadów stanowiących odpady komunalne, będzie podlegał karze grzywny. W razie stwierdzenia, że właściciel nieruchomości: nie ma kompostownika przydomowego lub nie kompostuje bioodpadów stanowiących odpady komunalne w kompostowniku przydomowym lub uniemożliwia wójtowi lub upoważnionej przez niego osobie dokonanie oględzin nieruchomości w celu weryfikacji zgodności informacji ze stanem faktycznym – wójt, w drodze decyzji, poinformuje o utracie prawa do zwolnienia. Utrata ta nastąpi od pierwszego dnia miesiąca, w którym stwierdzono wystąpienie ww. przesłanek.</w:t>
      </w:r>
    </w:p>
    <w:p w:rsidR="00A3585F" w:rsidRPr="00A3585F" w:rsidRDefault="00A3585F" w:rsidP="00A3585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 xml:space="preserve">7. Ponowne skorzystanie ze zwolnienia może nastąpić nie wcześniej niż po upływie 6 miesięcy od dnia, w którym decyzja o utracie prawa do tego zwolnienia stała się ostateczna i wymaga złożenia nowej deklaracji o wysokości opłaty za gospodarowanie odpadami komunalnymi. </w:t>
      </w:r>
    </w:p>
    <w:p w:rsidR="00A3585F" w:rsidRPr="00A3585F" w:rsidRDefault="00A3585F" w:rsidP="00A3585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  <w:t>8. Jeżeli właściciel nieruchomości nie wypełnia obowiązku zbierania odpadów komunalnych w sposób selektywny, Wójt określa, w drodze decyzji wysokość opłaty podwyższonej za gospodarowanie odpadami komunalnymi za miesiąc lub miesiące dla nieruchomości, na której zamieszkują mieszkańcy.</w:t>
      </w: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pl-PL"/>
        </w:rPr>
      </w:pPr>
    </w:p>
    <w:p w:rsidR="00A3585F" w:rsidRPr="00A3585F" w:rsidRDefault="00A3585F" w:rsidP="00A3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shd w:val="clear" w:color="auto" w:fill="FFFFFF"/>
          <w:lang w:eastAsia="pl-PL"/>
        </w:rPr>
      </w:pPr>
      <w:r w:rsidRPr="00A3585F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shd w:val="clear" w:color="auto" w:fill="FFFFFF"/>
          <w:lang w:eastAsia="pl-PL"/>
        </w:rPr>
        <w:t xml:space="preserve">Część deklaracji do wypełnienia przez pracowników Urzędu Gminy Wręczyca Wielka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8"/>
        <w:gridCol w:w="5693"/>
      </w:tblGrid>
      <w:tr w:rsidR="00A3585F" w:rsidRPr="00A3585F"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85F" w:rsidRPr="00A3585F" w:rsidRDefault="00A3585F" w:rsidP="00A35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  <w:p w:rsidR="00A3585F" w:rsidRPr="00A3585F" w:rsidRDefault="00A3585F" w:rsidP="00A35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  <w:t xml:space="preserve">Zarejestrowano pod Nr …………… </w:t>
            </w:r>
          </w:p>
          <w:p w:rsidR="00A3585F" w:rsidRPr="00A3585F" w:rsidRDefault="00A3585F" w:rsidP="00A35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  <w:p w:rsidR="00A3585F" w:rsidRPr="00A3585F" w:rsidRDefault="00A3585F" w:rsidP="00A358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  <w:r w:rsidRPr="00A3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shd w:val="clear" w:color="auto" w:fill="FFFFFF"/>
                <w:lang w:eastAsia="pl-PL"/>
              </w:rPr>
              <w:t xml:space="preserve">Uwagi: ………………………………. </w:t>
            </w:r>
          </w:p>
          <w:p w:rsidR="00A3585F" w:rsidRPr="00A3585F" w:rsidRDefault="00A3585F" w:rsidP="00A35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85F" w:rsidRPr="00A3585F" w:rsidRDefault="00A3585F" w:rsidP="00A35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:rsidR="00547411" w:rsidRDefault="00820598"/>
    <w:sectPr w:rsidR="00547411" w:rsidSect="00BF44D1">
      <w:pgSz w:w="11906" w:h="16838" w:code="9"/>
      <w:pgMar w:top="567" w:right="1418" w:bottom="142" w:left="1418" w:header="107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5F"/>
    <w:rsid w:val="00820598"/>
    <w:rsid w:val="008C4EA5"/>
    <w:rsid w:val="00A3585F"/>
    <w:rsid w:val="00BF44D1"/>
    <w:rsid w:val="00C00434"/>
    <w:rsid w:val="00C80C83"/>
    <w:rsid w:val="00FB5426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A3585F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customStyle="1" w:styleId="Zawartotabeli">
    <w:name w:val="Zawarto? tabeli"/>
    <w:basedOn w:val="Normalny"/>
    <w:uiPriority w:val="99"/>
    <w:rsid w:val="00A3585F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rsid w:val="00A3585F"/>
    <w:rPr>
      <w:rFonts w:ascii="Times New Roman" w:hAnsi="Times New Roman"/>
      <w:color w:val="0000FF"/>
      <w:sz w:val="22"/>
      <w:szCs w:val="22"/>
      <w:u w:val="single"/>
    </w:rPr>
  </w:style>
  <w:style w:type="character" w:customStyle="1" w:styleId="highlight">
    <w:name w:val="highlight"/>
    <w:uiPriority w:val="99"/>
    <w:rsid w:val="00A3585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A3585F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customStyle="1" w:styleId="Zawartotabeli">
    <w:name w:val="Zawarto? tabeli"/>
    <w:basedOn w:val="Normalny"/>
    <w:uiPriority w:val="99"/>
    <w:rsid w:val="00A3585F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rsid w:val="00A3585F"/>
    <w:rPr>
      <w:rFonts w:ascii="Times New Roman" w:hAnsi="Times New Roman"/>
      <w:color w:val="0000FF"/>
      <w:sz w:val="22"/>
      <w:szCs w:val="22"/>
      <w:u w:val="single"/>
    </w:rPr>
  </w:style>
  <w:style w:type="character" w:customStyle="1" w:styleId="highlight">
    <w:name w:val="highlight"/>
    <w:uiPriority w:val="99"/>
    <w:rsid w:val="00A3585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2</cp:revision>
  <cp:lastPrinted>2020-01-23T14:06:00Z</cp:lastPrinted>
  <dcterms:created xsi:type="dcterms:W3CDTF">2020-01-28T11:29:00Z</dcterms:created>
  <dcterms:modified xsi:type="dcterms:W3CDTF">2020-01-28T11:29:00Z</dcterms:modified>
</cp:coreProperties>
</file>