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2D86" w14:textId="77777777" w:rsidR="00D75966" w:rsidRPr="00D75966" w:rsidRDefault="00D75966" w:rsidP="00D75966">
      <w:pPr>
        <w:spacing w:after="0" w:line="240" w:lineRule="auto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Gmina Przytyk</w:t>
      </w:r>
    </w:p>
    <w:p w14:paraId="3B675259" w14:textId="45836E30" w:rsidR="007F3BC5" w:rsidRPr="002C6207" w:rsidRDefault="00D75966" w:rsidP="00D7596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5966">
        <w:rPr>
          <w:rFonts w:ascii="Times New Roman" w:hAnsi="Times New Roman" w:cs="Times New Roman"/>
          <w:b/>
        </w:rPr>
        <w:t>ul.Zachęta</w:t>
      </w:r>
      <w:proofErr w:type="spellEnd"/>
      <w:r w:rsidRPr="00D75966">
        <w:rPr>
          <w:rFonts w:ascii="Times New Roman" w:hAnsi="Times New Roman" w:cs="Times New Roman"/>
          <w:b/>
        </w:rPr>
        <w:t xml:space="preserve"> 57, 26-650 Przytyk.</w:t>
      </w:r>
      <w:r w:rsidR="0010073D" w:rsidRPr="00D75966">
        <w:rPr>
          <w:rFonts w:ascii="Times New Roman" w:hAnsi="Times New Roman" w:cs="Times New Roman"/>
          <w:b/>
        </w:rPr>
        <w:t xml:space="preserve">  </w:t>
      </w:r>
      <w:r w:rsidR="0010073D" w:rsidRPr="002C6207">
        <w:rPr>
          <w:rFonts w:ascii="Times New Roman" w:hAnsi="Times New Roman" w:cs="Times New Roman"/>
        </w:rPr>
        <w:t xml:space="preserve">                                                            Przytyk, dnia </w:t>
      </w:r>
      <w:r>
        <w:rPr>
          <w:rFonts w:ascii="Times New Roman" w:hAnsi="Times New Roman" w:cs="Times New Roman"/>
        </w:rPr>
        <w:t>2</w:t>
      </w:r>
      <w:r w:rsidR="00E0546B">
        <w:rPr>
          <w:rFonts w:ascii="Times New Roman" w:hAnsi="Times New Roman" w:cs="Times New Roman"/>
        </w:rPr>
        <w:t>3</w:t>
      </w:r>
      <w:r w:rsidR="00D913B3" w:rsidRPr="002C6207">
        <w:rPr>
          <w:rFonts w:ascii="Times New Roman" w:hAnsi="Times New Roman" w:cs="Times New Roman"/>
        </w:rPr>
        <w:t xml:space="preserve"> </w:t>
      </w:r>
      <w:r w:rsidR="00E0546B">
        <w:rPr>
          <w:rFonts w:ascii="Times New Roman" w:hAnsi="Times New Roman" w:cs="Times New Roman"/>
        </w:rPr>
        <w:t>lipca</w:t>
      </w:r>
      <w:r w:rsidR="0010073D" w:rsidRPr="002C6207">
        <w:rPr>
          <w:rFonts w:ascii="Times New Roman" w:hAnsi="Times New Roman" w:cs="Times New Roman"/>
        </w:rPr>
        <w:t xml:space="preserve"> 2018r.</w:t>
      </w:r>
    </w:p>
    <w:p w14:paraId="4CB33473" w14:textId="77777777" w:rsidR="00D75966" w:rsidRDefault="00D75966" w:rsidP="00D75966">
      <w:pPr>
        <w:spacing w:after="0"/>
        <w:rPr>
          <w:b/>
        </w:rPr>
      </w:pPr>
    </w:p>
    <w:p w14:paraId="11EFFECA" w14:textId="7DA9FD5B" w:rsidR="00D75966" w:rsidRDefault="00D75966" w:rsidP="00D75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: BT 6733.</w:t>
      </w:r>
      <w:r w:rsidR="00E0546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.2018</w:t>
      </w:r>
    </w:p>
    <w:p w14:paraId="3F0E4B26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1E7A5544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5625D42A" w14:textId="77777777" w:rsidR="00D75966" w:rsidRDefault="00D75966" w:rsidP="00D75966">
      <w:pPr>
        <w:rPr>
          <w:rFonts w:ascii="Times New Roman" w:hAnsi="Times New Roman" w:cs="Times New Roman"/>
        </w:rPr>
      </w:pPr>
    </w:p>
    <w:p w14:paraId="2265BA63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33AC29AE" w14:textId="77777777" w:rsid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66">
        <w:rPr>
          <w:rFonts w:ascii="Times New Roman" w:hAnsi="Times New Roman" w:cs="Times New Roman"/>
          <w:b/>
          <w:sz w:val="24"/>
          <w:szCs w:val="24"/>
        </w:rPr>
        <w:t xml:space="preserve">O wszczęciu postępowania administracyjnego w sprawie wydania decyzji o ustaleniu lokalizacji inwestycji celu publicznego </w:t>
      </w:r>
    </w:p>
    <w:p w14:paraId="4D07E8D2" w14:textId="77777777" w:rsidR="00D75966" w:rsidRPr="00D75966" w:rsidRDefault="00D75966" w:rsidP="00D75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B726" w14:textId="1F3C2688" w:rsidR="00D75966" w:rsidRPr="00E0546B" w:rsidRDefault="00D75966" w:rsidP="00D75966">
      <w:pPr>
        <w:widowControl w:val="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          </w:t>
      </w:r>
      <w:r w:rsidRPr="00D75966">
        <w:rPr>
          <w:rFonts w:ascii="Times New Roman" w:hAnsi="Times New Roman" w:cs="Times New Roman"/>
        </w:rPr>
        <w:t>Na podstawie art. 53 ust. 1 ustawy z dnia 7 lipca 1994 r.  o zagospodarowaniu przestrzennym (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. Dz. U. 2017. Poz. 1073 ze zm.) i na podstawie art. 49 i 61 § 4 ustawy z dnia 14 czerwca 1960 r. kodeksu postępowania administracyjnego.( </w:t>
      </w:r>
      <w:proofErr w:type="spellStart"/>
      <w:r w:rsidRPr="00D75966">
        <w:rPr>
          <w:rFonts w:ascii="Times New Roman" w:hAnsi="Times New Roman" w:cs="Times New Roman"/>
        </w:rPr>
        <w:t>t.j</w:t>
      </w:r>
      <w:proofErr w:type="spellEnd"/>
      <w:r w:rsidRPr="00D75966">
        <w:rPr>
          <w:rFonts w:ascii="Times New Roman" w:hAnsi="Times New Roman" w:cs="Times New Roman"/>
        </w:rPr>
        <w:t xml:space="preserve"> Dz.U. z 2017 r poz. 1257ze zm.) zawiadamiam, że na wniosek Gminy Przytyk. </w:t>
      </w:r>
      <w:proofErr w:type="spellStart"/>
      <w:r w:rsidRPr="00D75966">
        <w:rPr>
          <w:rFonts w:ascii="Times New Roman" w:hAnsi="Times New Roman" w:cs="Times New Roman"/>
        </w:rPr>
        <w:t>ul.Zachęta</w:t>
      </w:r>
      <w:proofErr w:type="spellEnd"/>
      <w:r w:rsidRPr="00D75966">
        <w:rPr>
          <w:rFonts w:ascii="Times New Roman" w:hAnsi="Times New Roman" w:cs="Times New Roman"/>
        </w:rPr>
        <w:t xml:space="preserve"> 57, 26-650 Przytyk z dnia 2</w:t>
      </w:r>
      <w:r w:rsidR="00E0546B">
        <w:rPr>
          <w:rFonts w:ascii="Times New Roman" w:hAnsi="Times New Roman" w:cs="Times New Roman"/>
        </w:rPr>
        <w:t>2</w:t>
      </w:r>
      <w:r w:rsidRPr="00D75966">
        <w:rPr>
          <w:rFonts w:ascii="Times New Roman" w:hAnsi="Times New Roman" w:cs="Times New Roman"/>
        </w:rPr>
        <w:t xml:space="preserve"> </w:t>
      </w:r>
      <w:r w:rsidR="00E0546B">
        <w:rPr>
          <w:rFonts w:ascii="Times New Roman" w:hAnsi="Times New Roman" w:cs="Times New Roman"/>
        </w:rPr>
        <w:t>czerwca</w:t>
      </w:r>
      <w:r w:rsidRPr="00D75966">
        <w:rPr>
          <w:rFonts w:ascii="Times New Roman" w:hAnsi="Times New Roman" w:cs="Times New Roman"/>
        </w:rPr>
        <w:t xml:space="preserve"> 2018r., zostało wszczęte postępowanie administracyjne, w sprawie </w:t>
      </w:r>
      <w:r w:rsidRPr="00E0546B">
        <w:rPr>
          <w:rFonts w:ascii="Times New Roman" w:hAnsi="Times New Roman" w:cs="Times New Roman"/>
        </w:rPr>
        <w:t>wydania decyzji lokalizacji celu publicznego dla inwestycji polegającej na;</w:t>
      </w:r>
      <w:r w:rsidRPr="00E0546B">
        <w:rPr>
          <w:rFonts w:ascii="Times New Roman" w:hAnsi="Times New Roman" w:cs="Times New Roman"/>
          <w:b/>
        </w:rPr>
        <w:t xml:space="preserve"> </w:t>
      </w:r>
      <w:r w:rsidR="00E0546B" w:rsidRPr="00E0546B">
        <w:rPr>
          <w:rFonts w:ascii="Times New Roman" w:hAnsi="Times New Roman" w:cs="Times New Roman"/>
          <w:b/>
        </w:rPr>
        <w:t xml:space="preserve">budowie drogi wewnętrznej </w:t>
      </w:r>
      <w:r w:rsidRPr="00E0546B">
        <w:rPr>
          <w:rFonts w:ascii="Times New Roman" w:hAnsi="Times New Roman" w:cs="Times New Roman"/>
          <w:b/>
        </w:rPr>
        <w:t>w obrębie geodezyjnym: 00</w:t>
      </w:r>
      <w:r w:rsidR="00E0546B" w:rsidRPr="00E0546B">
        <w:rPr>
          <w:rFonts w:ascii="Times New Roman" w:hAnsi="Times New Roman" w:cs="Times New Roman"/>
          <w:b/>
        </w:rPr>
        <w:t>07</w:t>
      </w:r>
      <w:r w:rsidRPr="00E0546B">
        <w:rPr>
          <w:rFonts w:ascii="Times New Roman" w:hAnsi="Times New Roman" w:cs="Times New Roman"/>
          <w:b/>
        </w:rPr>
        <w:t xml:space="preserve"> </w:t>
      </w:r>
      <w:r w:rsidR="00E0546B" w:rsidRPr="00E0546B">
        <w:rPr>
          <w:rFonts w:ascii="Times New Roman" w:hAnsi="Times New Roman" w:cs="Times New Roman"/>
          <w:b/>
        </w:rPr>
        <w:t>Goszczewice</w:t>
      </w:r>
      <w:r w:rsidRPr="00E0546B">
        <w:rPr>
          <w:rFonts w:ascii="Times New Roman" w:hAnsi="Times New Roman" w:cs="Times New Roman"/>
          <w:b/>
        </w:rPr>
        <w:t xml:space="preserve">, jednostka ewid.:142509_2 Przytyk, gmina Przytyk, na działkach </w:t>
      </w:r>
      <w:proofErr w:type="spellStart"/>
      <w:r w:rsidRPr="00E0546B">
        <w:rPr>
          <w:rFonts w:ascii="Times New Roman" w:hAnsi="Times New Roman" w:cs="Times New Roman"/>
          <w:b/>
        </w:rPr>
        <w:t>ewid</w:t>
      </w:r>
      <w:proofErr w:type="spellEnd"/>
      <w:r w:rsidRPr="00E0546B">
        <w:rPr>
          <w:rFonts w:ascii="Times New Roman" w:hAnsi="Times New Roman" w:cs="Times New Roman"/>
          <w:b/>
        </w:rPr>
        <w:t xml:space="preserve">.: </w:t>
      </w:r>
      <w:r w:rsidR="00E0546B" w:rsidRPr="00E0546B">
        <w:rPr>
          <w:rFonts w:ascii="Times New Roman" w:hAnsi="Times New Roman" w:cs="Times New Roman"/>
          <w:b/>
        </w:rPr>
        <w:t>255</w:t>
      </w:r>
      <w:r w:rsidRPr="00E0546B">
        <w:rPr>
          <w:rFonts w:ascii="Times New Roman" w:hAnsi="Times New Roman" w:cs="Times New Roman"/>
          <w:b/>
        </w:rPr>
        <w:t>,</w:t>
      </w:r>
      <w:r w:rsidR="00E0546B" w:rsidRPr="00E0546B">
        <w:rPr>
          <w:rFonts w:ascii="Times New Roman" w:hAnsi="Times New Roman" w:cs="Times New Roman"/>
          <w:b/>
        </w:rPr>
        <w:t xml:space="preserve"> </w:t>
      </w:r>
      <w:r w:rsidRPr="00E0546B">
        <w:rPr>
          <w:rFonts w:ascii="Times New Roman" w:hAnsi="Times New Roman" w:cs="Times New Roman"/>
          <w:b/>
        </w:rPr>
        <w:t>której inwestorem jest Gmina Przytyk ul. Zachęta 57, 26-650 Przytyk.</w:t>
      </w:r>
      <w:bookmarkStart w:id="0" w:name="_GoBack"/>
      <w:bookmarkEnd w:id="0"/>
    </w:p>
    <w:p w14:paraId="7ECA1CD2" w14:textId="77777777" w:rsidR="00D75966" w:rsidRPr="00D75966" w:rsidRDefault="00D75966" w:rsidP="00D75966">
      <w:pPr>
        <w:widowControl w:val="0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Informuję osoby, którym status strony o uprawnieniach wynikających z art. 10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, polegających na prawie do czynnego udziału w każdym stadium postępowania, w tym </w:t>
      </w:r>
      <w:r w:rsidRPr="00D75966">
        <w:rPr>
          <w:rFonts w:ascii="Times New Roman" w:hAnsi="Times New Roman" w:cs="Times New Roman"/>
        </w:rPr>
        <w:br/>
        <w:t xml:space="preserve">do składania wniosków dowodowych w postępowaniu wyjaśniającym. </w:t>
      </w:r>
    </w:p>
    <w:p w14:paraId="2AC09369" w14:textId="77777777" w:rsidR="00D75966" w:rsidRPr="00D75966" w:rsidRDefault="00D75966" w:rsidP="00D75966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>W związku z powyższym można zapoznać się ze złożonym wnioskiem i ewentualnie wnieść uwagi i wnioski w Urzędzie Gminy Przytyk pok. nr 34 w godzinach 7:30- 15:30.</w:t>
      </w:r>
    </w:p>
    <w:p w14:paraId="38E3E502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D75966">
        <w:rPr>
          <w:rFonts w:ascii="Times New Roman" w:hAnsi="Times New Roman" w:cs="Times New Roman"/>
        </w:rPr>
        <w:tab/>
        <w:t xml:space="preserve">Zgodnie z art. 49 </w:t>
      </w:r>
      <w:proofErr w:type="spellStart"/>
      <w:r w:rsidRPr="00D75966">
        <w:rPr>
          <w:rFonts w:ascii="Times New Roman" w:hAnsi="Times New Roman" w:cs="Times New Roman"/>
        </w:rPr>
        <w:t>K.p.a</w:t>
      </w:r>
      <w:proofErr w:type="spellEnd"/>
      <w:r w:rsidRPr="00D75966">
        <w:rPr>
          <w:rFonts w:ascii="Times New Roman" w:hAnsi="Times New Roman" w:cs="Times New Roman"/>
        </w:rPr>
        <w:t xml:space="preserve"> zawiadomienie poprzez obwieszczenie uważa się za dokonane po upływie 14 dni od dnia publicznego ogłoszenia.</w:t>
      </w:r>
    </w:p>
    <w:p w14:paraId="269BDDB9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4495CBA3" w14:textId="77777777" w:rsidR="00D75966" w:rsidRPr="00D75966" w:rsidRDefault="00D75966" w:rsidP="00D75966">
      <w:pPr>
        <w:widowControl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D75966">
        <w:rPr>
          <w:rFonts w:ascii="Times New Roman" w:hAnsi="Times New Roman" w:cs="Times New Roman"/>
          <w:b/>
        </w:rPr>
        <w:t>Wójt Gminy Przytyk</w:t>
      </w:r>
    </w:p>
    <w:p w14:paraId="41B2065B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5AA983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5C9F4B6D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254CCCCC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0E5985B4" w14:textId="77777777" w:rsidR="00D75966" w:rsidRDefault="00D75966" w:rsidP="00D75966">
      <w:pPr>
        <w:widowControl w:val="0"/>
        <w:jc w:val="both"/>
        <w:rPr>
          <w:b/>
          <w:color w:val="FF0000"/>
        </w:rPr>
      </w:pPr>
    </w:p>
    <w:p w14:paraId="661D8AAF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Zamieszczono:</w:t>
      </w:r>
    </w:p>
    <w:p w14:paraId="165E3F9B" w14:textId="77777777" w:rsidR="00D75966" w:rsidRDefault="00D75966" w:rsidP="00D759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 w siedzibie Urzędu Gminy w Przytyku.</w:t>
      </w:r>
    </w:p>
    <w:p w14:paraId="38BAE398" w14:textId="77777777" w:rsidR="00D75966" w:rsidRDefault="00D75966" w:rsidP="00D75966">
      <w:pPr>
        <w:widowControl w:val="0"/>
        <w:spacing w:after="0" w:line="240" w:lineRule="auto"/>
        <w:jc w:val="both"/>
        <w:rPr>
          <w:color w:val="FF0000"/>
        </w:rPr>
      </w:pPr>
      <w:r>
        <w:rPr>
          <w:rFonts w:ascii="Times New Roman" w:hAnsi="Times New Roman" w:cs="Times New Roman"/>
        </w:rPr>
        <w:t xml:space="preserve">Strona internetowa:  </w:t>
      </w:r>
      <w:hyperlink r:id="rId4" w:history="1">
        <w:r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</w:p>
    <w:p w14:paraId="5A26CEB4" w14:textId="77777777" w:rsidR="002C6207" w:rsidRPr="002C6207" w:rsidRDefault="002C6207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2C6207" w:rsidRPr="002C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10073D"/>
    <w:rsid w:val="001B033F"/>
    <w:rsid w:val="002C6207"/>
    <w:rsid w:val="0031666F"/>
    <w:rsid w:val="00441DCC"/>
    <w:rsid w:val="004D03DD"/>
    <w:rsid w:val="004E1B2D"/>
    <w:rsid w:val="00573073"/>
    <w:rsid w:val="007747CD"/>
    <w:rsid w:val="007C5DB5"/>
    <w:rsid w:val="007F3BC5"/>
    <w:rsid w:val="00881655"/>
    <w:rsid w:val="00A1471D"/>
    <w:rsid w:val="00BE5811"/>
    <w:rsid w:val="00CE70E9"/>
    <w:rsid w:val="00D75966"/>
    <w:rsid w:val="00D913B3"/>
    <w:rsid w:val="00E0546B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C5533CB9-3D04-4135-93D5-C40A6188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Białczak</dc:creator>
  <cp:lastModifiedBy>Mariola Białczak</cp:lastModifiedBy>
  <cp:revision>2</cp:revision>
  <cp:lastPrinted>2018-05-17T07:04:00Z</cp:lastPrinted>
  <dcterms:created xsi:type="dcterms:W3CDTF">2018-07-25T08:03:00Z</dcterms:created>
  <dcterms:modified xsi:type="dcterms:W3CDTF">2018-07-25T08:03:00Z</dcterms:modified>
</cp:coreProperties>
</file>