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4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229"/>
        <w:gridCol w:w="1373"/>
        <w:gridCol w:w="1175"/>
        <w:gridCol w:w="1184"/>
        <w:gridCol w:w="1349"/>
        <w:gridCol w:w="3286"/>
      </w:tblGrid>
      <w:tr w:rsidR="001E4179" w:rsidRPr="00DE4960" w:rsidTr="00132A40">
        <w:trPr>
          <w:trHeight w:val="1569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Wójt Gminy Przytyk</w:t>
            </w: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informuje, iż w Urzędzie Gminy w Przytyku (sala konferencyjna) odbędą się przetargi ustne na sprzedaż nieruchomości położonych na terenie gminy Przytyk i stanowiących własność Gminy Przytyk. Szczegółowe dane dotyczące przetargów zawiera tabela poniżej: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Księga wieczysta/ dokument własności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Oznaczenie nieruchomości w katastrze obręb/ nr działki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Powierzchnia [ha]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Rodzaj przetargu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Termin przetargu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wywoławcza [zł]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2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RA1R/0085461/2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Przytyk, </w:t>
            </w:r>
          </w:p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dz. Nr 37/2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0,1268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nieograniczony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29.12.2017 r. godz. 9.00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40 000,00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4 000,00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2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RA1R/0085461/2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Przytyk, </w:t>
            </w:r>
          </w:p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dz. Nr 483/2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0,1509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nieograniczony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29.12.2017 r. godz. 10.00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37 000,00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4 000,00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14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Dec. Wojewody Mazowieckiego 96/R/2017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Przytyk, </w:t>
            </w:r>
          </w:p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dz. Nr 264/1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0,3522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03.01.2018 r. godz. 9.00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9 000,00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900,00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23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Dec. Wojewody Mazowieckiego 96/R/2017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Przytyk, </w:t>
            </w:r>
          </w:p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dz. Nr 102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0,1118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nieograniczony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29.12.2017 r. godz. 11.00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3 000,00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300,00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10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Dec. Wojewody Mazowieckiego 96/R/2017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Przytyk, </w:t>
            </w:r>
          </w:p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dz. Nr 86 i 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0,6460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03.01.2018 r. godz. 10.00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16 500,00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1 600,00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15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Dec. Wojewody Mazowieckiego 96/R/2017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Podgajek</w:t>
            </w:r>
            <w:proofErr w:type="spellEnd"/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Zachodni, dz. Nr 86/3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0,9538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04.01.2018 r. godz. 9.00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30 500,00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3 000,00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2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Dec. Wojewody Mazowieckiego 96/R/2017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Podgajek</w:t>
            </w:r>
            <w:proofErr w:type="spellEnd"/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Zachodni, dz. Nr 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0,8058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04.01.2018 r. godz. 10.00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25 000,00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2 500,00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E4179" w:rsidRPr="00DE4960" w:rsidTr="00132A40">
        <w:trPr>
          <w:trHeight w:val="2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Dec. Wojewody Mazowieckiego 383/R/2017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Maksymilianów dz. Nr 19 i 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0,5600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ustny ograniczony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04.01.2018 r. godz. 11.00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43 000,00 zł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DE496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4 000,00 zł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179" w:rsidRPr="00DE4960" w:rsidRDefault="001E4179" w:rsidP="00132A40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1E4179" w:rsidRPr="00DE4960" w:rsidRDefault="001E4179" w:rsidP="001E417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E4960">
        <w:rPr>
          <w:rFonts w:ascii="Times New Roman" w:hAnsi="Times New Roman" w:cs="Times New Roman"/>
          <w:sz w:val="18"/>
          <w:szCs w:val="18"/>
        </w:rPr>
        <w:t>Ogłoszenie o przetargu wywiesza się na tablicy ogłoszeń w siedzibie Urzędu Gminy w Przytyku, ponadto informację o</w:t>
      </w:r>
      <w:r w:rsidR="00EB6B48">
        <w:rPr>
          <w:rFonts w:ascii="Times New Roman" w:hAnsi="Times New Roman" w:cs="Times New Roman"/>
          <w:sz w:val="18"/>
          <w:szCs w:val="18"/>
        </w:rPr>
        <w:t> </w:t>
      </w:r>
      <w:bookmarkStart w:id="0" w:name="_GoBack"/>
      <w:bookmarkEnd w:id="0"/>
      <w:r w:rsidRPr="00DE4960">
        <w:rPr>
          <w:rFonts w:ascii="Times New Roman" w:hAnsi="Times New Roman" w:cs="Times New Roman"/>
          <w:sz w:val="18"/>
          <w:szCs w:val="18"/>
        </w:rPr>
        <w:t xml:space="preserve">przetargu zamieszcza się na stronach internetowych:  http://www.bip.przytyk.pl/,  </w:t>
      </w:r>
      <w:r w:rsidR="00EB6B48" w:rsidRPr="00EB6B48">
        <w:rPr>
          <w:rFonts w:ascii="Times New Roman" w:hAnsi="Times New Roman" w:cs="Times New Roman"/>
          <w:sz w:val="18"/>
          <w:szCs w:val="18"/>
        </w:rPr>
        <w:t>http://www.przytyk.pl/</w:t>
      </w:r>
      <w:r w:rsidR="00EB6B48">
        <w:rPr>
          <w:rFonts w:ascii="Times New Roman" w:hAnsi="Times New Roman" w:cs="Times New Roman"/>
          <w:sz w:val="18"/>
          <w:szCs w:val="18"/>
        </w:rPr>
        <w:t xml:space="preserve"> i prasie. </w:t>
      </w:r>
    </w:p>
    <w:p w:rsidR="00F50EFA" w:rsidRDefault="00F50EFA"/>
    <w:sectPr w:rsidR="00F50EFA" w:rsidSect="00DE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79"/>
    <w:rsid w:val="001E4179"/>
    <w:rsid w:val="008B3485"/>
    <w:rsid w:val="00EB6B48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BD8C"/>
  <w15:chartTrackingRefBased/>
  <w15:docId w15:val="{40D6646D-A4EC-4CD3-8B51-D9CC08F4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1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417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B6B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B4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Karolina Suwalska</cp:lastModifiedBy>
  <cp:revision>2</cp:revision>
  <dcterms:created xsi:type="dcterms:W3CDTF">2017-11-21T14:21:00Z</dcterms:created>
  <dcterms:modified xsi:type="dcterms:W3CDTF">2017-11-23T09:42:00Z</dcterms:modified>
</cp:coreProperties>
</file>