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2C28B1">
        <w:rPr>
          <w:rFonts w:ascii="Arial" w:eastAsia="Calibri" w:hAnsi="Arial" w:cs="Arial"/>
          <w:sz w:val="20"/>
          <w:szCs w:val="20"/>
        </w:rPr>
        <w:t>Przytyk, dnia 12 maja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2017r.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C748BA" w:rsidRDefault="00C748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580B69">
      <w:pPr>
        <w:spacing w:after="0" w:line="240" w:lineRule="atLeast"/>
        <w:ind w:right="-284"/>
        <w:rPr>
          <w:rFonts w:ascii="NeoSansPro-Bold" w:eastAsia="Calibri" w:hAnsi="NeoSansPro-Bold" w:cs="NeoSansPro-Bold"/>
          <w:bCs/>
          <w:sz w:val="20"/>
          <w:szCs w:val="20"/>
        </w:rPr>
      </w:pPr>
    </w:p>
    <w:p w:rsidR="002C28B1" w:rsidRDefault="00580B69" w:rsidP="006513FD">
      <w:pPr>
        <w:spacing w:after="0" w:line="240" w:lineRule="atLeast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bCs/>
        </w:rPr>
        <w:t>z zapytania ofertowego</w:t>
      </w:r>
      <w:r w:rsidR="006513FD" w:rsidRPr="006513FD">
        <w:rPr>
          <w:rFonts w:ascii="Arial" w:eastAsia="Calibri" w:hAnsi="Arial" w:cs="Arial"/>
          <w:b/>
          <w:bCs/>
        </w:rPr>
        <w:t xml:space="preserve"> </w:t>
      </w:r>
      <w:r w:rsidR="006513FD" w:rsidRPr="006513FD">
        <w:rPr>
          <w:rFonts w:ascii="Arial" w:eastAsia="Calibri" w:hAnsi="Arial" w:cs="Arial"/>
          <w:b/>
        </w:rPr>
        <w:t xml:space="preserve">na wykonanie zamówienia pn.: </w:t>
      </w:r>
      <w:r w:rsidR="006513FD" w:rsidRPr="006513FD">
        <w:rPr>
          <w:rFonts w:ascii="Arial" w:eastAsia="Calibri" w:hAnsi="Arial" w:cs="Arial"/>
          <w:b/>
          <w:bCs/>
        </w:rPr>
        <w:t>„</w:t>
      </w:r>
      <w:r w:rsidR="002C28B1">
        <w:rPr>
          <w:rFonts w:ascii="Arial" w:eastAsia="Calibri" w:hAnsi="Arial" w:cs="Arial"/>
          <w:b/>
        </w:rPr>
        <w:t xml:space="preserve">Przebudowa drogi gminnej </w:t>
      </w:r>
    </w:p>
    <w:p w:rsidR="006513FD" w:rsidRPr="006513FD" w:rsidRDefault="00C04818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Ż</w:t>
      </w:r>
      <w:r w:rsidR="00580B69">
        <w:rPr>
          <w:rFonts w:ascii="Arial" w:eastAsia="Calibri" w:hAnsi="Arial" w:cs="Arial"/>
          <w:b/>
        </w:rPr>
        <w:t>erdź- Dęba</w:t>
      </w:r>
      <w:r w:rsidR="00F34C91">
        <w:rPr>
          <w:rFonts w:ascii="Arial" w:eastAsia="Calibri" w:hAnsi="Arial" w:cs="Arial"/>
          <w:b/>
        </w:rPr>
        <w:t>”</w:t>
      </w:r>
      <w:r w:rsidR="00DD5A67">
        <w:rPr>
          <w:rFonts w:ascii="Arial" w:eastAsia="Calibri" w:hAnsi="Arial" w:cs="Arial"/>
          <w:b/>
        </w:rPr>
        <w:t>.</w:t>
      </w:r>
    </w:p>
    <w:p w:rsidR="006513F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1108CE" w:rsidRPr="006513FD" w:rsidRDefault="001108CE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580B69">
        <w:rPr>
          <w:rFonts w:ascii="Arial" w:eastAsia="Calibri" w:hAnsi="Arial" w:cs="Arial"/>
          <w:sz w:val="20"/>
          <w:szCs w:val="20"/>
          <w:u w:val="single"/>
        </w:rPr>
        <w:t>w dniu 09.05</w:t>
      </w:r>
      <w:r>
        <w:rPr>
          <w:rFonts w:ascii="Arial" w:eastAsia="Calibri" w:hAnsi="Arial" w:cs="Arial"/>
          <w:sz w:val="20"/>
          <w:szCs w:val="20"/>
          <w:u w:val="single"/>
        </w:rPr>
        <w:t>.2017r.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580B69">
        <w:rPr>
          <w:rFonts w:ascii="Arial" w:eastAsia="Calibri" w:hAnsi="Arial" w:cs="Arial"/>
          <w:b/>
          <w:spacing w:val="-2"/>
          <w:sz w:val="20"/>
          <w:szCs w:val="20"/>
        </w:rPr>
        <w:t>13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0.000,00 PLN brutto.</w:t>
      </w:r>
    </w:p>
    <w:p w:rsidR="006513FD" w:rsidRPr="00D14C69" w:rsidRDefault="00DD5A67" w:rsidP="00D14C6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9" w:rsidRDefault="00580B69" w:rsidP="00580B69">
            <w:pPr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Kaczorowski Robert „BUDROMEX”</w:t>
            </w:r>
          </w:p>
          <w:p w:rsidR="00D14C69" w:rsidRPr="006513FD" w:rsidRDefault="00580B69" w:rsidP="00580B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Kłudno 128, 26-432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580B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150 293,72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580B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580B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31 lipca </w:t>
            </w:r>
            <w:r w:rsidR="00DD5A67">
              <w:rPr>
                <w:rFonts w:ascii="Arial" w:eastAsia="Calibri" w:hAnsi="Arial" w:cs="Arial"/>
                <w:iCs/>
                <w:sz w:val="18"/>
                <w:szCs w:val="18"/>
              </w:rPr>
              <w:t>2017r.</w:t>
            </w:r>
          </w:p>
        </w:tc>
      </w:tr>
      <w:tr w:rsidR="00580B69" w:rsidRPr="00580B69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9" w:rsidRPr="006513FD" w:rsidRDefault="00580B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9" w:rsidRPr="00580B69" w:rsidRDefault="00580B69" w:rsidP="00580B69">
            <w:pPr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80B69">
              <w:rPr>
                <w:rFonts w:ascii="Arial" w:eastAsia="Calibri" w:hAnsi="Arial" w:cs="Arial"/>
                <w:color w:val="000000"/>
                <w:sz w:val="18"/>
                <w:szCs w:val="18"/>
              </w:rPr>
              <w:t>P.P.H.U „INSBUD” Marek Sykuła</w:t>
            </w:r>
          </w:p>
          <w:p w:rsidR="00580B69" w:rsidRPr="00580B69" w:rsidRDefault="00580B69" w:rsidP="00580B69">
            <w:pPr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Sucha, ul. Kasztanowa 14c</w:t>
            </w:r>
            <w:r w:rsidR="002C28B1">
              <w:rPr>
                <w:rFonts w:ascii="Arial" w:eastAsia="Calibri" w:hAnsi="Arial" w:cs="Arial"/>
                <w:color w:val="000000"/>
                <w:sz w:val="18"/>
                <w:szCs w:val="18"/>
              </w:rPr>
              <w:t>, 26-800 Białobrzegi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9" w:rsidRPr="00580B69" w:rsidRDefault="002C28B1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177 509,97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9" w:rsidRPr="00580B69" w:rsidRDefault="002C28B1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9" w:rsidRPr="00580B69" w:rsidRDefault="002C28B1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31 lipca 2017r.</w:t>
            </w:r>
          </w:p>
        </w:tc>
      </w:tr>
    </w:tbl>
    <w:p w:rsidR="006513FD" w:rsidRPr="00580B69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580B69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C748BA" w:rsidRDefault="00C748BA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C748BA" w:rsidRPr="006513FD" w:rsidRDefault="00C748BA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2C28B1" w:rsidRDefault="002C28B1"/>
    <w:p w:rsidR="002C28B1" w:rsidRPr="002C28B1" w:rsidRDefault="002C28B1" w:rsidP="002C28B1"/>
    <w:p w:rsidR="002C28B1" w:rsidRPr="002C28B1" w:rsidRDefault="002C28B1" w:rsidP="002C28B1">
      <w:bookmarkStart w:id="0" w:name="_GoBack"/>
      <w:bookmarkEnd w:id="0"/>
    </w:p>
    <w:sectPr w:rsidR="002C28B1" w:rsidRPr="002C28B1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FB8" w:rsidRDefault="00601FB8" w:rsidP="00F34C91">
      <w:pPr>
        <w:spacing w:after="0" w:line="240" w:lineRule="auto"/>
      </w:pPr>
      <w:r>
        <w:separator/>
      </w:r>
    </w:p>
  </w:endnote>
  <w:endnote w:type="continuationSeparator" w:id="0">
    <w:p w:rsidR="00601FB8" w:rsidRDefault="00601FB8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FB8" w:rsidRDefault="00601FB8" w:rsidP="00F34C91">
      <w:pPr>
        <w:spacing w:after="0" w:line="240" w:lineRule="auto"/>
      </w:pPr>
      <w:r>
        <w:separator/>
      </w:r>
    </w:p>
  </w:footnote>
  <w:footnote w:type="continuationSeparator" w:id="0">
    <w:p w:rsidR="00601FB8" w:rsidRDefault="00601FB8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2C28B1"/>
    <w:rsid w:val="00580B69"/>
    <w:rsid w:val="00601FB8"/>
    <w:rsid w:val="006513FD"/>
    <w:rsid w:val="00666178"/>
    <w:rsid w:val="006B1EB1"/>
    <w:rsid w:val="0080660D"/>
    <w:rsid w:val="00835FF7"/>
    <w:rsid w:val="00890EA3"/>
    <w:rsid w:val="00945580"/>
    <w:rsid w:val="0096134F"/>
    <w:rsid w:val="009C03CA"/>
    <w:rsid w:val="009F04B6"/>
    <w:rsid w:val="00B04B4E"/>
    <w:rsid w:val="00C04818"/>
    <w:rsid w:val="00C748BA"/>
    <w:rsid w:val="00D14C69"/>
    <w:rsid w:val="00D22F0A"/>
    <w:rsid w:val="00D4556B"/>
    <w:rsid w:val="00D76055"/>
    <w:rsid w:val="00D8636E"/>
    <w:rsid w:val="00DD5A67"/>
    <w:rsid w:val="00DD7B14"/>
    <w:rsid w:val="00F035C2"/>
    <w:rsid w:val="00F3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19</cp:revision>
  <cp:lastPrinted>2017-04-26T08:04:00Z</cp:lastPrinted>
  <dcterms:created xsi:type="dcterms:W3CDTF">2017-03-10T11:46:00Z</dcterms:created>
  <dcterms:modified xsi:type="dcterms:W3CDTF">2017-05-12T06:39:00Z</dcterms:modified>
</cp:coreProperties>
</file>