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D18" w:rsidRDefault="00BC1D18" w:rsidP="00BC1D18">
      <w:pPr>
        <w:jc w:val="right"/>
        <w:rPr>
          <w:b/>
        </w:rPr>
      </w:pPr>
      <w:bookmarkStart w:id="0" w:name="_GoBack"/>
      <w:bookmarkEnd w:id="0"/>
      <w:r>
        <w:rPr>
          <w:b/>
        </w:rPr>
        <w:t>Tabela Nr 4</w:t>
      </w:r>
    </w:p>
    <w:p w:rsidR="00BC1D18" w:rsidRDefault="00BC1D18" w:rsidP="00BC1D18">
      <w:pPr>
        <w:jc w:val="right"/>
        <w:rPr>
          <w:b/>
        </w:rPr>
      </w:pPr>
      <w:r>
        <w:rPr>
          <w:b/>
        </w:rPr>
        <w:t>do Uchwały Budżetowej Nr</w:t>
      </w:r>
      <w:r w:rsidR="004D4719">
        <w:rPr>
          <w:b/>
        </w:rPr>
        <w:t xml:space="preserve"> XI.109.2019 </w:t>
      </w:r>
    </w:p>
    <w:p w:rsidR="00BC1D18" w:rsidRDefault="00BC1D18" w:rsidP="00BC1D18">
      <w:pPr>
        <w:jc w:val="right"/>
        <w:rPr>
          <w:b/>
        </w:rPr>
      </w:pPr>
      <w:r>
        <w:rPr>
          <w:b/>
        </w:rPr>
        <w:t xml:space="preserve">Rady Gminy Przytyk </w:t>
      </w:r>
    </w:p>
    <w:p w:rsidR="00BC1D18" w:rsidRDefault="00BC1D18" w:rsidP="00BC1D18">
      <w:pPr>
        <w:jc w:val="right"/>
        <w:rPr>
          <w:b/>
        </w:rPr>
      </w:pPr>
      <w:r>
        <w:rPr>
          <w:b/>
        </w:rPr>
        <w:t xml:space="preserve">z dnia </w:t>
      </w:r>
      <w:r w:rsidR="004D4719">
        <w:rPr>
          <w:b/>
        </w:rPr>
        <w:t>30 grudnia 2019 roku</w:t>
      </w:r>
    </w:p>
    <w:p w:rsidR="00BC1D18" w:rsidRDefault="00BC1D18" w:rsidP="00BC1D18">
      <w:pPr>
        <w:jc w:val="both"/>
        <w:rPr>
          <w:b/>
        </w:rPr>
      </w:pPr>
    </w:p>
    <w:p w:rsidR="00BC1D18" w:rsidRDefault="00BC1D18" w:rsidP="00BC1D18">
      <w:pPr>
        <w:jc w:val="both"/>
        <w:rPr>
          <w:b/>
        </w:rPr>
      </w:pPr>
    </w:p>
    <w:p w:rsidR="00BC1D18" w:rsidRPr="003D5161" w:rsidRDefault="00BC1D18" w:rsidP="00BC1D18">
      <w:pPr>
        <w:jc w:val="both"/>
        <w:rPr>
          <w:b/>
        </w:rPr>
      </w:pPr>
      <w:r w:rsidRPr="003D5161">
        <w:rPr>
          <w:b/>
        </w:rPr>
        <w:t xml:space="preserve">Wielkość dochodów i wydatków realizowanych na podstawie </w:t>
      </w:r>
      <w:r>
        <w:rPr>
          <w:b/>
        </w:rPr>
        <w:t>odrębnych ustaw.</w:t>
      </w:r>
    </w:p>
    <w:p w:rsidR="00BC1D18" w:rsidRDefault="00BC1D18" w:rsidP="00BC1D18">
      <w:pPr>
        <w:ind w:firstLine="708"/>
        <w:jc w:val="both"/>
      </w:pPr>
    </w:p>
    <w:tbl>
      <w:tblPr>
        <w:tblW w:w="0" w:type="auto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2730"/>
        <w:gridCol w:w="2780"/>
        <w:gridCol w:w="2600"/>
      </w:tblGrid>
      <w:tr w:rsidR="00BC1D18" w:rsidTr="00477ADB">
        <w:trPr>
          <w:trHeight w:val="606"/>
        </w:trPr>
        <w:tc>
          <w:tcPr>
            <w:tcW w:w="490" w:type="dxa"/>
          </w:tcPr>
          <w:p w:rsidR="00BC1D18" w:rsidRDefault="00BC1D18" w:rsidP="00477ADB">
            <w:pPr>
              <w:ind w:left="-85" w:firstLine="708"/>
              <w:jc w:val="both"/>
            </w:pPr>
          </w:p>
          <w:p w:rsidR="00BC1D18" w:rsidRDefault="00BC1D18" w:rsidP="00477ADB">
            <w:pPr>
              <w:jc w:val="both"/>
            </w:pPr>
            <w:r>
              <w:t>LP</w:t>
            </w:r>
          </w:p>
        </w:tc>
        <w:tc>
          <w:tcPr>
            <w:tcW w:w="2730" w:type="dxa"/>
          </w:tcPr>
          <w:p w:rsidR="00BC1D18" w:rsidRDefault="00BC1D18" w:rsidP="00477ADB">
            <w:pPr>
              <w:ind w:left="133"/>
              <w:jc w:val="both"/>
            </w:pPr>
          </w:p>
          <w:p w:rsidR="00BC1D18" w:rsidRDefault="00BC1D18" w:rsidP="00477ADB">
            <w:pPr>
              <w:ind w:left="133"/>
              <w:jc w:val="both"/>
            </w:pPr>
            <w:r>
              <w:t>Nazwa zadania</w:t>
            </w:r>
          </w:p>
        </w:tc>
        <w:tc>
          <w:tcPr>
            <w:tcW w:w="2780" w:type="dxa"/>
          </w:tcPr>
          <w:p w:rsidR="00BC1D18" w:rsidRPr="00DC68DC" w:rsidRDefault="00BC1D18" w:rsidP="00477ADB">
            <w:pPr>
              <w:jc w:val="both"/>
              <w:rPr>
                <w:b/>
              </w:rPr>
            </w:pPr>
            <w:r w:rsidRPr="00DC68DC">
              <w:rPr>
                <w:b/>
              </w:rPr>
              <w:t>Plan dochodów na 20</w:t>
            </w:r>
            <w:r>
              <w:rPr>
                <w:b/>
              </w:rPr>
              <w:t>20</w:t>
            </w:r>
            <w:r w:rsidRPr="00DC68DC">
              <w:rPr>
                <w:b/>
              </w:rPr>
              <w:t xml:space="preserve"> </w:t>
            </w:r>
          </w:p>
        </w:tc>
        <w:tc>
          <w:tcPr>
            <w:tcW w:w="2600" w:type="dxa"/>
          </w:tcPr>
          <w:p w:rsidR="00BC1D18" w:rsidRPr="00DC68DC" w:rsidRDefault="00BC1D18" w:rsidP="00477ADB">
            <w:pPr>
              <w:jc w:val="both"/>
              <w:rPr>
                <w:b/>
              </w:rPr>
            </w:pPr>
            <w:r w:rsidRPr="00DC68DC">
              <w:rPr>
                <w:b/>
              </w:rPr>
              <w:t>Plan wydatków na 20</w:t>
            </w:r>
            <w:r>
              <w:rPr>
                <w:b/>
              </w:rPr>
              <w:t>20</w:t>
            </w:r>
            <w:r w:rsidRPr="00DC68DC">
              <w:rPr>
                <w:b/>
              </w:rPr>
              <w:t xml:space="preserve"> </w:t>
            </w:r>
          </w:p>
        </w:tc>
      </w:tr>
      <w:tr w:rsidR="00BC1D18" w:rsidTr="00477ADB">
        <w:trPr>
          <w:trHeight w:val="1410"/>
        </w:trPr>
        <w:tc>
          <w:tcPr>
            <w:tcW w:w="490" w:type="dxa"/>
          </w:tcPr>
          <w:p w:rsidR="00BC1D18" w:rsidRDefault="00BC1D18" w:rsidP="00477ADB">
            <w:pPr>
              <w:ind w:left="-85" w:firstLine="708"/>
              <w:jc w:val="both"/>
            </w:pPr>
          </w:p>
          <w:p w:rsidR="00BC1D18" w:rsidRDefault="00BC1D18" w:rsidP="00477ADB">
            <w:pPr>
              <w:ind w:left="-85" w:firstLine="708"/>
              <w:jc w:val="both"/>
            </w:pPr>
          </w:p>
          <w:p w:rsidR="00BC1D18" w:rsidRDefault="00BC1D18" w:rsidP="00477ADB">
            <w:pPr>
              <w:ind w:left="-85" w:firstLine="708"/>
              <w:jc w:val="both"/>
            </w:pPr>
            <w:r>
              <w:t>1</w:t>
            </w:r>
          </w:p>
          <w:p w:rsidR="00BC1D18" w:rsidRDefault="00BC1D18" w:rsidP="00477ADB">
            <w:pPr>
              <w:ind w:left="-85" w:firstLine="708"/>
              <w:jc w:val="both"/>
            </w:pPr>
          </w:p>
          <w:p w:rsidR="00BC1D18" w:rsidRDefault="00BC1D18" w:rsidP="00477ADB">
            <w:pPr>
              <w:ind w:left="-85" w:firstLine="708"/>
              <w:jc w:val="both"/>
            </w:pPr>
          </w:p>
          <w:p w:rsidR="00BC1D18" w:rsidRDefault="00BC1D18" w:rsidP="00477ADB">
            <w:pPr>
              <w:ind w:left="-85" w:firstLine="708"/>
              <w:jc w:val="both"/>
            </w:pPr>
          </w:p>
          <w:p w:rsidR="00BC1D18" w:rsidRDefault="00BC1D18" w:rsidP="00477ADB">
            <w:pPr>
              <w:ind w:left="-85" w:firstLine="708"/>
              <w:jc w:val="both"/>
            </w:pPr>
          </w:p>
          <w:p w:rsidR="00BC1D18" w:rsidRDefault="00BC1D18" w:rsidP="00477ADB">
            <w:pPr>
              <w:jc w:val="both"/>
            </w:pPr>
          </w:p>
        </w:tc>
        <w:tc>
          <w:tcPr>
            <w:tcW w:w="2730" w:type="dxa"/>
          </w:tcPr>
          <w:p w:rsidR="00BC1D18" w:rsidRDefault="00BC1D18" w:rsidP="00477ADB">
            <w:pPr>
              <w:ind w:left="133"/>
              <w:jc w:val="both"/>
            </w:pPr>
          </w:p>
          <w:p w:rsidR="00BC1D18" w:rsidRDefault="00BC1D18" w:rsidP="00477ADB">
            <w:pPr>
              <w:ind w:left="133"/>
              <w:jc w:val="both"/>
            </w:pPr>
            <w:r>
              <w:t>Zwalczanie i przeciwdziałanie alkoholizmowi i narkomanii</w:t>
            </w:r>
          </w:p>
        </w:tc>
        <w:tc>
          <w:tcPr>
            <w:tcW w:w="2780" w:type="dxa"/>
          </w:tcPr>
          <w:p w:rsidR="00BC1D18" w:rsidRDefault="00BC1D18" w:rsidP="00477ADB">
            <w:pPr>
              <w:jc w:val="both"/>
            </w:pPr>
          </w:p>
          <w:p w:rsidR="00BC1D18" w:rsidRDefault="00BC1D18" w:rsidP="00477ADB">
            <w:pPr>
              <w:jc w:val="both"/>
            </w:pPr>
            <w:r>
              <w:t>95.000,00</w:t>
            </w:r>
          </w:p>
        </w:tc>
        <w:tc>
          <w:tcPr>
            <w:tcW w:w="2600" w:type="dxa"/>
          </w:tcPr>
          <w:p w:rsidR="00BC1D18" w:rsidRDefault="00BC1D18" w:rsidP="00477ADB">
            <w:pPr>
              <w:jc w:val="both"/>
            </w:pPr>
          </w:p>
          <w:p w:rsidR="00BC1D18" w:rsidRDefault="00BC1D18" w:rsidP="00477ADB">
            <w:pPr>
              <w:jc w:val="both"/>
            </w:pPr>
            <w:r>
              <w:t>95.000,00</w:t>
            </w:r>
          </w:p>
        </w:tc>
      </w:tr>
      <w:tr w:rsidR="00BC1D18" w:rsidTr="00477ADB">
        <w:trPr>
          <w:trHeight w:val="790"/>
        </w:trPr>
        <w:tc>
          <w:tcPr>
            <w:tcW w:w="490" w:type="dxa"/>
          </w:tcPr>
          <w:p w:rsidR="00BC1D18" w:rsidRDefault="00BC1D18" w:rsidP="00477ADB">
            <w:pPr>
              <w:jc w:val="both"/>
            </w:pPr>
            <w:r>
              <w:t>2</w:t>
            </w:r>
          </w:p>
        </w:tc>
        <w:tc>
          <w:tcPr>
            <w:tcW w:w="2730" w:type="dxa"/>
          </w:tcPr>
          <w:p w:rsidR="00BC1D18" w:rsidRDefault="00BC1D18" w:rsidP="00477ADB">
            <w:pPr>
              <w:ind w:left="133"/>
              <w:jc w:val="both"/>
            </w:pPr>
            <w:r>
              <w:t>Realizacja zadania związanego z utrzymaniem czystości i porządku w gminie</w:t>
            </w:r>
          </w:p>
        </w:tc>
        <w:tc>
          <w:tcPr>
            <w:tcW w:w="2780" w:type="dxa"/>
          </w:tcPr>
          <w:p w:rsidR="00BC1D18" w:rsidRDefault="00E8521A" w:rsidP="00477ADB">
            <w:pPr>
              <w:jc w:val="both"/>
            </w:pPr>
            <w:r>
              <w:t>1.0</w:t>
            </w:r>
            <w:r w:rsidR="00BC1D18">
              <w:t>50.000,00</w:t>
            </w:r>
          </w:p>
        </w:tc>
        <w:tc>
          <w:tcPr>
            <w:tcW w:w="2600" w:type="dxa"/>
          </w:tcPr>
          <w:p w:rsidR="00BC1D18" w:rsidRDefault="00E8521A" w:rsidP="00477ADB">
            <w:pPr>
              <w:jc w:val="both"/>
            </w:pPr>
            <w:r>
              <w:t>1.0</w:t>
            </w:r>
            <w:r w:rsidR="00BC1D18">
              <w:t>50.000,00</w:t>
            </w:r>
          </w:p>
        </w:tc>
      </w:tr>
      <w:tr w:rsidR="00BC1D18" w:rsidTr="00477ADB">
        <w:trPr>
          <w:trHeight w:val="790"/>
        </w:trPr>
        <w:tc>
          <w:tcPr>
            <w:tcW w:w="490" w:type="dxa"/>
          </w:tcPr>
          <w:p w:rsidR="00BC1D18" w:rsidRDefault="00BC1D18" w:rsidP="00477ADB">
            <w:pPr>
              <w:jc w:val="both"/>
            </w:pPr>
            <w:r>
              <w:t>3</w:t>
            </w:r>
          </w:p>
        </w:tc>
        <w:tc>
          <w:tcPr>
            <w:tcW w:w="2730" w:type="dxa"/>
          </w:tcPr>
          <w:p w:rsidR="00BC1D18" w:rsidRDefault="00BC1D18" w:rsidP="00477ADB">
            <w:pPr>
              <w:ind w:left="133"/>
              <w:jc w:val="both"/>
            </w:pPr>
            <w:r>
              <w:t>Pozostałe zadania związane z gospodarką odpadami</w:t>
            </w:r>
          </w:p>
        </w:tc>
        <w:tc>
          <w:tcPr>
            <w:tcW w:w="2780" w:type="dxa"/>
          </w:tcPr>
          <w:p w:rsidR="00BC1D18" w:rsidRDefault="00BC1D18" w:rsidP="00477ADB">
            <w:pPr>
              <w:jc w:val="both"/>
            </w:pPr>
            <w:r>
              <w:t xml:space="preserve">9.000,00 </w:t>
            </w:r>
          </w:p>
        </w:tc>
        <w:tc>
          <w:tcPr>
            <w:tcW w:w="2600" w:type="dxa"/>
          </w:tcPr>
          <w:p w:rsidR="00BC1D18" w:rsidRDefault="00BC1D18" w:rsidP="00477ADB">
            <w:pPr>
              <w:jc w:val="both"/>
            </w:pPr>
            <w:r>
              <w:t>9.000,00</w:t>
            </w:r>
          </w:p>
        </w:tc>
      </w:tr>
      <w:tr w:rsidR="00BC1D18" w:rsidTr="00477ADB">
        <w:trPr>
          <w:trHeight w:val="2040"/>
        </w:trPr>
        <w:tc>
          <w:tcPr>
            <w:tcW w:w="490" w:type="dxa"/>
          </w:tcPr>
          <w:p w:rsidR="00BC1D18" w:rsidRDefault="00BC1D18" w:rsidP="00477ADB">
            <w:pPr>
              <w:jc w:val="both"/>
            </w:pPr>
            <w:r>
              <w:t>3</w:t>
            </w:r>
          </w:p>
        </w:tc>
        <w:tc>
          <w:tcPr>
            <w:tcW w:w="2730" w:type="dxa"/>
          </w:tcPr>
          <w:p w:rsidR="00BC1D18" w:rsidRDefault="00BC1D18" w:rsidP="00477ADB">
            <w:pPr>
              <w:ind w:left="133"/>
              <w:jc w:val="both"/>
            </w:pPr>
            <w:r>
              <w:t>Wpływy i wydatki związane z gromadzeniem środków z opłat i kar za korzystanie ze środowiska</w:t>
            </w:r>
          </w:p>
          <w:p w:rsidR="00BC1D18" w:rsidRDefault="00BC1D18" w:rsidP="00477ADB">
            <w:pPr>
              <w:ind w:left="133"/>
              <w:jc w:val="both"/>
            </w:pPr>
          </w:p>
          <w:p w:rsidR="00BC1D18" w:rsidRDefault="00BC1D18" w:rsidP="00477ADB">
            <w:pPr>
              <w:ind w:left="133"/>
              <w:jc w:val="both"/>
            </w:pPr>
          </w:p>
        </w:tc>
        <w:tc>
          <w:tcPr>
            <w:tcW w:w="2780" w:type="dxa"/>
          </w:tcPr>
          <w:p w:rsidR="00BC1D18" w:rsidRDefault="00BC1D18" w:rsidP="00477ADB">
            <w:pPr>
              <w:jc w:val="both"/>
            </w:pPr>
          </w:p>
          <w:p w:rsidR="00BC1D18" w:rsidRDefault="00BC1D18" w:rsidP="00477ADB">
            <w:pPr>
              <w:jc w:val="both"/>
            </w:pPr>
          </w:p>
          <w:p w:rsidR="00BC1D18" w:rsidRDefault="00BC1D18" w:rsidP="00477ADB">
            <w:pPr>
              <w:jc w:val="both"/>
            </w:pPr>
            <w:r>
              <w:t>4.000,00</w:t>
            </w:r>
          </w:p>
          <w:p w:rsidR="00BC1D18" w:rsidRDefault="00BC1D18" w:rsidP="00477ADB">
            <w:pPr>
              <w:jc w:val="both"/>
            </w:pPr>
          </w:p>
          <w:p w:rsidR="00BC1D18" w:rsidRDefault="00BC1D18" w:rsidP="00477ADB">
            <w:pPr>
              <w:jc w:val="both"/>
            </w:pPr>
          </w:p>
          <w:p w:rsidR="00BC1D18" w:rsidRDefault="00BC1D18" w:rsidP="00477ADB">
            <w:pPr>
              <w:jc w:val="both"/>
            </w:pPr>
          </w:p>
        </w:tc>
        <w:tc>
          <w:tcPr>
            <w:tcW w:w="2600" w:type="dxa"/>
          </w:tcPr>
          <w:p w:rsidR="00BC1D18" w:rsidRDefault="00BC1D18" w:rsidP="00477ADB">
            <w:pPr>
              <w:jc w:val="both"/>
            </w:pPr>
          </w:p>
          <w:p w:rsidR="00BC1D18" w:rsidRDefault="00BC1D18" w:rsidP="00477ADB">
            <w:pPr>
              <w:jc w:val="both"/>
            </w:pPr>
          </w:p>
          <w:p w:rsidR="00BC1D18" w:rsidRDefault="00BC1D18" w:rsidP="00477ADB">
            <w:pPr>
              <w:jc w:val="both"/>
            </w:pPr>
            <w:r>
              <w:t>4.000,00</w:t>
            </w:r>
          </w:p>
          <w:p w:rsidR="00BC1D18" w:rsidRDefault="00BC1D18" w:rsidP="00477ADB">
            <w:pPr>
              <w:jc w:val="both"/>
            </w:pPr>
          </w:p>
          <w:p w:rsidR="00BC1D18" w:rsidRDefault="00BC1D18" w:rsidP="00477ADB">
            <w:pPr>
              <w:jc w:val="both"/>
            </w:pPr>
          </w:p>
          <w:p w:rsidR="00BC1D18" w:rsidRDefault="00BC1D18" w:rsidP="00477ADB">
            <w:pPr>
              <w:jc w:val="both"/>
            </w:pPr>
          </w:p>
        </w:tc>
      </w:tr>
      <w:tr w:rsidR="00BC1D18" w:rsidTr="00477ADB">
        <w:trPr>
          <w:trHeight w:val="1360"/>
        </w:trPr>
        <w:tc>
          <w:tcPr>
            <w:tcW w:w="490" w:type="dxa"/>
          </w:tcPr>
          <w:p w:rsidR="00BC1D18" w:rsidRDefault="00BC1D18" w:rsidP="00477ADB">
            <w:pPr>
              <w:jc w:val="both"/>
            </w:pPr>
            <w:r>
              <w:t>4</w:t>
            </w:r>
          </w:p>
        </w:tc>
        <w:tc>
          <w:tcPr>
            <w:tcW w:w="2730" w:type="dxa"/>
          </w:tcPr>
          <w:p w:rsidR="00BC1D18" w:rsidRDefault="00BC1D18" w:rsidP="00477ADB">
            <w:pPr>
              <w:ind w:left="133"/>
              <w:jc w:val="both"/>
            </w:pPr>
          </w:p>
          <w:p w:rsidR="00BC1D18" w:rsidRDefault="00BC1D18" w:rsidP="00343715">
            <w:pPr>
              <w:ind w:left="133"/>
              <w:jc w:val="both"/>
            </w:pPr>
            <w:r>
              <w:t>Wpływy i wydatki związane z gromadzeniem środków z opłat produktowych</w:t>
            </w:r>
          </w:p>
        </w:tc>
        <w:tc>
          <w:tcPr>
            <w:tcW w:w="2780" w:type="dxa"/>
          </w:tcPr>
          <w:p w:rsidR="00BC1D18" w:rsidRDefault="00BC1D18" w:rsidP="00477ADB">
            <w:pPr>
              <w:jc w:val="both"/>
            </w:pPr>
            <w:r>
              <w:t>100,00</w:t>
            </w:r>
          </w:p>
        </w:tc>
        <w:tc>
          <w:tcPr>
            <w:tcW w:w="2600" w:type="dxa"/>
          </w:tcPr>
          <w:p w:rsidR="00BC1D18" w:rsidRDefault="00BC1D18" w:rsidP="00477ADB">
            <w:pPr>
              <w:jc w:val="both"/>
            </w:pPr>
            <w:r>
              <w:t>100,00</w:t>
            </w:r>
          </w:p>
        </w:tc>
      </w:tr>
      <w:tr w:rsidR="00BC1D18" w:rsidRPr="00DC68DC" w:rsidTr="00477ADB">
        <w:trPr>
          <w:trHeight w:val="290"/>
        </w:trPr>
        <w:tc>
          <w:tcPr>
            <w:tcW w:w="490" w:type="dxa"/>
          </w:tcPr>
          <w:p w:rsidR="00BC1D18" w:rsidRPr="00DC68DC" w:rsidRDefault="00BC1D18" w:rsidP="00477ADB">
            <w:pPr>
              <w:jc w:val="both"/>
              <w:rPr>
                <w:b/>
              </w:rPr>
            </w:pPr>
          </w:p>
        </w:tc>
        <w:tc>
          <w:tcPr>
            <w:tcW w:w="2730" w:type="dxa"/>
          </w:tcPr>
          <w:p w:rsidR="00BC1D18" w:rsidRPr="00DC68DC" w:rsidRDefault="00BC1D18" w:rsidP="00477ADB">
            <w:pPr>
              <w:ind w:left="133"/>
              <w:jc w:val="both"/>
              <w:rPr>
                <w:b/>
              </w:rPr>
            </w:pPr>
            <w:r w:rsidRPr="00DC68DC">
              <w:rPr>
                <w:b/>
              </w:rPr>
              <w:t>Razem:</w:t>
            </w:r>
          </w:p>
        </w:tc>
        <w:tc>
          <w:tcPr>
            <w:tcW w:w="2780" w:type="dxa"/>
          </w:tcPr>
          <w:p w:rsidR="00BC1D18" w:rsidRPr="00DC68DC" w:rsidRDefault="00E8521A" w:rsidP="00477ADB">
            <w:pPr>
              <w:jc w:val="both"/>
              <w:rPr>
                <w:b/>
              </w:rPr>
            </w:pPr>
            <w:r>
              <w:rPr>
                <w:b/>
              </w:rPr>
              <w:t>1.1</w:t>
            </w:r>
            <w:r w:rsidR="00BC1D18">
              <w:rPr>
                <w:b/>
              </w:rPr>
              <w:t>58.100,00</w:t>
            </w:r>
          </w:p>
        </w:tc>
        <w:tc>
          <w:tcPr>
            <w:tcW w:w="2600" w:type="dxa"/>
          </w:tcPr>
          <w:p w:rsidR="00BC1D18" w:rsidRPr="00DC68DC" w:rsidRDefault="00E8521A" w:rsidP="00477ADB">
            <w:pPr>
              <w:jc w:val="both"/>
              <w:rPr>
                <w:b/>
              </w:rPr>
            </w:pPr>
            <w:r>
              <w:rPr>
                <w:b/>
              </w:rPr>
              <w:t>1.1</w:t>
            </w:r>
            <w:r w:rsidR="00BC1D18">
              <w:rPr>
                <w:b/>
              </w:rPr>
              <w:t>58.100,00</w:t>
            </w:r>
          </w:p>
        </w:tc>
      </w:tr>
    </w:tbl>
    <w:p w:rsidR="00481976" w:rsidRDefault="00481976"/>
    <w:sectPr w:rsidR="00481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D18"/>
    <w:rsid w:val="002E4176"/>
    <w:rsid w:val="00343715"/>
    <w:rsid w:val="00481976"/>
    <w:rsid w:val="004D4719"/>
    <w:rsid w:val="00BC1D18"/>
    <w:rsid w:val="00E8521A"/>
    <w:rsid w:val="00FE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Dell-Skarbnik</dc:creator>
  <cp:lastModifiedBy>Dell-Skarbnik</cp:lastModifiedBy>
  <cp:revision>2</cp:revision>
  <cp:lastPrinted>2020-01-02T12:43:00Z</cp:lastPrinted>
  <dcterms:created xsi:type="dcterms:W3CDTF">2020-01-02T12:43:00Z</dcterms:created>
  <dcterms:modified xsi:type="dcterms:W3CDTF">2020-01-02T12:43:00Z</dcterms:modified>
</cp:coreProperties>
</file>