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E583" w14:textId="77777777" w:rsidR="0066355A" w:rsidRDefault="002778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Zbiorcza informacja o petycjach rozpatrzonych w 2019 r.</w:t>
      </w:r>
    </w:p>
    <w:p w14:paraId="33ADCE99" w14:textId="77777777" w:rsidR="0066355A" w:rsidRDefault="0066355A">
      <w:pPr>
        <w:rPr>
          <w:rFonts w:ascii="Times New Roman" w:hAnsi="Times New Roman"/>
          <w:b/>
          <w:sz w:val="24"/>
          <w:szCs w:val="24"/>
        </w:rPr>
      </w:pPr>
    </w:p>
    <w:p w14:paraId="2DDB8EBD" w14:textId="77777777" w:rsidR="0066355A" w:rsidRDefault="002778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14 ustawy z dnia 11 lipca 2014 r. o petycjach (Dz.U. z 2018 r. poz. 870 ze zm.) informuje się, że w 2019 roku rozpatrzono jedną petycję przez Radę Gminy </w:t>
      </w:r>
      <w:r>
        <w:rPr>
          <w:rFonts w:ascii="Times New Roman" w:hAnsi="Times New Roman"/>
          <w:sz w:val="24"/>
          <w:szCs w:val="24"/>
        </w:rPr>
        <w:t>Przytyk.</w:t>
      </w:r>
    </w:p>
    <w:p w14:paraId="5AFFA341" w14:textId="77777777" w:rsidR="0066355A" w:rsidRDefault="0066355A"/>
    <w:tbl>
      <w:tblPr>
        <w:tblW w:w="9747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71"/>
        <w:gridCol w:w="2915"/>
        <w:gridCol w:w="2952"/>
      </w:tblGrid>
      <w:tr w:rsidR="0066355A" w14:paraId="33660985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D01A" w14:textId="77777777" w:rsidR="0066355A" w:rsidRDefault="0027787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46F8" w14:textId="77777777" w:rsidR="0066355A" w:rsidRDefault="00277877">
            <w:pPr>
              <w:ind w:firstLin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wpływu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638C" w14:textId="77777777" w:rsidR="0066355A" w:rsidRDefault="00277877">
            <w:pPr>
              <w:ind w:firstLine="0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petycji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C854" w14:textId="77777777" w:rsidR="0066355A" w:rsidRDefault="00277877">
            <w:pPr>
              <w:ind w:firstLine="0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Sposób załatwienia petycji</w:t>
            </w:r>
          </w:p>
        </w:tc>
      </w:tr>
      <w:tr w:rsidR="0066355A" w14:paraId="4BD55A7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0656" w14:textId="77777777" w:rsidR="0066355A" w:rsidRDefault="0027787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F4F9" w14:textId="77777777" w:rsidR="0066355A" w:rsidRDefault="0027787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grudnia 2019 r.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C54E" w14:textId="77777777" w:rsidR="0066355A" w:rsidRDefault="00277877">
            <w:pPr>
              <w:ind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Zmiany przepisów prawa miejscowego, w części ust. 1 petycji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w sprawie utworzenia w każdej gminie miejsca gdzie można bezpłatnie zaparkować wraz z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zaznaczeniem takiego miejsca – znakiem drogowym parkingu z dopiskiem bezpłatny.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1ACD" w14:textId="77777777" w:rsidR="0066355A" w:rsidRDefault="0027787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dniu 23 stycznia 2020 r. podjęto Uchwałę nr XII.123.2020 w sprawie rozpatrzenia petycji złożonej przez Panią Renatę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CBFFAC" w14:textId="77777777" w:rsidR="0066355A" w:rsidRDefault="006635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11C0AC1" w14:textId="77777777" w:rsidR="0066355A" w:rsidRDefault="0027787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Zawiadomiono podmiot wnoszący petycję, że w zakres</w:t>
            </w:r>
            <w:r>
              <w:rPr>
                <w:rFonts w:ascii="Times New Roman" w:hAnsi="Times New Roman"/>
                <w:sz w:val="24"/>
                <w:szCs w:val="24"/>
              </w:rPr>
              <w:t>ie pkt. 1 dotyczącego zmiany przepisów prawa miejscowego w zakresie nieodpłatności miejsc parkingowych na terenie gminy petycja jest bezprzedmiotowa.</w:t>
            </w:r>
          </w:p>
        </w:tc>
      </w:tr>
    </w:tbl>
    <w:p w14:paraId="52FC6497" w14:textId="77777777" w:rsidR="0066355A" w:rsidRDefault="0066355A">
      <w:pPr>
        <w:ind w:firstLine="4962"/>
        <w:jc w:val="center"/>
      </w:pPr>
    </w:p>
    <w:p w14:paraId="37ABDB22" w14:textId="77777777" w:rsidR="0066355A" w:rsidRDefault="0066355A">
      <w:pPr>
        <w:ind w:firstLine="4962"/>
        <w:jc w:val="center"/>
      </w:pPr>
    </w:p>
    <w:p w14:paraId="57027EDE" w14:textId="77777777" w:rsidR="0066355A" w:rsidRDefault="00277877">
      <w:pPr>
        <w:ind w:firstLine="4962"/>
        <w:jc w:val="center"/>
      </w:pPr>
      <w:r>
        <w:t>Przewodniczący Rady Gminy</w:t>
      </w:r>
    </w:p>
    <w:p w14:paraId="15C9EA7C" w14:textId="77777777" w:rsidR="0066355A" w:rsidRDefault="00277877">
      <w:pPr>
        <w:ind w:firstLine="4962"/>
        <w:jc w:val="center"/>
      </w:pPr>
      <w:r>
        <w:t>/-/ Krzysztof Wlazło</w:t>
      </w:r>
    </w:p>
    <w:p w14:paraId="7E3556BC" w14:textId="77777777" w:rsidR="0066355A" w:rsidRDefault="0066355A"/>
    <w:p w14:paraId="5F4D5345" w14:textId="77777777" w:rsidR="0066355A" w:rsidRDefault="0066355A"/>
    <w:p w14:paraId="34806A57" w14:textId="77777777" w:rsidR="0066355A" w:rsidRDefault="0066355A"/>
    <w:p w14:paraId="3D7C5124" w14:textId="77777777" w:rsidR="0066355A" w:rsidRDefault="0066355A"/>
    <w:p w14:paraId="65419B22" w14:textId="77777777" w:rsidR="0066355A" w:rsidRDefault="0066355A"/>
    <w:p w14:paraId="20E94504" w14:textId="77777777" w:rsidR="0066355A" w:rsidRDefault="0066355A"/>
    <w:p w14:paraId="30095FE1" w14:textId="77777777" w:rsidR="0066355A" w:rsidRDefault="0066355A"/>
    <w:p w14:paraId="72B001C4" w14:textId="77777777" w:rsidR="0066355A" w:rsidRDefault="0027787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44494089"/>
      <w:r>
        <w:rPr>
          <w:rFonts w:ascii="Times New Roman" w:hAnsi="Times New Roman"/>
          <w:b/>
          <w:sz w:val="24"/>
          <w:szCs w:val="24"/>
        </w:rPr>
        <w:lastRenderedPageBreak/>
        <w:t xml:space="preserve">Zbiorcza informacja o petycjach </w:t>
      </w:r>
      <w:r>
        <w:rPr>
          <w:rFonts w:ascii="Times New Roman" w:hAnsi="Times New Roman"/>
          <w:b/>
          <w:sz w:val="24"/>
          <w:szCs w:val="24"/>
        </w:rPr>
        <w:t>rozpatrzonych w 2019 r.</w:t>
      </w:r>
    </w:p>
    <w:p w14:paraId="6540C3E5" w14:textId="77777777" w:rsidR="0066355A" w:rsidRDefault="0066355A">
      <w:pPr>
        <w:rPr>
          <w:rFonts w:ascii="Times New Roman" w:hAnsi="Times New Roman"/>
          <w:b/>
          <w:sz w:val="24"/>
          <w:szCs w:val="24"/>
        </w:rPr>
      </w:pPr>
    </w:p>
    <w:p w14:paraId="00A8269A" w14:textId="77777777" w:rsidR="0066355A" w:rsidRDefault="002778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14 ustawy z dnia 11 lipca 2014 r. o petycjach (Dz.U. z 2018 r. poz. 870 ze zm.) informuje się, że w 2019 roku rozpatrzono trzy petycje przez Wójta Gminy Przytyk.</w:t>
      </w:r>
    </w:p>
    <w:bookmarkEnd w:id="0"/>
    <w:p w14:paraId="4DDD7F77" w14:textId="77777777" w:rsidR="0066355A" w:rsidRDefault="0066355A">
      <w:pPr>
        <w:rPr>
          <w:rFonts w:ascii="Times New Roman" w:hAnsi="Times New Roman"/>
          <w:sz w:val="24"/>
          <w:szCs w:val="24"/>
        </w:rPr>
      </w:pPr>
    </w:p>
    <w:p w14:paraId="456FE7CD" w14:textId="77777777" w:rsidR="0066355A" w:rsidRDefault="002778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06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3402"/>
      </w:tblGrid>
      <w:tr w:rsidR="0066355A" w14:paraId="185E09DE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742B" w14:textId="77777777" w:rsidR="0066355A" w:rsidRDefault="00277877">
            <w:pPr>
              <w:ind w:firstLine="0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8782" w14:textId="77777777" w:rsidR="0066355A" w:rsidRDefault="00277877">
            <w:pPr>
              <w:ind w:firstLine="0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wpływu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8A07" w14:textId="77777777" w:rsidR="0066355A" w:rsidRDefault="00277877">
            <w:pPr>
              <w:ind w:firstLine="0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petycji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F580" w14:textId="77777777" w:rsidR="0066355A" w:rsidRDefault="00277877">
            <w:pPr>
              <w:ind w:firstLine="0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Sposób załatwi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enia petycji</w:t>
            </w:r>
          </w:p>
        </w:tc>
      </w:tr>
      <w:tr w:rsidR="0066355A" w14:paraId="663452E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3F5F" w14:textId="77777777" w:rsidR="0066355A" w:rsidRDefault="00277877">
            <w:pPr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026C" w14:textId="77777777" w:rsidR="0066355A" w:rsidRDefault="00277877">
            <w:pPr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czerwca 2019 r.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93B8" w14:textId="77777777" w:rsidR="0066355A" w:rsidRDefault="00277877">
            <w:pPr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Zaplanowanie postępowania w trybie ustawy prawo zamówień publicznych, którego przedmiotem będzie modernizacja parku maszynowego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z uwzględnieniem dywersyfikacji wykorzystywanego paliwa, w tym zwiększenia udziału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bardziej ekologicznych paliw – typu – skroplony gaz ziemny.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D350" w14:textId="77777777" w:rsidR="0066355A" w:rsidRDefault="00277877">
            <w:pPr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Pismem o znaku UG.0152.1.2019 poinformowano wnioskodawcę, iż na podstawie dokonanej analizy finansowej Gmina Prztyk nie posiada wolnych środków w budżecie na realizację żądanej inwestycji.</w:t>
            </w:r>
          </w:p>
        </w:tc>
      </w:tr>
      <w:tr w:rsidR="0066355A" w14:paraId="6F4980C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E2D4" w14:textId="77777777" w:rsidR="0066355A" w:rsidRDefault="00277877">
            <w:pPr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8502" w14:textId="77777777" w:rsidR="0066355A" w:rsidRDefault="00277877">
            <w:pPr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si</w:t>
            </w:r>
            <w:r>
              <w:rPr>
                <w:rFonts w:ascii="Times New Roman" w:hAnsi="Times New Roman"/>
                <w:sz w:val="24"/>
                <w:szCs w:val="24"/>
              </w:rPr>
              <w:t>erpnia 2019 r.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54BB" w14:textId="77777777" w:rsidR="0066355A" w:rsidRDefault="00277877">
            <w:pPr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Żądanie rozbudowy sieci wodociągowej w miejscowości Stefanów.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31DC" w14:textId="77777777" w:rsidR="0066355A" w:rsidRDefault="00277877">
            <w:pPr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Przekazanie informacji, iż możliwość realizacji rozbudowy jest uzależniona od pozyskania środków finansowych.</w:t>
            </w:r>
          </w:p>
        </w:tc>
      </w:tr>
      <w:tr w:rsidR="0066355A" w14:paraId="4C96097E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344E" w14:textId="77777777" w:rsidR="0066355A" w:rsidRDefault="00277877">
            <w:pPr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81CE" w14:textId="77777777" w:rsidR="0066355A" w:rsidRDefault="00277877">
            <w:pPr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października 2019 r.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A437" w14:textId="77777777" w:rsidR="0066355A" w:rsidRDefault="00277877">
            <w:pPr>
              <w:pStyle w:val="Bezodstpw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Dokonanie analizy- możliwości </w:t>
            </w:r>
            <w:r>
              <w:rPr>
                <w:rFonts w:ascii="Times New Roman" w:hAnsi="Times New Roman"/>
                <w:sz w:val="24"/>
                <w:szCs w:val="24"/>
              </w:rPr>
              <w:t>dotyczącej wdrażania w urzędzie procedur związanych z pełnym zabezpieczeniem potrzeb interesantów- dot. płatności bezgotówkowych.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866D" w14:textId="77777777" w:rsidR="0066355A" w:rsidRDefault="0027787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Udzielenie odpowiedzi pismem UG.0152.3.2019, że wdrażanie procedur będących przedmiotem petycji jest planowane na rok 2020 r. </w:t>
            </w:r>
          </w:p>
        </w:tc>
      </w:tr>
    </w:tbl>
    <w:p w14:paraId="32F71764" w14:textId="77777777" w:rsidR="0066355A" w:rsidRDefault="0066355A"/>
    <w:p w14:paraId="4C493164" w14:textId="77777777" w:rsidR="0066355A" w:rsidRDefault="0066355A">
      <w:pPr>
        <w:ind w:firstLine="4962"/>
        <w:jc w:val="center"/>
      </w:pPr>
    </w:p>
    <w:p w14:paraId="2EF8AFE8" w14:textId="77777777" w:rsidR="0066355A" w:rsidRDefault="00277877">
      <w:pPr>
        <w:ind w:firstLine="4962"/>
        <w:jc w:val="center"/>
      </w:pPr>
      <w:r>
        <w:t>Wójt Gminy Przytyk</w:t>
      </w:r>
    </w:p>
    <w:p w14:paraId="1581244F" w14:textId="77777777" w:rsidR="0066355A" w:rsidRDefault="00277877">
      <w:pPr>
        <w:ind w:firstLine="4962"/>
        <w:jc w:val="center"/>
      </w:pPr>
      <w:r>
        <w:t>/-/ Dariusz Wołczyński</w:t>
      </w:r>
    </w:p>
    <w:sectPr w:rsidR="0066355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C134" w14:textId="77777777" w:rsidR="00277877" w:rsidRDefault="00277877">
      <w:pPr>
        <w:spacing w:line="240" w:lineRule="auto"/>
      </w:pPr>
      <w:r>
        <w:separator/>
      </w:r>
    </w:p>
  </w:endnote>
  <w:endnote w:type="continuationSeparator" w:id="0">
    <w:p w14:paraId="0440639D" w14:textId="77777777" w:rsidR="00277877" w:rsidRDefault="00277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04976" w14:textId="77777777" w:rsidR="00277877" w:rsidRDefault="002778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6F5C342" w14:textId="77777777" w:rsidR="00277877" w:rsidRDefault="002778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355A"/>
    <w:rsid w:val="00277877"/>
    <w:rsid w:val="0066355A"/>
    <w:rsid w:val="0091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3895"/>
  <w15:docId w15:val="{CC868D98-A501-46C2-BBE7-D91EC38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pacing w:after="0" w:line="240" w:lineRule="auto"/>
      <w:ind w:firstLine="709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Msi-Admin</cp:lastModifiedBy>
  <cp:revision>2</cp:revision>
  <dcterms:created xsi:type="dcterms:W3CDTF">2020-07-01T21:21:00Z</dcterms:created>
  <dcterms:modified xsi:type="dcterms:W3CDTF">2020-07-01T21:21:00Z</dcterms:modified>
</cp:coreProperties>
</file>