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46" w:rsidRDefault="00C66129" w:rsidP="00F959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Przytyk, dnia 0</w:t>
      </w:r>
      <w:r w:rsidR="00784B8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grudnia</w:t>
      </w:r>
      <w:r w:rsidR="00804CAF">
        <w:rPr>
          <w:rFonts w:ascii="Times New Roman" w:hAnsi="Times New Roman" w:cs="Times New Roman"/>
          <w:sz w:val="24"/>
          <w:szCs w:val="24"/>
        </w:rPr>
        <w:t xml:space="preserve"> 2018</w:t>
      </w:r>
      <w:r w:rsidR="00F95927" w:rsidRPr="00F95927">
        <w:rPr>
          <w:rFonts w:ascii="Times New Roman" w:hAnsi="Times New Roman" w:cs="Times New Roman"/>
          <w:sz w:val="24"/>
          <w:szCs w:val="24"/>
        </w:rPr>
        <w:t>r.</w:t>
      </w:r>
    </w:p>
    <w:p w:rsidR="00147F7E" w:rsidRPr="00147F7E" w:rsidRDefault="00147F7E" w:rsidP="00147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F7E">
        <w:rPr>
          <w:rFonts w:ascii="Times New Roman" w:hAnsi="Times New Roman" w:cs="Times New Roman"/>
          <w:b/>
          <w:sz w:val="24"/>
          <w:szCs w:val="24"/>
        </w:rPr>
        <w:t>Gmina Przytyk</w:t>
      </w:r>
    </w:p>
    <w:p w:rsidR="00147F7E" w:rsidRPr="00147F7E" w:rsidRDefault="00147F7E" w:rsidP="00147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7F7E">
        <w:rPr>
          <w:rFonts w:ascii="Times New Roman" w:hAnsi="Times New Roman" w:cs="Times New Roman"/>
          <w:b/>
          <w:sz w:val="24"/>
          <w:szCs w:val="24"/>
        </w:rPr>
        <w:t>ul.Zachęta</w:t>
      </w:r>
      <w:proofErr w:type="spellEnd"/>
      <w:r w:rsidRPr="00147F7E">
        <w:rPr>
          <w:rFonts w:ascii="Times New Roman" w:hAnsi="Times New Roman" w:cs="Times New Roman"/>
          <w:b/>
          <w:sz w:val="24"/>
          <w:szCs w:val="24"/>
        </w:rPr>
        <w:t xml:space="preserve"> 57, 26-650 Przytyk</w:t>
      </w:r>
    </w:p>
    <w:p w:rsidR="00F95927" w:rsidRDefault="00F95927" w:rsidP="00F959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01A1" w:rsidRDefault="00147F7E" w:rsidP="00F95927">
      <w:pPr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  <w:r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Zn: </w:t>
      </w:r>
      <w:r w:rsidRPr="00CC0A98">
        <w:rPr>
          <w:rFonts w:ascii="Times New Roman" w:eastAsia="Times New Roman" w:hAnsi="Times New Roman" w:cs="Times New Roman"/>
          <w:bCs/>
          <w:kern w:val="1"/>
          <w:lang w:eastAsia="zh-CN" w:bidi="hi-IN"/>
        </w:rPr>
        <w:t>BT</w:t>
      </w:r>
      <w:r>
        <w:rPr>
          <w:rFonts w:ascii="Times New Roman" w:eastAsia="Times New Roman" w:hAnsi="Times New Roman" w:cs="Times New Roman"/>
          <w:bCs/>
          <w:kern w:val="1"/>
          <w:lang w:eastAsia="zh-CN" w:bidi="hi-IN"/>
        </w:rPr>
        <w:t xml:space="preserve"> </w:t>
      </w:r>
      <w:r w:rsidRPr="00CC0A98">
        <w:rPr>
          <w:rFonts w:ascii="Times New Roman" w:eastAsia="Times New Roman" w:hAnsi="Times New Roman" w:cs="Times New Roman"/>
          <w:bCs/>
          <w:kern w:val="1"/>
          <w:lang w:eastAsia="zh-CN" w:bidi="hi-IN"/>
        </w:rPr>
        <w:t>272.5.2018</w:t>
      </w:r>
    </w:p>
    <w:p w:rsidR="00147F7E" w:rsidRDefault="00147F7E" w:rsidP="00F95927">
      <w:pPr>
        <w:rPr>
          <w:rFonts w:ascii="Times New Roman" w:eastAsia="Times New Roman" w:hAnsi="Times New Roman" w:cs="Times New Roman"/>
          <w:bCs/>
          <w:kern w:val="1"/>
          <w:lang w:eastAsia="zh-CN" w:bidi="hi-IN"/>
        </w:rPr>
      </w:pPr>
    </w:p>
    <w:p w:rsidR="00147F7E" w:rsidRDefault="00147F7E" w:rsidP="00F95927">
      <w:pPr>
        <w:rPr>
          <w:rFonts w:ascii="Times New Roman" w:hAnsi="Times New Roman" w:cs="Times New Roman"/>
          <w:sz w:val="24"/>
          <w:szCs w:val="24"/>
        </w:rPr>
      </w:pPr>
    </w:p>
    <w:p w:rsidR="007801A1" w:rsidRPr="008E4099" w:rsidRDefault="007801A1" w:rsidP="007801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099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7801A1" w:rsidRDefault="007801A1" w:rsidP="00780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podstawie art.86 ust.5 ustawy z dnia 29 stycznia 2004r. Prawo zamówień publicznych)</w:t>
      </w:r>
    </w:p>
    <w:p w:rsidR="00804CAF" w:rsidRPr="00C66129" w:rsidRDefault="008E4099" w:rsidP="00804CAF">
      <w:pPr>
        <w:spacing w:line="100" w:lineRule="atLeast"/>
        <w:jc w:val="both"/>
        <w:rPr>
          <w:rFonts w:ascii="Times New Roman" w:eastAsia="SimSun" w:hAnsi="Times New Roman" w:cs="Times New Roman"/>
          <w:b/>
          <w:color w:val="000000"/>
          <w:kern w:val="1"/>
          <w:lang w:eastAsia="zh-CN" w:bidi="hi-IN"/>
        </w:rPr>
      </w:pPr>
      <w:r w:rsidRPr="008E4099">
        <w:rPr>
          <w:rFonts w:ascii="Times New Roman" w:hAnsi="Times New Roman" w:cs="Times New Roman"/>
          <w:b/>
          <w:sz w:val="24"/>
          <w:szCs w:val="24"/>
        </w:rPr>
        <w:t>z</w:t>
      </w:r>
      <w:r w:rsidR="007801A1" w:rsidRPr="008E4099">
        <w:rPr>
          <w:rFonts w:ascii="Times New Roman" w:hAnsi="Times New Roman" w:cs="Times New Roman"/>
          <w:b/>
          <w:sz w:val="24"/>
          <w:szCs w:val="24"/>
        </w:rPr>
        <w:t xml:space="preserve"> przetargu nieograniczonego na wykonanie zamówienia pn.:</w:t>
      </w:r>
      <w:r w:rsidR="00C66129" w:rsidRPr="00C66129">
        <w:rPr>
          <w:b/>
          <w:i/>
          <w:sz w:val="28"/>
          <w:szCs w:val="28"/>
        </w:rPr>
        <w:t xml:space="preserve"> </w:t>
      </w:r>
      <w:r w:rsidR="00C66129" w:rsidRPr="00C66129">
        <w:rPr>
          <w:rFonts w:ascii="Times New Roman" w:hAnsi="Times New Roman" w:cs="Times New Roman"/>
          <w:b/>
          <w:i/>
        </w:rPr>
        <w:t>„Udzielenie i obsługa kredytu długoterminowego</w:t>
      </w:r>
      <w:r w:rsidR="00804CAF" w:rsidRPr="00C66129">
        <w:rPr>
          <w:rFonts w:ascii="Times New Roman" w:eastAsia="SimSun" w:hAnsi="Times New Roman" w:cs="Times New Roman"/>
          <w:b/>
          <w:kern w:val="1"/>
          <w:lang w:eastAsia="zh-CN" w:bidi="hi-IN"/>
        </w:rPr>
        <w:t xml:space="preserve"> ”.</w:t>
      </w:r>
    </w:p>
    <w:p w:rsidR="007801A1" w:rsidRDefault="007801A1" w:rsidP="007801A1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7801A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Otwarcie ofert odbyło się w Urzędzie Gminy w Przytyku, </w:t>
      </w:r>
      <w:proofErr w:type="spellStart"/>
      <w:r w:rsidRPr="007801A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ul.Zachęta</w:t>
      </w:r>
      <w:proofErr w:type="spellEnd"/>
      <w:r w:rsidRPr="007801A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57, 26-650 Przytyk, pokój nr 22 w dniu </w:t>
      </w:r>
      <w:r w:rsidR="00C6612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04 grudnia</w:t>
      </w:r>
      <w:r w:rsidR="00804CA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2018</w:t>
      </w:r>
      <w:r w:rsidRPr="007801A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r. o godz.09:45.</w:t>
      </w:r>
    </w:p>
    <w:p w:rsidR="007801A1" w:rsidRDefault="007801A1" w:rsidP="007801A1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Kwota, jaką Zamawiający zamierza przeznaczyć na sfinansowanie zamówienia wynosi: </w:t>
      </w:r>
      <w:r w:rsidR="00C6612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40</w:t>
      </w:r>
      <w:r w:rsidR="00804CA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0 000,00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PLN</w:t>
      </w:r>
      <w:r w:rsidR="00804CAF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brutto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7801A1" w:rsidRDefault="007801A1" w:rsidP="007801A1">
      <w:pPr>
        <w:pStyle w:val="Akapitzlist"/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3345"/>
        <w:gridCol w:w="1396"/>
        <w:gridCol w:w="1494"/>
        <w:gridCol w:w="1639"/>
      </w:tblGrid>
      <w:tr w:rsidR="008E4099" w:rsidRPr="007801A1" w:rsidTr="004B1F21">
        <w:tc>
          <w:tcPr>
            <w:tcW w:w="694" w:type="dxa"/>
          </w:tcPr>
          <w:p w:rsidR="007801A1" w:rsidRPr="007801A1" w:rsidRDefault="007801A1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80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Nr oferty</w:t>
            </w:r>
          </w:p>
        </w:tc>
        <w:tc>
          <w:tcPr>
            <w:tcW w:w="3514" w:type="dxa"/>
          </w:tcPr>
          <w:p w:rsidR="007801A1" w:rsidRPr="007801A1" w:rsidRDefault="007801A1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 xml:space="preserve">Nazwa(firma) </w:t>
            </w:r>
            <w:r w:rsidR="008E409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 xml:space="preserve"> i adres Wykonawcy</w:t>
            </w:r>
          </w:p>
        </w:tc>
        <w:tc>
          <w:tcPr>
            <w:tcW w:w="1417" w:type="dxa"/>
          </w:tcPr>
          <w:p w:rsidR="007801A1" w:rsidRPr="007801A1" w:rsidRDefault="008E4099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Cena brutto (PLN)</w:t>
            </w:r>
          </w:p>
        </w:tc>
        <w:tc>
          <w:tcPr>
            <w:tcW w:w="1253" w:type="dxa"/>
          </w:tcPr>
          <w:p w:rsidR="007801A1" w:rsidRPr="007801A1" w:rsidRDefault="00C66129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Termin wypłaty poszczególnych transz kredytu</w:t>
            </w:r>
          </w:p>
        </w:tc>
        <w:tc>
          <w:tcPr>
            <w:tcW w:w="1690" w:type="dxa"/>
          </w:tcPr>
          <w:p w:rsidR="007801A1" w:rsidRPr="007801A1" w:rsidRDefault="008E4099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Termin wykonania zamówienia</w:t>
            </w:r>
          </w:p>
        </w:tc>
      </w:tr>
      <w:tr w:rsidR="008E4099" w:rsidRPr="004B1F21" w:rsidTr="004B1F21">
        <w:tc>
          <w:tcPr>
            <w:tcW w:w="694" w:type="dxa"/>
          </w:tcPr>
          <w:p w:rsidR="007801A1" w:rsidRPr="004B1F21" w:rsidRDefault="004B1F21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4B1F21">
              <w:rPr>
                <w:rFonts w:ascii="Times New Roman" w:eastAsia="Times New Roman" w:hAnsi="Times New Roman" w:cs="Times New Roman"/>
                <w:iCs/>
                <w:lang w:eastAsia="ar-SA"/>
              </w:rPr>
              <w:t>1</w:t>
            </w:r>
          </w:p>
        </w:tc>
        <w:tc>
          <w:tcPr>
            <w:tcW w:w="3514" w:type="dxa"/>
          </w:tcPr>
          <w:p w:rsidR="004B1F21" w:rsidRPr="004B1F21" w:rsidRDefault="00C66129" w:rsidP="00EA00A4">
            <w:pPr>
              <w:suppressAutoHyphens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Bank Spółdzielczy Rzemiosła w Radomiu, 26-600 Radom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ul.Waryńskiego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2</w:t>
            </w:r>
          </w:p>
        </w:tc>
        <w:tc>
          <w:tcPr>
            <w:tcW w:w="1417" w:type="dxa"/>
          </w:tcPr>
          <w:p w:rsidR="007801A1" w:rsidRPr="004B1F21" w:rsidRDefault="00C66129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431 198,81</w:t>
            </w:r>
          </w:p>
        </w:tc>
        <w:tc>
          <w:tcPr>
            <w:tcW w:w="1253" w:type="dxa"/>
          </w:tcPr>
          <w:p w:rsidR="007801A1" w:rsidRPr="004B1F21" w:rsidRDefault="00C66129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1 dzień</w:t>
            </w:r>
          </w:p>
        </w:tc>
        <w:tc>
          <w:tcPr>
            <w:tcW w:w="1690" w:type="dxa"/>
          </w:tcPr>
          <w:p w:rsidR="007801A1" w:rsidRPr="004B1F21" w:rsidRDefault="00C66129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31 grudnia 2028</w:t>
            </w:r>
            <w:r w:rsidR="00EA00A4">
              <w:rPr>
                <w:rFonts w:ascii="Times New Roman" w:eastAsia="Times New Roman" w:hAnsi="Times New Roman" w:cs="Times New Roman"/>
                <w:iCs/>
                <w:lang w:eastAsia="ar-SA"/>
              </w:rPr>
              <w:t>r.</w:t>
            </w:r>
          </w:p>
        </w:tc>
      </w:tr>
      <w:tr w:rsidR="00C66129" w:rsidRPr="004B1F21" w:rsidTr="004B1F21">
        <w:tc>
          <w:tcPr>
            <w:tcW w:w="694" w:type="dxa"/>
          </w:tcPr>
          <w:p w:rsidR="00C66129" w:rsidRPr="004B1F21" w:rsidRDefault="00C66129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2</w:t>
            </w:r>
          </w:p>
        </w:tc>
        <w:tc>
          <w:tcPr>
            <w:tcW w:w="3514" w:type="dxa"/>
          </w:tcPr>
          <w:p w:rsidR="00C66129" w:rsidRDefault="00147F7E" w:rsidP="00EA00A4">
            <w:pPr>
              <w:suppressAutoHyphens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Bank Spółdzielczy, Radom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ul.Czachowskiego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21,</w:t>
            </w:r>
          </w:p>
          <w:p w:rsidR="00147F7E" w:rsidRDefault="00147F7E" w:rsidP="00EA00A4">
            <w:pPr>
              <w:suppressAutoHyphens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BPS S.A.O/Regionalny Warszawa</w:t>
            </w:r>
          </w:p>
        </w:tc>
        <w:tc>
          <w:tcPr>
            <w:tcW w:w="1417" w:type="dxa"/>
          </w:tcPr>
          <w:p w:rsidR="00C66129" w:rsidRDefault="00147F7E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430 881,93</w:t>
            </w:r>
          </w:p>
        </w:tc>
        <w:tc>
          <w:tcPr>
            <w:tcW w:w="1253" w:type="dxa"/>
          </w:tcPr>
          <w:p w:rsidR="00C66129" w:rsidRDefault="00147F7E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1 dzień</w:t>
            </w:r>
          </w:p>
        </w:tc>
        <w:tc>
          <w:tcPr>
            <w:tcW w:w="1690" w:type="dxa"/>
          </w:tcPr>
          <w:p w:rsidR="00C66129" w:rsidRDefault="00147F7E" w:rsidP="007801A1">
            <w:pPr>
              <w:pStyle w:val="Akapitzlist"/>
              <w:ind w:left="0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31 grudnia 20128r.</w:t>
            </w:r>
          </w:p>
        </w:tc>
      </w:tr>
    </w:tbl>
    <w:p w:rsidR="004B1F21" w:rsidRDefault="004B1F21" w:rsidP="004B1F21">
      <w:pPr>
        <w:pStyle w:val="Akapitzlist"/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8E4099" w:rsidRDefault="008E4099" w:rsidP="008E4099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Warunki Płatności zgodnie z zapisami w SIWZ</w:t>
      </w:r>
      <w:r w:rsidR="00C6612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8E4099" w:rsidRPr="00EA00A4" w:rsidRDefault="008E4099" w:rsidP="008E4099">
      <w:pPr>
        <w:spacing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EA00A4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UWAGA!</w:t>
      </w:r>
    </w:p>
    <w:p w:rsidR="008E4099" w:rsidRDefault="008E4099" w:rsidP="008E4099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8E409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Zamawiający przypomina, że zgodnie z art.24 ust.11 ustawy </w:t>
      </w:r>
      <w:proofErr w:type="spellStart"/>
      <w:r w:rsidRPr="008E409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Pzp</w:t>
      </w:r>
      <w:proofErr w:type="spellEnd"/>
      <w:r w:rsidRPr="008E409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w terminie 3 dni od zamieszczenia niniejszej informacji, Wykonawcy przekazują Zamawiającemu oryginał oświadczenia o przynależności  do grupy kapitałowej lub oryginał informacji o braku przynależności do grupy kapitałowej, o której mowa w art.24 ust.1 pkt 23 ustawy </w:t>
      </w:r>
      <w:proofErr w:type="spellStart"/>
      <w:r w:rsidRPr="008E409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( można sporządzić odpowiednio wg. wzoru druku stanowiącego załącznik do SIWZ).</w:t>
      </w:r>
    </w:p>
    <w:p w:rsidR="00817C6D" w:rsidRPr="008E4099" w:rsidRDefault="00817C6D" w:rsidP="008E4099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7801A1" w:rsidRPr="00817C6D" w:rsidRDefault="00817C6D" w:rsidP="00817C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7C6D">
        <w:rPr>
          <w:rFonts w:ascii="Times New Roman" w:hAnsi="Times New Roman" w:cs="Times New Roman"/>
          <w:b/>
          <w:sz w:val="24"/>
          <w:szCs w:val="24"/>
        </w:rPr>
        <w:t>Kierownik Zamawiającego</w:t>
      </w:r>
    </w:p>
    <w:p w:rsidR="00817C6D" w:rsidRPr="00817C6D" w:rsidRDefault="00817C6D" w:rsidP="00817C6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</w:t>
      </w:r>
      <w:r w:rsidRPr="00817C6D">
        <w:rPr>
          <w:rFonts w:ascii="Times New Roman" w:hAnsi="Times New Roman" w:cs="Times New Roman"/>
          <w:b/>
          <w:i/>
        </w:rPr>
        <w:t>Wójt Gminy Przytyk</w:t>
      </w:r>
    </w:p>
    <w:p w:rsidR="00817C6D" w:rsidRPr="00817C6D" w:rsidRDefault="00817C6D" w:rsidP="00817C6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</w:t>
      </w:r>
      <w:r w:rsidRPr="00817C6D">
        <w:rPr>
          <w:rFonts w:ascii="Times New Roman" w:hAnsi="Times New Roman" w:cs="Times New Roman"/>
          <w:b/>
          <w:i/>
        </w:rPr>
        <w:t>Dariusz Wołczyński</w:t>
      </w:r>
    </w:p>
    <w:p w:rsidR="00817C6D" w:rsidRPr="00817C6D" w:rsidRDefault="00817C6D" w:rsidP="00817C6D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</w:p>
    <w:p w:rsidR="00817C6D" w:rsidRPr="00817C6D" w:rsidRDefault="00817C6D">
      <w:pPr>
        <w:spacing w:line="240" w:lineRule="auto"/>
        <w:jc w:val="right"/>
        <w:rPr>
          <w:rFonts w:ascii="Times New Roman" w:hAnsi="Times New Roman" w:cs="Times New Roman"/>
          <w:b/>
          <w:i/>
        </w:rPr>
      </w:pPr>
    </w:p>
    <w:sectPr w:rsidR="00817C6D" w:rsidRPr="008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50"/>
    <w:rsid w:val="00047F46"/>
    <w:rsid w:val="00147F7E"/>
    <w:rsid w:val="00235350"/>
    <w:rsid w:val="00283F12"/>
    <w:rsid w:val="002A3A40"/>
    <w:rsid w:val="004B1F21"/>
    <w:rsid w:val="007801A1"/>
    <w:rsid w:val="00784B86"/>
    <w:rsid w:val="00804CAF"/>
    <w:rsid w:val="00817C6D"/>
    <w:rsid w:val="008E4099"/>
    <w:rsid w:val="00957578"/>
    <w:rsid w:val="00C66129"/>
    <w:rsid w:val="00E45D7B"/>
    <w:rsid w:val="00EA00A4"/>
    <w:rsid w:val="00F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1A1"/>
    <w:pPr>
      <w:ind w:left="720"/>
      <w:contextualSpacing/>
    </w:pPr>
  </w:style>
  <w:style w:type="table" w:styleId="Tabela-Siatka">
    <w:name w:val="Table Grid"/>
    <w:basedOn w:val="Standardowy"/>
    <w:uiPriority w:val="59"/>
    <w:rsid w:val="0078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1A1"/>
    <w:pPr>
      <w:ind w:left="720"/>
      <w:contextualSpacing/>
    </w:pPr>
  </w:style>
  <w:style w:type="table" w:styleId="Tabela-Siatka">
    <w:name w:val="Table Grid"/>
    <w:basedOn w:val="Standardowy"/>
    <w:uiPriority w:val="59"/>
    <w:rsid w:val="0078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M.Kobyłecka</dc:creator>
  <cp:keywords/>
  <dc:description/>
  <cp:lastModifiedBy>M.Kobyłecka</cp:lastModifiedBy>
  <cp:revision>16</cp:revision>
  <cp:lastPrinted>2018-01-25T12:17:00Z</cp:lastPrinted>
  <dcterms:created xsi:type="dcterms:W3CDTF">2017-05-23T10:18:00Z</dcterms:created>
  <dcterms:modified xsi:type="dcterms:W3CDTF">2018-12-05T07:13:00Z</dcterms:modified>
</cp:coreProperties>
</file>