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3B" w:rsidRDefault="00AD013B" w:rsidP="00AD013B">
      <w:pPr>
        <w:pStyle w:val="khheader"/>
        <w:spacing w:line="240" w:lineRule="atLeast"/>
        <w:ind w:left="0"/>
        <w:jc w:val="right"/>
        <w:rPr>
          <w:i/>
          <w:iCs/>
          <w:sz w:val="22"/>
          <w:szCs w:val="22"/>
        </w:rPr>
      </w:pPr>
      <w:r>
        <w:rPr>
          <w:i/>
          <w:iCs/>
          <w:sz w:val="22"/>
          <w:szCs w:val="22"/>
        </w:rPr>
        <w:t xml:space="preserve">(strona internetowa </w:t>
      </w:r>
      <w:r w:rsidRPr="00AD013B">
        <w:rPr>
          <w:i/>
          <w:iCs/>
          <w:sz w:val="22"/>
          <w:szCs w:val="22"/>
        </w:rPr>
        <w:t xml:space="preserve">oraz tablica ogłoszeń </w:t>
      </w:r>
      <w:r>
        <w:rPr>
          <w:i/>
          <w:iCs/>
          <w:color w:val="00B050"/>
          <w:sz w:val="22"/>
          <w:szCs w:val="22"/>
        </w:rPr>
        <w:t xml:space="preserve">-  </w:t>
      </w:r>
      <w:r>
        <w:rPr>
          <w:i/>
          <w:iCs/>
          <w:sz w:val="22"/>
          <w:szCs w:val="22"/>
        </w:rPr>
        <w:t>GMINA PRZYTYK)</w:t>
      </w:r>
    </w:p>
    <w:p w:rsidR="0057391E" w:rsidRDefault="0057391E"/>
    <w:tbl>
      <w:tblPr>
        <w:tblW w:w="5078" w:type="pct"/>
        <w:tblCellSpacing w:w="0" w:type="dxa"/>
        <w:tblInd w:w="-142" w:type="dxa"/>
        <w:tblCellMar>
          <w:left w:w="0" w:type="dxa"/>
          <w:right w:w="0" w:type="dxa"/>
        </w:tblCellMar>
        <w:tblLook w:val="04A0" w:firstRow="1" w:lastRow="0" w:firstColumn="1" w:lastColumn="0" w:noHBand="0" w:noVBand="1"/>
      </w:tblPr>
      <w:tblGrid>
        <w:gridCol w:w="8391"/>
        <w:gridCol w:w="899"/>
      </w:tblGrid>
      <w:tr w:rsidR="0057391E" w:rsidRPr="0057391E" w:rsidTr="00772D63">
        <w:trPr>
          <w:trHeight w:val="2844"/>
          <w:tblCellSpacing w:w="0" w:type="dxa"/>
        </w:trPr>
        <w:tc>
          <w:tcPr>
            <w:tcW w:w="4516" w:type="pct"/>
            <w:vAlign w:val="center"/>
            <w:hideMark/>
          </w:tcPr>
          <w:p w:rsidR="0057391E" w:rsidRPr="0057391E" w:rsidRDefault="0057391E" w:rsidP="00F71CA4">
            <w:pPr>
              <w:spacing w:before="100" w:beforeAutospacing="1" w:after="100" w:afterAutospacing="1" w:line="240" w:lineRule="auto"/>
              <w:rPr>
                <w:rFonts w:ascii="Times New Roman" w:eastAsia="Times New Roman" w:hAnsi="Times New Roman" w:cs="Times New Roman"/>
                <w:sz w:val="24"/>
                <w:szCs w:val="24"/>
                <w:lang w:eastAsia="pl-PL"/>
              </w:rPr>
            </w:pPr>
            <w:r w:rsidRPr="0057391E">
              <w:rPr>
                <w:rFonts w:ascii="Times New Roman" w:eastAsia="Times New Roman" w:hAnsi="Times New Roman" w:cs="Times New Roman"/>
                <w:color w:val="0000FF"/>
                <w:sz w:val="24"/>
                <w:szCs w:val="24"/>
                <w:u w:val="single"/>
                <w:lang w:eastAsia="pl-PL"/>
              </w:rPr>
              <w:t>http://bip.przytyk.pl</w:t>
            </w:r>
          </w:p>
          <w:p w:rsidR="0057391E" w:rsidRDefault="00D57D2D" w:rsidP="0057391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t" fillcolor="#aca899" stroked="f"/>
              </w:pict>
            </w:r>
          </w:p>
          <w:p w:rsidR="00F71CA4" w:rsidRDefault="00F71CA4" w:rsidP="0057391E">
            <w:pPr>
              <w:spacing w:after="0" w:line="240" w:lineRule="auto"/>
              <w:rPr>
                <w:rFonts w:ascii="Times New Roman" w:eastAsia="Times New Roman" w:hAnsi="Times New Roman" w:cs="Times New Roman"/>
                <w:sz w:val="24"/>
                <w:szCs w:val="24"/>
                <w:lang w:eastAsia="pl-PL"/>
              </w:rPr>
            </w:pPr>
          </w:p>
          <w:p w:rsidR="00F71CA4" w:rsidRPr="00F71CA4" w:rsidRDefault="0057391E" w:rsidP="00ED4E50">
            <w:pPr>
              <w:spacing w:after="0" w:line="240" w:lineRule="auto"/>
              <w:jc w:val="center"/>
              <w:rPr>
                <w:rFonts w:ascii="Times New Roman" w:eastAsia="Times New Roman" w:hAnsi="Times New Roman" w:cs="Times New Roman"/>
                <w:b/>
                <w:sz w:val="32"/>
                <w:szCs w:val="32"/>
                <w:lang w:eastAsia="pl-PL"/>
              </w:rPr>
            </w:pPr>
            <w:r w:rsidRPr="00F71CA4">
              <w:rPr>
                <w:rFonts w:ascii="Times New Roman" w:eastAsia="Times New Roman" w:hAnsi="Times New Roman" w:cs="Times New Roman"/>
                <w:b/>
                <w:sz w:val="32"/>
                <w:szCs w:val="32"/>
                <w:lang w:eastAsia="pl-PL"/>
              </w:rPr>
              <w:t>OGŁOSZENIE O ZAMÓWIENIU</w:t>
            </w:r>
          </w:p>
          <w:p w:rsidR="0057391E" w:rsidRDefault="00F71CA4" w:rsidP="0057391E">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na r</w:t>
            </w:r>
            <w:r w:rsidR="0057391E" w:rsidRPr="00F71CA4">
              <w:rPr>
                <w:rFonts w:ascii="Times New Roman" w:eastAsia="Times New Roman" w:hAnsi="Times New Roman" w:cs="Times New Roman"/>
                <w:b/>
                <w:sz w:val="24"/>
                <w:szCs w:val="24"/>
                <w:lang w:eastAsia="pl-PL"/>
              </w:rPr>
              <w:t xml:space="preserve">oboty budowlane </w:t>
            </w:r>
          </w:p>
          <w:p w:rsidR="00F71CA4" w:rsidRDefault="00F71CA4" w:rsidP="0057391E">
            <w:pPr>
              <w:spacing w:after="0" w:line="240" w:lineRule="auto"/>
              <w:jc w:val="center"/>
              <w:rPr>
                <w:rFonts w:ascii="Times New Roman" w:eastAsia="Times New Roman" w:hAnsi="Times New Roman" w:cs="Times New Roman"/>
                <w:b/>
                <w:sz w:val="24"/>
                <w:szCs w:val="24"/>
                <w:lang w:eastAsia="pl-PL"/>
              </w:rPr>
            </w:pPr>
          </w:p>
          <w:p w:rsidR="00F71CA4" w:rsidRDefault="00F71CA4" w:rsidP="00972D8C">
            <w:pPr>
              <w:spacing w:after="0" w:line="240" w:lineRule="auto"/>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pn.: „</w:t>
            </w:r>
            <w:r w:rsidR="00B10237">
              <w:rPr>
                <w:rFonts w:ascii="Times New Roman" w:eastAsia="Times New Roman" w:hAnsi="Times New Roman" w:cs="Times New Roman"/>
                <w:b/>
                <w:sz w:val="28"/>
                <w:szCs w:val="28"/>
                <w:lang w:eastAsia="pl-PL"/>
              </w:rPr>
              <w:t xml:space="preserve">Remont drogi gminnej w miejscowości </w:t>
            </w:r>
            <w:proofErr w:type="spellStart"/>
            <w:r w:rsidR="00B10237">
              <w:rPr>
                <w:rFonts w:ascii="Times New Roman" w:eastAsia="Times New Roman" w:hAnsi="Times New Roman" w:cs="Times New Roman"/>
                <w:b/>
                <w:sz w:val="28"/>
                <w:szCs w:val="28"/>
                <w:lang w:eastAsia="pl-PL"/>
              </w:rPr>
              <w:t>Młódnice</w:t>
            </w:r>
            <w:proofErr w:type="spellEnd"/>
            <w:r>
              <w:rPr>
                <w:rFonts w:ascii="Times New Roman" w:eastAsia="Times New Roman" w:hAnsi="Times New Roman" w:cs="Times New Roman"/>
                <w:b/>
                <w:sz w:val="28"/>
                <w:szCs w:val="28"/>
                <w:lang w:eastAsia="pl-PL"/>
              </w:rPr>
              <w:t>”</w:t>
            </w:r>
            <w:r w:rsidR="005136B0">
              <w:rPr>
                <w:rFonts w:ascii="Times New Roman" w:eastAsia="Times New Roman" w:hAnsi="Times New Roman" w:cs="Times New Roman"/>
                <w:b/>
                <w:sz w:val="28"/>
                <w:szCs w:val="28"/>
                <w:lang w:eastAsia="pl-PL"/>
              </w:rPr>
              <w:t>.</w:t>
            </w:r>
          </w:p>
          <w:p w:rsidR="00F71CA4" w:rsidRDefault="00F71CA4" w:rsidP="0057391E">
            <w:pPr>
              <w:spacing w:after="0" w:line="240" w:lineRule="auto"/>
              <w:jc w:val="center"/>
              <w:rPr>
                <w:rFonts w:ascii="Times New Roman" w:eastAsia="Times New Roman" w:hAnsi="Times New Roman" w:cs="Times New Roman"/>
                <w:b/>
                <w:sz w:val="28"/>
                <w:szCs w:val="28"/>
                <w:lang w:eastAsia="pl-PL"/>
              </w:rPr>
            </w:pPr>
          </w:p>
          <w:p w:rsidR="00F71CA4" w:rsidRPr="00EF0700" w:rsidRDefault="00F71CA4" w:rsidP="00F71CA4">
            <w:pPr>
              <w:spacing w:after="0" w:line="240" w:lineRule="auto"/>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Ogłoszen</w:t>
            </w:r>
            <w:r w:rsidR="00B726BF">
              <w:rPr>
                <w:rFonts w:ascii="Times New Roman" w:eastAsia="Times New Roman" w:hAnsi="Times New Roman" w:cs="Times New Roman"/>
                <w:sz w:val="24"/>
                <w:szCs w:val="24"/>
                <w:lang w:eastAsia="pl-PL"/>
              </w:rPr>
              <w:t>ie</w:t>
            </w:r>
            <w:r w:rsidR="00EF0700">
              <w:rPr>
                <w:rFonts w:ascii="Times New Roman" w:eastAsia="Times New Roman" w:hAnsi="Times New Roman" w:cs="Times New Roman"/>
                <w:sz w:val="24"/>
                <w:szCs w:val="24"/>
                <w:lang w:eastAsia="pl-PL"/>
              </w:rPr>
              <w:t xml:space="preserve"> zamieszczono w dniu </w:t>
            </w:r>
            <w:r w:rsidR="00772D63">
              <w:rPr>
                <w:rFonts w:ascii="Times New Roman" w:eastAsia="Times New Roman" w:hAnsi="Times New Roman" w:cs="Times New Roman"/>
                <w:b/>
                <w:sz w:val="24"/>
                <w:szCs w:val="24"/>
                <w:lang w:eastAsia="pl-PL"/>
              </w:rPr>
              <w:t xml:space="preserve"> 10 lipca </w:t>
            </w:r>
            <w:r w:rsidR="009D4D0D" w:rsidRPr="00EF0700">
              <w:rPr>
                <w:rFonts w:ascii="Times New Roman" w:eastAsia="Times New Roman" w:hAnsi="Times New Roman" w:cs="Times New Roman"/>
                <w:b/>
                <w:sz w:val="24"/>
                <w:szCs w:val="24"/>
                <w:lang w:eastAsia="pl-PL"/>
              </w:rPr>
              <w:t>2018</w:t>
            </w:r>
            <w:r w:rsidRPr="00EF0700">
              <w:rPr>
                <w:rFonts w:ascii="Times New Roman" w:eastAsia="Times New Roman" w:hAnsi="Times New Roman" w:cs="Times New Roman"/>
                <w:b/>
                <w:sz w:val="24"/>
                <w:szCs w:val="24"/>
                <w:lang w:eastAsia="pl-PL"/>
              </w:rPr>
              <w:t xml:space="preserve"> roku</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w Biuletynie Zamówień Publicznych na stronie: http://www.bzp.uzp.gov.pl</w:t>
            </w:r>
          </w:p>
          <w:p w:rsidR="00F71CA4" w:rsidRPr="00EF0700" w:rsidRDefault="000015BD" w:rsidP="00F71CA4">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numer ogłoszenia  </w:t>
            </w:r>
            <w:r w:rsidR="00772D63">
              <w:rPr>
                <w:rFonts w:ascii="Times New Roman" w:eastAsia="Times New Roman" w:hAnsi="Times New Roman" w:cs="Times New Roman"/>
                <w:b/>
                <w:sz w:val="24"/>
                <w:szCs w:val="24"/>
                <w:lang w:eastAsia="pl-PL"/>
              </w:rPr>
              <w:t>586212</w:t>
            </w:r>
            <w:bookmarkStart w:id="0" w:name="_GoBack"/>
            <w:bookmarkEnd w:id="0"/>
            <w:r w:rsidR="00EF0700" w:rsidRPr="000015BD">
              <w:rPr>
                <w:rFonts w:ascii="Times New Roman" w:eastAsia="Times New Roman" w:hAnsi="Times New Roman" w:cs="Times New Roman"/>
                <w:b/>
                <w:sz w:val="24"/>
                <w:szCs w:val="24"/>
                <w:lang w:eastAsia="pl-PL"/>
              </w:rPr>
              <w:t>-</w:t>
            </w:r>
            <w:r w:rsidR="00EF0700" w:rsidRPr="00EF0700">
              <w:rPr>
                <w:rFonts w:ascii="Times New Roman" w:eastAsia="Times New Roman" w:hAnsi="Times New Roman" w:cs="Times New Roman"/>
                <w:b/>
                <w:sz w:val="24"/>
                <w:szCs w:val="24"/>
                <w:lang w:eastAsia="pl-PL"/>
              </w:rPr>
              <w:t>N-</w:t>
            </w:r>
            <w:r w:rsidR="009D4D0D" w:rsidRPr="00EF0700">
              <w:rPr>
                <w:rFonts w:ascii="Times New Roman" w:eastAsia="Times New Roman" w:hAnsi="Times New Roman" w:cs="Times New Roman"/>
                <w:b/>
                <w:sz w:val="24"/>
                <w:szCs w:val="24"/>
                <w:lang w:eastAsia="pl-PL"/>
              </w:rPr>
              <w:t>2018</w:t>
            </w:r>
          </w:p>
          <w:p w:rsidR="00F71CA4" w:rsidRPr="00F71CA4" w:rsidRDefault="00F71CA4" w:rsidP="00F71CA4">
            <w:pPr>
              <w:spacing w:after="0" w:line="240" w:lineRule="auto"/>
              <w:rPr>
                <w:rFonts w:ascii="Times New Roman" w:eastAsia="Times New Roman" w:hAnsi="Times New Roman" w:cs="Times New Roman"/>
                <w:sz w:val="24"/>
                <w:szCs w:val="24"/>
                <w:lang w:eastAsia="pl-PL"/>
              </w:rPr>
            </w:pPr>
            <w:r w:rsidRPr="00F71CA4">
              <w:rPr>
                <w:rFonts w:ascii="Times New Roman" w:eastAsia="Times New Roman" w:hAnsi="Times New Roman" w:cs="Times New Roman"/>
                <w:sz w:val="24"/>
                <w:szCs w:val="24"/>
                <w:lang w:eastAsia="pl-PL"/>
              </w:rPr>
              <w:t>- na stronie internetowej Zamawiającego: www.bip.przytyk.pl</w:t>
            </w:r>
          </w:p>
          <w:p w:rsidR="00ED4E50" w:rsidRPr="00F77474" w:rsidRDefault="00F71CA4" w:rsidP="00ED4E50">
            <w:pPr>
              <w:jc w:val="center"/>
              <w:rPr>
                <w:rFonts w:ascii="Times New Roman" w:eastAsia="Times New Roman" w:hAnsi="Times New Roman" w:cs="Times New Roman"/>
                <w:b/>
                <w:sz w:val="24"/>
                <w:szCs w:val="24"/>
                <w:lang w:eastAsia="pl-PL"/>
              </w:rPr>
            </w:pPr>
            <w:r w:rsidRPr="00F71CA4">
              <w:rPr>
                <w:rFonts w:ascii="Times New Roman" w:eastAsia="Times New Roman" w:hAnsi="Times New Roman" w:cs="Times New Roman"/>
                <w:sz w:val="24"/>
                <w:szCs w:val="24"/>
                <w:lang w:eastAsia="pl-PL"/>
              </w:rPr>
              <w:t>- na tablicy ogłoszeń w siedzibie zamawiającego – ul. Zachęta  57, 26- 650   Przytyk</w:t>
            </w:r>
            <w:r w:rsidRPr="00F71CA4">
              <w:rPr>
                <w:rFonts w:ascii="Times New Roman" w:eastAsia="Times New Roman" w:hAnsi="Times New Roman" w:cs="Times New Roman"/>
                <w:color w:val="00B050"/>
                <w:sz w:val="24"/>
                <w:szCs w:val="24"/>
                <w:lang w:eastAsia="pl-PL"/>
              </w:rPr>
              <w:br/>
            </w:r>
            <w:r w:rsidR="00ED4E50" w:rsidRPr="00F77474">
              <w:rPr>
                <w:rFonts w:ascii="Times New Roman" w:eastAsia="Times New Roman" w:hAnsi="Times New Roman" w:cs="Times New Roman"/>
                <w:b/>
                <w:sz w:val="24"/>
                <w:szCs w:val="24"/>
                <w:lang w:eastAsia="pl-PL"/>
              </w:rPr>
              <w:t xml:space="preserve">OGŁOSZENIE O ZAMÓWIENIU - Roboty budowlane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Zamieszczanie ogłoszenia:</w:t>
            </w:r>
            <w:r w:rsidRPr="00ED4E50">
              <w:rPr>
                <w:rFonts w:ascii="Times New Roman" w:eastAsia="Times New Roman" w:hAnsi="Times New Roman" w:cs="Times New Roman"/>
                <w:sz w:val="24"/>
                <w:szCs w:val="24"/>
                <w:lang w:eastAsia="pl-PL"/>
              </w:rPr>
              <w:t xml:space="preserve"> obowiązkowe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Ogłoszenie dotyczy:</w:t>
            </w:r>
            <w:r w:rsidRPr="00ED4E50">
              <w:rPr>
                <w:rFonts w:ascii="Times New Roman" w:eastAsia="Times New Roman" w:hAnsi="Times New Roman" w:cs="Times New Roman"/>
                <w:sz w:val="24"/>
                <w:szCs w:val="24"/>
                <w:lang w:eastAsia="pl-PL"/>
              </w:rPr>
              <w:t xml:space="preserve"> zamówienia publicznego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Nazwa projektu lub programu</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SEKCJA I: ZAMAWIAJĄCY</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centralny zamawiający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Informacje na temat podmiotu któremu zamawiający powierzył/powierzyli prowadzenie postępowania:</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Postępowanie jest przeprowadzane wspólnie przez zamawiających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Jeżeli tak, należy wymienić zamawiających, którzy wspólnie przeprowadzają postępowanie oraz podać adresy ich siedzib, krajowe numery identyfikacyjne oraz osoby do kontakt</w:t>
            </w:r>
            <w:r w:rsidR="00EF0700">
              <w:rPr>
                <w:rFonts w:ascii="Times New Roman" w:eastAsia="Times New Roman" w:hAnsi="Times New Roman" w:cs="Times New Roman"/>
                <w:sz w:val="24"/>
                <w:szCs w:val="24"/>
                <w:lang w:eastAsia="pl-PL"/>
              </w:rPr>
              <w:t xml:space="preserve">ów wraz z danymi do kontaktów: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Postępowanie jest przeprowadzane wspólnie z zamawiającymi z innych państw członkowskich Unii Europejskiej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Informacje dodatkowe:</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24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1) NAZWA I ADRES: </w:t>
            </w:r>
            <w:r w:rsidRPr="00ED4E50">
              <w:rPr>
                <w:rFonts w:ascii="Times New Roman" w:eastAsia="Times New Roman" w:hAnsi="Times New Roman" w:cs="Times New Roman"/>
                <w:sz w:val="24"/>
                <w:szCs w:val="24"/>
                <w:lang w:eastAsia="pl-PL"/>
              </w:rPr>
              <w:t xml:space="preserve">Gmina Przytyk, krajowy numer identyfikacyjny 54536600000, ul. ul. Zachęta  57, 26650   Przytyk, woj. mazowieckie, państwo Polska, tel. 048 6180095 w. 35, e-mail budownictwo@przytyk.pl, faks 486 180 087. </w:t>
            </w:r>
            <w:r w:rsidRPr="00ED4E50">
              <w:rPr>
                <w:rFonts w:ascii="Times New Roman" w:eastAsia="Times New Roman" w:hAnsi="Times New Roman" w:cs="Times New Roman"/>
                <w:sz w:val="24"/>
                <w:szCs w:val="24"/>
                <w:lang w:eastAsia="pl-PL"/>
              </w:rPr>
              <w:br/>
              <w:t>Adres strony internetowej (URL): www.bip.przytyk.pl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 2) RODZAJ ZAMAWIAJĄCEGO: </w:t>
            </w:r>
            <w:r w:rsidRPr="00ED4E50">
              <w:rPr>
                <w:rFonts w:ascii="Times New Roman" w:eastAsia="Times New Roman" w:hAnsi="Times New Roman" w:cs="Times New Roman"/>
                <w:sz w:val="24"/>
                <w:szCs w:val="24"/>
                <w:lang w:eastAsia="pl-PL"/>
              </w:rPr>
              <w:t xml:space="preserve">Administracja samorządowa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I.3) WSPÓLNE UDZIELANIE ZAMÓWIENIA </w:t>
            </w:r>
            <w:r w:rsidRPr="00ED4E50">
              <w:rPr>
                <w:rFonts w:ascii="Times New Roman" w:eastAsia="Times New Roman" w:hAnsi="Times New Roman" w:cs="Times New Roman"/>
                <w:b/>
                <w:bCs/>
                <w:i/>
                <w:iCs/>
                <w:sz w:val="24"/>
                <w:szCs w:val="24"/>
                <w:lang w:eastAsia="pl-PL"/>
              </w:rPr>
              <w:t>(jeżeli dotyczy)</w:t>
            </w:r>
            <w:r w:rsidRPr="00ED4E50">
              <w:rPr>
                <w:rFonts w:ascii="Times New Roman" w:eastAsia="Times New Roman" w:hAnsi="Times New Roman" w:cs="Times New Roman"/>
                <w:b/>
                <w:bCs/>
                <w:sz w:val="24"/>
                <w:szCs w:val="24"/>
                <w:lang w:eastAsia="pl-PL"/>
              </w:rPr>
              <w:t xml:space="preserve">: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I.4) KOMUNIKACJA: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www.bip.przytyk.pl</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Oferty lub wnioski o dopuszczenie do udziału w postępowaniu należy przesyłać:</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Elektronicznie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adres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t xml:space="preserve">Inny sposób: </w:t>
            </w:r>
            <w:r w:rsidRPr="00ED4E50">
              <w:rPr>
                <w:rFonts w:ascii="Times New Roman" w:eastAsia="Times New Roman" w:hAnsi="Times New Roman" w:cs="Times New Roman"/>
                <w:sz w:val="24"/>
                <w:szCs w:val="24"/>
                <w:lang w:eastAsia="pl-PL"/>
              </w:rPr>
              <w:br/>
              <w:t xml:space="preserve">za pośrednictwem operatora pocztowego, posłańca, osobiście. (Oferta musi być przygotowana w języku polskim, pisemnie na papierze, pismem czytelnym przy użyciu nośnika pisma nieulegającego usunięciu bez pozostawienia śladów. Wszelkie </w:t>
            </w:r>
            <w:r w:rsidRPr="00ED4E50">
              <w:rPr>
                <w:rFonts w:ascii="Times New Roman" w:eastAsia="Times New Roman" w:hAnsi="Times New Roman" w:cs="Times New Roman"/>
                <w:sz w:val="24"/>
                <w:szCs w:val="24"/>
                <w:lang w:eastAsia="pl-PL"/>
              </w:rPr>
              <w:lastRenderedPageBreak/>
              <w:t>wymagane dokumenty załączone do oferty sporządzone w językach obcych są składane wraz z tłumaczeniem na język polski. Zamawiający nie dopuszcza złożenia oferty w postaci elektronicznej.</w:t>
            </w:r>
            <w:r w:rsidRPr="00ED4E50">
              <w:rPr>
                <w:rFonts w:ascii="Times New Roman" w:eastAsia="Times New Roman" w:hAnsi="Times New Roman" w:cs="Times New Roman"/>
                <w:sz w:val="24"/>
                <w:szCs w:val="24"/>
                <w:lang w:eastAsia="pl-PL"/>
              </w:rPr>
              <w:br/>
              <w:t xml:space="preserve">Adres: </w:t>
            </w:r>
            <w:r w:rsidRPr="00ED4E50">
              <w:rPr>
                <w:rFonts w:ascii="Times New Roman" w:eastAsia="Times New Roman" w:hAnsi="Times New Roman" w:cs="Times New Roman"/>
                <w:sz w:val="24"/>
                <w:szCs w:val="24"/>
                <w:lang w:eastAsia="pl-PL"/>
              </w:rPr>
              <w:br/>
              <w:t>Urząd Gminy w Przytyku ul. Zachęta 57; 26-650 Przytyk, pokój nr 24 (SEKRETARIAT)</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 PRZEDMIOT ZAMÓWIENIA </w:t>
            </w:r>
          </w:p>
          <w:p w:rsidR="004720E2"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II.1) Nazwa nadana zamówieniu przez zamawiającego: </w:t>
            </w:r>
            <w:r w:rsidR="00B10237">
              <w:rPr>
                <w:rFonts w:ascii="Times New Roman" w:eastAsia="Times New Roman" w:hAnsi="Times New Roman" w:cs="Times New Roman"/>
                <w:sz w:val="24"/>
                <w:szCs w:val="24"/>
                <w:lang w:eastAsia="pl-PL"/>
              </w:rPr>
              <w:t xml:space="preserve">Remont drogi gminnej w miejscowości </w:t>
            </w:r>
            <w:proofErr w:type="spellStart"/>
            <w:r w:rsidR="00B10237">
              <w:rPr>
                <w:rFonts w:ascii="Times New Roman" w:eastAsia="Times New Roman" w:hAnsi="Times New Roman" w:cs="Times New Roman"/>
                <w:sz w:val="24"/>
                <w:szCs w:val="24"/>
                <w:lang w:eastAsia="pl-PL"/>
              </w:rPr>
              <w:t>Młódnice</w:t>
            </w:r>
            <w:proofErr w:type="spellEnd"/>
            <w:r w:rsidRPr="00ED4E50">
              <w:rPr>
                <w:rFonts w:ascii="Times New Roman" w:eastAsia="Times New Roman" w:hAnsi="Times New Roman" w:cs="Times New Roman"/>
                <w:sz w:val="24"/>
                <w:szCs w:val="24"/>
                <w:lang w:eastAsia="pl-PL"/>
              </w:rPr>
              <w:t>.</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Numer referencyjny: </w:t>
            </w:r>
            <w:r w:rsidR="00C061E0">
              <w:rPr>
                <w:rFonts w:ascii="Times New Roman" w:eastAsia="Times New Roman" w:hAnsi="Times New Roman" w:cs="Times New Roman"/>
                <w:bCs/>
                <w:sz w:val="24"/>
                <w:szCs w:val="24"/>
                <w:lang w:eastAsia="pl-PL"/>
              </w:rPr>
              <w:t>D</w:t>
            </w:r>
            <w:r w:rsidR="00B10237">
              <w:rPr>
                <w:rFonts w:ascii="Times New Roman" w:eastAsia="Times New Roman" w:hAnsi="Times New Roman" w:cs="Times New Roman"/>
                <w:sz w:val="24"/>
                <w:szCs w:val="24"/>
                <w:lang w:eastAsia="pl-PL"/>
              </w:rPr>
              <w:t>.272.9</w:t>
            </w:r>
            <w:r w:rsidR="009D4D0D" w:rsidRPr="008E6F43">
              <w:rPr>
                <w:rFonts w:ascii="Times New Roman" w:eastAsia="Times New Roman" w:hAnsi="Times New Roman" w:cs="Times New Roman"/>
                <w:sz w:val="24"/>
                <w:szCs w:val="24"/>
                <w:lang w:eastAsia="pl-PL"/>
              </w:rPr>
              <w:t>.2018</w:t>
            </w:r>
            <w:r w:rsidRPr="008E6F43">
              <w:rPr>
                <w:rFonts w:ascii="Times New Roman" w:eastAsia="Times New Roman" w:hAnsi="Times New Roman" w:cs="Times New Roman"/>
                <w:b/>
                <w:bCs/>
                <w:sz w:val="24"/>
                <w:szCs w:val="24"/>
                <w:lang w:eastAsia="pl-PL"/>
              </w:rPr>
              <w:br/>
            </w:r>
            <w:r w:rsidRPr="00ED4E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D4E50" w:rsidRPr="00ED4E50" w:rsidRDefault="00ED4E50" w:rsidP="00ED4E50">
            <w:pPr>
              <w:spacing w:after="0" w:line="240" w:lineRule="auto"/>
              <w:jc w:val="both"/>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II.2) Rodzaj zamówienia: </w:t>
            </w:r>
            <w:r w:rsidRPr="00ED4E50">
              <w:rPr>
                <w:rFonts w:ascii="Times New Roman" w:eastAsia="Times New Roman" w:hAnsi="Times New Roman" w:cs="Times New Roman"/>
                <w:sz w:val="24"/>
                <w:szCs w:val="24"/>
                <w:lang w:eastAsia="pl-PL"/>
              </w:rPr>
              <w:t xml:space="preserve">roboty budowlane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II.3) Informacja o możliwości składania ofert częściowych</w:t>
            </w:r>
            <w:r w:rsidRPr="00ED4E50">
              <w:rPr>
                <w:rFonts w:ascii="Times New Roman" w:eastAsia="Times New Roman" w:hAnsi="Times New Roman" w:cs="Times New Roman"/>
                <w:sz w:val="24"/>
                <w:szCs w:val="24"/>
                <w:lang w:eastAsia="pl-PL"/>
              </w:rPr>
              <w:br/>
              <w:t xml:space="preserve">Zamówienie podzielone jest na części: </w:t>
            </w:r>
          </w:p>
          <w:p w:rsidR="009D4D0D" w:rsidRDefault="00ED4E50" w:rsidP="009D4D0D">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II.4) Krótki opis przedmiotu zamówienia </w:t>
            </w:r>
            <w:r w:rsidRPr="00ED4E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D4E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B10237" w:rsidRPr="00B10237" w:rsidRDefault="00B10237" w:rsidP="00B10237">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Pr>
                <w:rFonts w:ascii="Times New Roman" w:eastAsia="SimSun" w:hAnsi="Times New Roman" w:cs="Tahoma"/>
                <w:b/>
                <w:kern w:val="1"/>
                <w:sz w:val="24"/>
                <w:szCs w:val="24"/>
                <w:lang w:eastAsia="zh-CN" w:bidi="hi-IN"/>
              </w:rPr>
              <w:t>1</w:t>
            </w:r>
            <w:r w:rsidRPr="00B10237">
              <w:rPr>
                <w:rFonts w:ascii="Times New Roman" w:eastAsia="SimSun" w:hAnsi="Times New Roman" w:cs="Tahoma"/>
                <w:b/>
                <w:kern w:val="1"/>
                <w:sz w:val="24"/>
                <w:szCs w:val="24"/>
                <w:lang w:eastAsia="zh-CN" w:bidi="hi-IN"/>
              </w:rPr>
              <w:t>.</w:t>
            </w:r>
            <w:r w:rsidRPr="00B10237">
              <w:rPr>
                <w:rFonts w:ascii="Times New Roman" w:eastAsia="SimSun" w:hAnsi="Times New Roman" w:cs="Tahoma"/>
                <w:kern w:val="1"/>
                <w:sz w:val="24"/>
                <w:szCs w:val="24"/>
                <w:lang w:eastAsia="zh-CN" w:bidi="hi-IN"/>
              </w:rPr>
              <w:t xml:space="preserve"> Przedmiotem zamówienia jest kompleksowe wykonanie zadania  pn. </w:t>
            </w:r>
            <w:r w:rsidRPr="00B10237">
              <w:rPr>
                <w:rFonts w:ascii="Times New Roman" w:eastAsia="SimSun" w:hAnsi="Times New Roman" w:cs="Tahoma"/>
                <w:kern w:val="1"/>
                <w:sz w:val="24"/>
                <w:szCs w:val="24"/>
                <w:u w:val="single"/>
                <w:lang w:eastAsia="zh-CN" w:bidi="hi-IN"/>
              </w:rPr>
              <w:t>„</w:t>
            </w:r>
            <w:r w:rsidRPr="00B10237">
              <w:rPr>
                <w:rFonts w:ascii="Times New Roman" w:eastAsia="SimSun" w:hAnsi="Times New Roman" w:cs="Tahoma"/>
                <w:color w:val="000000"/>
                <w:kern w:val="1"/>
                <w:sz w:val="24"/>
                <w:szCs w:val="24"/>
                <w:u w:val="single"/>
                <w:lang w:eastAsia="zh-CN" w:bidi="hi-IN"/>
              </w:rPr>
              <w:t xml:space="preserve">Remont drogi gminnej w miejscowości </w:t>
            </w:r>
            <w:proofErr w:type="spellStart"/>
            <w:r w:rsidRPr="00B10237">
              <w:rPr>
                <w:rFonts w:ascii="Times New Roman" w:eastAsia="SimSun" w:hAnsi="Times New Roman" w:cs="Tahoma"/>
                <w:color w:val="000000"/>
                <w:kern w:val="1"/>
                <w:sz w:val="24"/>
                <w:szCs w:val="24"/>
                <w:u w:val="single"/>
                <w:lang w:eastAsia="zh-CN" w:bidi="hi-IN"/>
              </w:rPr>
              <w:t>Młódnice</w:t>
            </w:r>
            <w:proofErr w:type="spellEnd"/>
            <w:r w:rsidRPr="00B10237">
              <w:rPr>
                <w:rFonts w:ascii="Times New Roman" w:eastAsia="SimSun" w:hAnsi="Times New Roman" w:cs="Tahoma"/>
                <w:kern w:val="1"/>
                <w:sz w:val="24"/>
                <w:szCs w:val="24"/>
                <w:u w:val="single"/>
                <w:lang w:eastAsia="zh-CN" w:bidi="hi-IN"/>
              </w:rPr>
              <w:t>”</w:t>
            </w:r>
          </w:p>
          <w:p w:rsidR="00B10237" w:rsidRPr="00B10237" w:rsidRDefault="00B10237" w:rsidP="00B10237">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r w:rsidRPr="00B10237">
              <w:rPr>
                <w:rFonts w:ascii="Times New Roman" w:eastAsia="SimSun" w:hAnsi="Times New Roman" w:cs="Tahoma"/>
                <w:color w:val="000000"/>
                <w:kern w:val="1"/>
                <w:sz w:val="24"/>
                <w:szCs w:val="24"/>
                <w:lang w:eastAsia="zh-CN" w:bidi="hi-IN"/>
              </w:rPr>
              <w:t xml:space="preserve">Droga gminna (dalej „Droga”), której remont jest przedmiotem zamówienia zlokalizowana jest na działce nr ewidencyjny 380 we wsi </w:t>
            </w:r>
            <w:proofErr w:type="spellStart"/>
            <w:r w:rsidRPr="00B10237">
              <w:rPr>
                <w:rFonts w:ascii="Times New Roman" w:eastAsia="SimSun" w:hAnsi="Times New Roman" w:cs="Tahoma"/>
                <w:color w:val="000000"/>
                <w:kern w:val="1"/>
                <w:sz w:val="24"/>
                <w:szCs w:val="24"/>
                <w:lang w:eastAsia="zh-CN" w:bidi="hi-IN"/>
              </w:rPr>
              <w:t>Młódnice</w:t>
            </w:r>
            <w:proofErr w:type="spellEnd"/>
            <w:r w:rsidRPr="00B10237">
              <w:rPr>
                <w:rFonts w:ascii="Times New Roman" w:eastAsia="SimSun" w:hAnsi="Times New Roman" w:cs="Tahoma"/>
                <w:color w:val="000000"/>
                <w:kern w:val="1"/>
                <w:sz w:val="24"/>
                <w:szCs w:val="24"/>
                <w:lang w:eastAsia="zh-CN" w:bidi="hi-IN"/>
              </w:rPr>
              <w:t>, w gminie Przytyk, powiat radomski, województwo mazowieckie. Długość odcinka 810 m, szerokość jezdni 4,0m.</w:t>
            </w:r>
          </w:p>
          <w:p w:rsidR="00B10237" w:rsidRPr="00B10237" w:rsidRDefault="00B10237" w:rsidP="00B10237">
            <w:pPr>
              <w:widowControl w:val="0"/>
              <w:suppressAutoHyphens/>
              <w:spacing w:after="0" w:line="240" w:lineRule="atLeast"/>
              <w:jc w:val="both"/>
              <w:rPr>
                <w:rFonts w:ascii="Times New Roman" w:eastAsia="SimSun" w:hAnsi="Times New Roman" w:cs="Tahoma"/>
                <w:b/>
                <w:kern w:val="1"/>
                <w:sz w:val="24"/>
                <w:szCs w:val="24"/>
                <w:lang w:eastAsia="zh-CN" w:bidi="hi-IN"/>
              </w:rPr>
            </w:pPr>
            <w:r w:rsidRPr="00B10237">
              <w:rPr>
                <w:rFonts w:ascii="Times New Roman" w:eastAsia="SimSun" w:hAnsi="Times New Roman" w:cs="Tahoma"/>
                <w:b/>
                <w:kern w:val="1"/>
                <w:sz w:val="24"/>
                <w:szCs w:val="24"/>
                <w:lang w:eastAsia="zh-CN" w:bidi="hi-IN"/>
              </w:rPr>
              <w:t>Zamówienie obejmuje:</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b/>
                <w:kern w:val="1"/>
                <w:sz w:val="24"/>
                <w:szCs w:val="24"/>
                <w:lang w:eastAsia="zh-CN" w:bidi="hi-IN"/>
              </w:rPr>
              <w:t xml:space="preserve">- </w:t>
            </w:r>
            <w:r w:rsidRPr="00B10237">
              <w:rPr>
                <w:rFonts w:ascii="Times New Roman" w:eastAsia="SimSun" w:hAnsi="Times New Roman" w:cs="Tahoma"/>
                <w:kern w:val="1"/>
                <w:sz w:val="24"/>
                <w:szCs w:val="24"/>
                <w:lang w:eastAsia="zh-CN" w:bidi="hi-IN"/>
              </w:rPr>
              <w:t>roboty przygotowawcze ( odtworzenie trasy i punktów wysokościowych przy liniowych robotach ziemnych (drogi) w terenie równinnym wraz z wykonaniem inwentaryzacji powykonawczej),</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kern w:val="1"/>
                <w:sz w:val="24"/>
                <w:szCs w:val="24"/>
                <w:lang w:eastAsia="zh-CN" w:bidi="hi-IN"/>
              </w:rPr>
              <w:t>- regulacja pionowa studzienek dla włazów kanałowych kanalizacji sanitarnej- 17 szt.,</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kern w:val="1"/>
                <w:sz w:val="24"/>
                <w:szCs w:val="24"/>
                <w:lang w:eastAsia="zh-CN" w:bidi="hi-IN"/>
              </w:rPr>
              <w:t>- regulacja pionowa studzienek dla zaworów wodociągowych, - 11 szt.</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kern w:val="1"/>
                <w:sz w:val="24"/>
                <w:szCs w:val="24"/>
                <w:lang w:eastAsia="zh-CN" w:bidi="hi-IN"/>
              </w:rPr>
              <w:t>- podbudowy  ( wykonanie koryta na całej szerokości jezdni wraz z profilowaniem i zagęszczeniem podłoża, wykonanie wyrównania i wzmocnienie istniejącej nawierzchni (podbudowy) kruszywem łamanym stabilizowanym mechanicznie 0/63 gr. warstwy po zagęszczeniu 15 cm),</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kern w:val="1"/>
                <w:sz w:val="24"/>
                <w:szCs w:val="24"/>
                <w:lang w:eastAsia="zh-CN" w:bidi="hi-IN"/>
              </w:rPr>
              <w:t>- nawierzchnie (wykonanie nawierzchni z destruktu ulepszonego emulsją asfaltową, gr. warstwy po zagęszczeniu 10 cm),</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r w:rsidRPr="00B10237">
              <w:rPr>
                <w:rFonts w:ascii="Times New Roman" w:eastAsia="SimSun" w:hAnsi="Times New Roman" w:cs="Tahoma"/>
                <w:kern w:val="1"/>
                <w:sz w:val="24"/>
                <w:szCs w:val="24"/>
                <w:lang w:eastAsia="zh-CN" w:bidi="hi-IN"/>
              </w:rPr>
              <w:t>- roboty wykończeniowe ( mechaniczne ścinanie poboczy,  grubość warstwy ścinanej 10 cm, wykonanie poboczy z kruszywa łamanego 0/31,5  grubość kruszywa po zagęszczeniu 10 cm).</w:t>
            </w:r>
          </w:p>
          <w:p w:rsidR="00B10237" w:rsidRPr="00B10237" w:rsidRDefault="00B10237" w:rsidP="00B10237">
            <w:pPr>
              <w:widowControl w:val="0"/>
              <w:suppressAutoHyphens/>
              <w:spacing w:after="0" w:line="240" w:lineRule="atLeast"/>
              <w:jc w:val="both"/>
              <w:rPr>
                <w:rFonts w:ascii="Times New Roman" w:eastAsia="SimSun" w:hAnsi="Times New Roman" w:cs="Tahoma"/>
                <w:kern w:val="1"/>
                <w:sz w:val="24"/>
                <w:szCs w:val="24"/>
                <w:lang w:eastAsia="zh-CN" w:bidi="hi-IN"/>
              </w:rPr>
            </w:pPr>
          </w:p>
          <w:p w:rsidR="00B10237" w:rsidRPr="001B2285" w:rsidRDefault="00B10237" w:rsidP="009D4D0D">
            <w:pPr>
              <w:spacing w:after="0" w:line="240" w:lineRule="auto"/>
              <w:rPr>
                <w:rFonts w:ascii="Times New Roman" w:eastAsia="Times New Roman" w:hAnsi="Times New Roman" w:cs="Times New Roman"/>
                <w:sz w:val="24"/>
                <w:szCs w:val="24"/>
                <w:lang w:eastAsia="pl-PL"/>
              </w:rPr>
            </w:pPr>
          </w:p>
          <w:p w:rsidR="00C26C2B" w:rsidRPr="00C26C2B" w:rsidRDefault="00C26C2B" w:rsidP="00C26C2B">
            <w:pPr>
              <w:widowControl w:val="0"/>
              <w:suppressAutoHyphens/>
              <w:spacing w:after="0" w:line="100" w:lineRule="atLeast"/>
              <w:jc w:val="both"/>
              <w:rPr>
                <w:rFonts w:ascii="Times New Roman" w:eastAsia="SimSun" w:hAnsi="Times New Roman" w:cs="Tahoma"/>
                <w:kern w:val="1"/>
                <w:sz w:val="24"/>
                <w:szCs w:val="24"/>
                <w:lang w:eastAsia="zh-CN" w:bidi="hi-IN"/>
              </w:rPr>
            </w:pPr>
            <w:r>
              <w:rPr>
                <w:rFonts w:ascii="Times New Roman" w:eastAsia="SimSun" w:hAnsi="Times New Roman" w:cs="Tahoma"/>
                <w:b/>
                <w:kern w:val="1"/>
                <w:sz w:val="24"/>
                <w:szCs w:val="24"/>
                <w:lang w:eastAsia="zh-CN" w:bidi="hi-IN"/>
              </w:rPr>
              <w:t>2</w:t>
            </w:r>
            <w:r w:rsidRPr="00C26C2B">
              <w:rPr>
                <w:rFonts w:ascii="Times New Roman" w:eastAsia="SimSun" w:hAnsi="Times New Roman" w:cs="Tahoma"/>
                <w:b/>
                <w:kern w:val="1"/>
                <w:sz w:val="24"/>
                <w:szCs w:val="24"/>
                <w:lang w:eastAsia="zh-CN" w:bidi="hi-IN"/>
              </w:rPr>
              <w:t>.</w:t>
            </w:r>
            <w:r w:rsidRPr="00C26C2B">
              <w:rPr>
                <w:rFonts w:ascii="Times New Roman" w:eastAsia="SimSun" w:hAnsi="Times New Roman" w:cs="Tahoma"/>
                <w:kern w:val="1"/>
                <w:sz w:val="24"/>
                <w:szCs w:val="24"/>
                <w:lang w:eastAsia="zh-CN" w:bidi="hi-IN"/>
              </w:rPr>
              <w:t xml:space="preserve"> Przedmiot z</w:t>
            </w:r>
            <w:r>
              <w:rPr>
                <w:rFonts w:ascii="Times New Roman" w:eastAsia="SimSun" w:hAnsi="Times New Roman" w:cs="Tahoma"/>
                <w:kern w:val="1"/>
                <w:sz w:val="24"/>
                <w:szCs w:val="24"/>
                <w:lang w:eastAsia="zh-CN" w:bidi="hi-IN"/>
              </w:rPr>
              <w:t>amówienia, o którym mowa w pkt 1</w:t>
            </w:r>
            <w:r w:rsidRPr="00C26C2B">
              <w:rPr>
                <w:rFonts w:ascii="Times New Roman" w:eastAsia="SimSun" w:hAnsi="Times New Roman" w:cs="Tahoma"/>
                <w:kern w:val="1"/>
                <w:sz w:val="24"/>
                <w:szCs w:val="24"/>
                <w:lang w:eastAsia="zh-CN" w:bidi="hi-IN"/>
              </w:rPr>
              <w:t xml:space="preserve"> obejmuje wykonanie wszelkich robót budowlanych, dostaw i usług, których realizacja jest konieczna  dla kompleksowego wykonania remontu Drogi  w zakresie i standardzie wynikającym z załączonego do SIWZ przedmiaru robót  oraz na warunkach wynikających z załączonego do SIWZ projektu umowy. </w:t>
            </w:r>
          </w:p>
          <w:p w:rsidR="00C26C2B" w:rsidRPr="000C5DF4" w:rsidRDefault="00C26C2B" w:rsidP="000C5DF4">
            <w:pPr>
              <w:widowControl w:val="0"/>
              <w:suppressAutoHyphens/>
              <w:spacing w:after="0" w:line="100" w:lineRule="atLeast"/>
              <w:jc w:val="both"/>
              <w:rPr>
                <w:rFonts w:ascii="Times New Roman" w:eastAsia="SimSun" w:hAnsi="Times New Roman" w:cs="Tahoma"/>
                <w:color w:val="000000"/>
                <w:kern w:val="1"/>
                <w:sz w:val="24"/>
                <w:szCs w:val="24"/>
                <w:lang w:eastAsia="zh-CN" w:bidi="hi-IN"/>
              </w:rPr>
            </w:pP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II.5) Główny kod CPV: </w:t>
            </w:r>
            <w:r w:rsidRPr="00ED4E50">
              <w:rPr>
                <w:rFonts w:ascii="Times New Roman" w:eastAsia="Times New Roman" w:hAnsi="Times New Roman" w:cs="Times New Roman"/>
                <w:sz w:val="24"/>
                <w:szCs w:val="24"/>
                <w:lang w:eastAsia="pl-PL"/>
              </w:rPr>
              <w:t>45233120-6</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Dodatkowe kody CPV:</w:t>
            </w:r>
            <w:r w:rsidR="008555C4">
              <w:rPr>
                <w:rFonts w:ascii="Times New Roman" w:eastAsia="Times New Roman" w:hAnsi="Times New Roman" w:cs="Times New Roman"/>
                <w:sz w:val="24"/>
                <w:szCs w:val="24"/>
                <w:lang w:eastAsia="pl-PL"/>
              </w:rPr>
              <w:t>45100000-8</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II.6) Całkowita wartość zamówienia </w:t>
            </w:r>
            <w:r w:rsidRPr="00ED4E50">
              <w:rPr>
                <w:rFonts w:ascii="Times New Roman" w:eastAsia="Times New Roman" w:hAnsi="Times New Roman" w:cs="Times New Roman"/>
                <w:i/>
                <w:iCs/>
                <w:sz w:val="24"/>
                <w:szCs w:val="24"/>
                <w:lang w:eastAsia="pl-PL"/>
              </w:rPr>
              <w:t>(jeżeli zamawiający podaje informacje o wartości zamówienia)</w:t>
            </w:r>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Wartość bez VAT: </w:t>
            </w:r>
            <w:r w:rsidRPr="00ED4E50">
              <w:rPr>
                <w:rFonts w:ascii="Times New Roman" w:eastAsia="Times New Roman" w:hAnsi="Times New Roman" w:cs="Times New Roman"/>
                <w:sz w:val="24"/>
                <w:szCs w:val="24"/>
                <w:lang w:eastAsia="pl-PL"/>
              </w:rPr>
              <w:br/>
              <w:t xml:space="preserve">Waluta: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p>
          <w:p w:rsidR="009D4D0D"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4720E2" w:rsidRPr="00EF0700" w:rsidRDefault="004720E2" w:rsidP="00ED4E50">
            <w:pPr>
              <w:spacing w:after="0" w:line="240" w:lineRule="auto"/>
              <w:rPr>
                <w:rFonts w:ascii="Times New Roman" w:eastAsia="Times New Roman" w:hAnsi="Times New Roman" w:cs="Times New Roman"/>
                <w:b/>
                <w:bCs/>
                <w:sz w:val="24"/>
                <w:szCs w:val="24"/>
                <w:lang w:eastAsia="pl-PL"/>
              </w:rPr>
            </w:pPr>
          </w:p>
          <w:p w:rsidR="004720E2" w:rsidRPr="00F62DC8" w:rsidRDefault="004720E2"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data zakończenia: </w:t>
            </w:r>
            <w:r w:rsidR="00B10237">
              <w:rPr>
                <w:rFonts w:ascii="Times New Roman" w:eastAsia="Times New Roman" w:hAnsi="Times New Roman" w:cs="Times New Roman"/>
                <w:b/>
                <w:sz w:val="24"/>
                <w:szCs w:val="24"/>
                <w:lang w:eastAsia="pl-PL"/>
              </w:rPr>
              <w:t>31/08</w:t>
            </w:r>
            <w:r w:rsidR="009D4D0D" w:rsidRPr="00F62DC8">
              <w:rPr>
                <w:rFonts w:ascii="Times New Roman" w:eastAsia="Times New Roman" w:hAnsi="Times New Roman" w:cs="Times New Roman"/>
                <w:b/>
                <w:sz w:val="24"/>
                <w:szCs w:val="24"/>
                <w:lang w:eastAsia="pl-PL"/>
              </w:rPr>
              <w:t>/2018</w:t>
            </w:r>
          </w:p>
          <w:p w:rsidR="004720E2" w:rsidRPr="004720E2"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II.9) 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III.1) WARUNKI UDZIAŁU W POSTĘPOWANIU </w:t>
            </w:r>
          </w:p>
          <w:p w:rsidR="008555C4"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III.1.2) Sytuacja finansowa lub ekonomiczna </w:t>
            </w:r>
            <w:r w:rsidRPr="00ED4E50">
              <w:rPr>
                <w:rFonts w:ascii="Times New Roman" w:eastAsia="Times New Roman" w:hAnsi="Times New Roman" w:cs="Times New Roman"/>
                <w:sz w:val="24"/>
                <w:szCs w:val="24"/>
                <w:lang w:eastAsia="pl-PL"/>
              </w:rPr>
              <w:br/>
              <w:t xml:space="preserve">Określenie warunków: Zamawiający nie określa w/w warunku.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III.1.3) Zdolność techniczna lub zawodowa </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Zamawiający wymaga od wykonawcy spełnienia opisanych poniżej wymagań w zakresie zdolności technicznej lub zawodowej:</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 xml:space="preserve">1) Zamawiający wymaga aby wykonawca wykazał, że w ostatnich 5 latach przed upływem terminu składania ofert, a jeżeli okres prowadzenia działalności jest krótszy - w tym okresie, wykonał w sposób należyty oraz zgodnie z zasadami sztuki budowlanej i prawidłowo ukończył </w:t>
            </w:r>
            <w:r w:rsidRPr="008555C4">
              <w:rPr>
                <w:rFonts w:ascii="Times New Roman" w:eastAsia="SimSun" w:hAnsi="Times New Roman" w:cs="Tahoma"/>
                <w:b/>
                <w:bCs/>
                <w:kern w:val="1"/>
                <w:sz w:val="24"/>
                <w:szCs w:val="24"/>
                <w:lang w:eastAsia="zh-CN" w:bidi="hi-IN"/>
              </w:rPr>
              <w:t xml:space="preserve">minimum 1 robotę budowlaną, polegającą na  remoncie, budowie lub przebudowie </w:t>
            </w:r>
            <w:r w:rsidR="00B10237">
              <w:rPr>
                <w:rFonts w:ascii="Times New Roman" w:eastAsia="SimSun" w:hAnsi="Times New Roman" w:cs="Tahoma"/>
                <w:b/>
                <w:bCs/>
                <w:kern w:val="1"/>
                <w:sz w:val="24"/>
                <w:szCs w:val="24"/>
                <w:lang w:eastAsia="zh-CN" w:bidi="hi-IN"/>
              </w:rPr>
              <w:t>drogi o nawierzchni  asfaltowej, z destruktu</w:t>
            </w:r>
            <w:r w:rsidRPr="008555C4">
              <w:rPr>
                <w:rFonts w:ascii="Times New Roman" w:eastAsia="SimSun" w:hAnsi="Times New Roman" w:cs="Tahoma"/>
                <w:b/>
                <w:bCs/>
                <w:kern w:val="1"/>
                <w:sz w:val="24"/>
                <w:szCs w:val="24"/>
                <w:lang w:eastAsia="zh-CN" w:bidi="hi-IN"/>
              </w:rPr>
              <w:t>, gdzie wartość robót drogowych w rama</w:t>
            </w:r>
            <w:r w:rsidR="00B10237">
              <w:rPr>
                <w:rFonts w:ascii="Times New Roman" w:eastAsia="SimSun" w:hAnsi="Times New Roman" w:cs="Tahoma"/>
                <w:b/>
                <w:bCs/>
                <w:kern w:val="1"/>
                <w:sz w:val="24"/>
                <w:szCs w:val="24"/>
                <w:lang w:eastAsia="zh-CN" w:bidi="hi-IN"/>
              </w:rPr>
              <w:t>ch tej roboty wyniosła minimum 200.000,00  (słownie: dwieście</w:t>
            </w:r>
            <w:r w:rsidRPr="008555C4">
              <w:rPr>
                <w:rFonts w:ascii="Times New Roman" w:eastAsia="SimSun" w:hAnsi="Times New Roman" w:cs="Tahoma"/>
                <w:b/>
                <w:bCs/>
                <w:kern w:val="1"/>
                <w:sz w:val="24"/>
                <w:szCs w:val="24"/>
                <w:lang w:eastAsia="zh-CN" w:bidi="hi-IN"/>
              </w:rPr>
              <w:t xml:space="preserve"> tysięcy i 00/100) złotych.</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 xml:space="preserve">2) Zamawiający wymaga aby wykonawca wykazał, że dysponuje lub będzie dysponował minimum jedną osobą, skierowaną przez wykonawcę do realizacji zamówienia, legitymującą się kwalifikacjami zawodowymi i uprawnieniami, </w:t>
            </w:r>
            <w:r w:rsidRPr="008555C4">
              <w:rPr>
                <w:rFonts w:ascii="Times New Roman" w:eastAsia="SimSun" w:hAnsi="Times New Roman" w:cs="Tahoma"/>
                <w:bCs/>
                <w:kern w:val="1"/>
                <w:sz w:val="24"/>
                <w:szCs w:val="24"/>
                <w:lang w:eastAsia="zh-CN" w:bidi="hi-IN"/>
              </w:rPr>
              <w:lastRenderedPageBreak/>
              <w:t xml:space="preserve">niezbędnymi do wykonania przedmiotowego zamówienia oraz odpowiednimi do stanowiska jakie zostanie jej powierzone, </w:t>
            </w:r>
            <w:r w:rsidRPr="008555C4">
              <w:rPr>
                <w:rFonts w:ascii="Times New Roman" w:eastAsia="SimSun" w:hAnsi="Times New Roman" w:cs="Tahoma"/>
                <w:b/>
                <w:bCs/>
                <w:kern w:val="1"/>
                <w:sz w:val="24"/>
                <w:szCs w:val="24"/>
                <w:lang w:eastAsia="zh-CN" w:bidi="hi-IN"/>
              </w:rPr>
              <w:t>tj. osobą na stanowisko kierownika budowy, posiadającą uprawnienia budowlane do kierowania robotami budowlanymi w specjalności drogowej</w:t>
            </w:r>
            <w:r w:rsidRPr="008555C4">
              <w:rPr>
                <w:rFonts w:ascii="Times New Roman" w:eastAsia="SimSun" w:hAnsi="Times New Roman" w:cs="Tahoma"/>
                <w:bCs/>
                <w:kern w:val="1"/>
                <w:sz w:val="24"/>
                <w:szCs w:val="24"/>
                <w:lang w:eastAsia="zh-CN" w:bidi="hi-IN"/>
              </w:rPr>
              <w:t xml:space="preserve"> lub odpowiadające im ważne uprawnienia budowlane, które zostały wydane na podstawie wcześniej obowiązujących przepisów.</w:t>
            </w:r>
          </w:p>
          <w:p w:rsidR="008555C4" w:rsidRPr="008555C4" w:rsidRDefault="008555C4" w:rsidP="008555C4">
            <w:pPr>
              <w:widowControl w:val="0"/>
              <w:tabs>
                <w:tab w:val="left" w:pos="1440"/>
              </w:tabs>
              <w:suppressAutoHyphens/>
              <w:overflowPunct w:val="0"/>
              <w:autoSpaceDE w:val="0"/>
              <w:spacing w:after="0" w:line="100" w:lineRule="atLeast"/>
              <w:jc w:val="both"/>
              <w:textAlignment w:val="baseline"/>
              <w:rPr>
                <w:rFonts w:ascii="Times New Roman" w:eastAsia="SimSun" w:hAnsi="Times New Roman" w:cs="Tahoma"/>
                <w:bCs/>
                <w:kern w:val="1"/>
                <w:sz w:val="24"/>
                <w:szCs w:val="24"/>
                <w:lang w:eastAsia="zh-CN" w:bidi="hi-IN"/>
              </w:rPr>
            </w:pPr>
            <w:r w:rsidRPr="008555C4">
              <w:rPr>
                <w:rFonts w:ascii="Times New Roman" w:eastAsia="SimSun" w:hAnsi="Times New Roman" w:cs="Tahoma"/>
                <w:bCs/>
                <w:kern w:val="1"/>
                <w:sz w:val="24"/>
                <w:szCs w:val="24"/>
                <w:lang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 PODSTAWY WYKLUCZENIA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Zamawiający przewiduje następujące fakultatywne podstawy wykluczenia: </w:t>
            </w:r>
            <w:r w:rsidRPr="00ED4E50">
              <w:rPr>
                <w:rFonts w:ascii="Times New Roman" w:eastAsia="Times New Roman" w:hAnsi="Times New Roman" w:cs="Times New Roman"/>
                <w:sz w:val="24"/>
                <w:szCs w:val="24"/>
                <w:lang w:eastAsia="pl-PL"/>
              </w:rPr>
              <w:br/>
              <w:t xml:space="preserve">(podstawa wykluczenia określona w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7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(podstawa wykluczenia określona w art. 24 ust. 5 pkt 8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Oświadczenie o spełnianiu kryteriów selekcji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72D8C"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2.Zamawiający żąda od Wykonawcy, który polega na zdolnościach innych podmiotów na zasadach określonych w art. 22a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przedstawienia w odniesieniu do tych podmiotów dokumentu wymienionego w pkt. 1. 3.Jeżeli Wykonawca ma siedzibę lub miejsce zamieszkania poza terytorium Rzeczypospolitej Polskiej, zamiast dokumentu o którym mowa w pkt 1 składa dokument potwierdzający, że nie otwarto jego likwidacji ani nie ogłoszono upadłości (dokument wystawiony nie wcześniej niż 6 miesięcy przed upływem terminu składania ofert). 4.Jeżeli w kraju, w którym Wykonawca ma siedzibę lub miejsce zamieszkania lub miejsce zamieszkania ma osoba, której dokument dotyczy, nie wydaje się dokumentów, o których mowa w 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sidRPr="00ED4E50">
              <w:rPr>
                <w:rFonts w:ascii="Times New Roman" w:eastAsia="Times New Roman" w:hAnsi="Times New Roman" w:cs="Times New Roman"/>
                <w:sz w:val="24"/>
                <w:szCs w:val="24"/>
                <w:lang w:eastAsia="pl-PL"/>
              </w:rPr>
              <w:lastRenderedPageBreak/>
              <w:t xml:space="preserve">Wymagania w zakresie terminu wystawienia dokumentu, o których mowa w pkt 3 stosuje się do złożonego oświadczenia. 5.W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UWAGA: Wykonawca nie ma obowiązku załączania w/w dokumentów do oferty (Wykonawca którego oferta zostanie uznana za najkorzystniejszą będzie odrębnie wzywany do ich złożenia).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III.5.1) W ZAKRESIE SPEŁNIANIA WARUNKÓW UDZIAŁU W POSTĘPOWANIU:</w:t>
            </w:r>
            <w:r w:rsidRPr="00ED4E50">
              <w:rPr>
                <w:rFonts w:ascii="Times New Roman" w:eastAsia="Times New Roman" w:hAnsi="Times New Roman" w:cs="Times New Roman"/>
                <w:sz w:val="24"/>
                <w:szCs w:val="24"/>
                <w:lang w:eastAsia="pl-PL"/>
              </w:rPr>
              <w:br/>
              <w:t xml:space="preserve">1.Wykaz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min. 1 robotę potwierdzającą spełnienie warunku udziału w postępowaniu dot. posiadania zdolności technicznej i zawodowej), 2.Dowody określające czy roboty budowlane o których mowa w pkt 1 (min. jedna)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Wykonawca nie ma obowiązku załączania w/w dokumentów do oferty (Wykonawca którego oferta zostanie uznana za najkorzystniejszą będzie odrębnie wzywany do ich złożenia).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III.5.2) W ZAKRESIE KRYTERIÓW SELEKCJI: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III.7) INNE DOKUMENTY NIE WYMIENIONE W pkt III.3) - III.6) </w:t>
            </w:r>
          </w:p>
          <w:p w:rsidR="00F77474"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Wykonawca, który powołuje się na zasoby innych podmiotów: 1) w celu wykazania braku istnienia wobec nich podstaw wykluczenia oraz spełniania, w zakresie, w jakim powołuje się na ich zasoby, warunków udziału w postępowaniu, załączy do oferty Oświadczenie o niepodleganiu wykluczeniu oraz spełnianiu warunków udziału w postępowaniu każdego z w/w podmiotów oraz - na wezwanie Zamawiającego - dokumenty i oświadczenia pochodzące od tych podmiotów w zakresie niezbędnym do wykazania braku podstaw do wykluczenia oraz spełnienia warunków udziału w postępowaniu. 2) w celu wykazania spełniania, w zakresie, w jakim powołuje się na ich zasoby, warunków udziału w postępowaniu, składa zobowiązanie tych podmiotów do oddania Wykonawcy do dyspozycji niezbędnych zasobów na potrzeby realizacji zamówienia. Dokument, z którego będzie wynikać zobowiązanie podmiotu trzeciego powinien wyrażać w sposób wyraźny i jednoznaczny wolę udzielenia Wykonawcy, ubiegającemu się o zamówienie odpowiedniego zasobu oraz wskazywać w </w:t>
            </w:r>
            <w:r w:rsidRPr="00ED4E50">
              <w:rPr>
                <w:rFonts w:ascii="Times New Roman" w:eastAsia="Times New Roman" w:hAnsi="Times New Roman" w:cs="Times New Roman"/>
                <w:sz w:val="24"/>
                <w:szCs w:val="24"/>
                <w:lang w:eastAsia="pl-PL"/>
              </w:rPr>
              <w:lastRenderedPageBreak/>
              <w:t xml:space="preserve">szczególności: a) zakres dostępnych Wykonawcy zasobów innego podmiotu, b) sposób wykorzystania zasobów innego podmiotu, przez Wykonawcę, przy wykonywaniu zamówienia, c) zakres i okres udziału innego podmiotu przy wykonywaniu zamówienia publicznego, d) czy podmiot, na zdolnościach którego wykonawca polega w odniesieniu do warunków udziału w postępowaniu dotyczących wykształcenia, kwalifikacji zawodowych lub doświadczenia, zrealizuje prace, których wskazane zdolności dotyczą. Przykładowy wzór formularza zobowiązania stanowi załącznik do SIWZ. 2. W terminie 3 dni od dnia zamieszczenia na stronie internetowej Zamawiającego informacji, o której mowa w art. 86 ust. 5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(informacja z otwarcia ofert), Wykonawca składa Zamawiającemu oświadczenie o przynależności albo braku przynależności do tej samej grupy kapitałowej w rozumieniu ustawy z dnia 16 lutego 2007 r. o ochronie konkurencji i konsumentów (Dz. U. z 2015 r. poz. 184, z </w:t>
            </w:r>
            <w:proofErr w:type="spellStart"/>
            <w:r w:rsidRPr="00ED4E50">
              <w:rPr>
                <w:rFonts w:ascii="Times New Roman" w:eastAsia="Times New Roman" w:hAnsi="Times New Roman" w:cs="Times New Roman"/>
                <w:sz w:val="24"/>
                <w:szCs w:val="24"/>
                <w:lang w:eastAsia="pl-PL"/>
              </w:rPr>
              <w:t>późn</w:t>
            </w:r>
            <w:proofErr w:type="spellEnd"/>
            <w:r w:rsidRPr="00ED4E50">
              <w:rPr>
                <w:rFonts w:ascii="Times New Roman" w:eastAsia="Times New Roman" w:hAnsi="Times New Roman" w:cs="Times New Roman"/>
                <w:sz w:val="24"/>
                <w:szCs w:val="24"/>
                <w:lang w:eastAsia="pl-PL"/>
              </w:rPr>
              <w:t xml:space="preserve">. zm.), o której mowa w art 24 ust. 1 pkt 23 ustawy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Wzór oświadczenia określony jest w załącznik do SIWZ. W przypadku przynależności wykonawców, którzy złożyli oferty do tej samej grupy kapitałowej Wykonawca może złożyć wraz z oświadczeniem przedstawić dowody, że powiązania z innym wykonawcą nie prowadzą do zakłócenia konkurencji w postępowaniu o udzielenie zamówienia. 3. W przypadku wnoszenia przez Wykonawcę wadium w formie niepieniężnej - oryginału dokumentu wadialnego, tj.: - poręczenia bankowego lub poręczenia spółdzielczej kasy oszczędnościowo-kredytowej, z tym że poręczenie kasy jest zawsze poręczeniem pieniężnym; - gwarancji bankowej; - gwarancji ubezpieczeniowej lub - poręczenia udzielanego przez podmioty, o których mowa w art. 6b ust. 5 pkt 2 ustawy z dnia 9 listopada 2000 r. o utworzeniu Polskiej Agencji Rozwoju Przedsiębiorczości. 4. pełnomocnictwo, jeżeli dotyczy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u w:val="single"/>
                <w:lang w:eastAsia="pl-PL"/>
              </w:rPr>
              <w:t xml:space="preserve">SEKCJA IV: PROCEDURA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 xml:space="preserve">IV.1) OPIS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IV.1.1) Tryb udzielenia zamówienia: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IV.1.2) Zamawiający żąda wniesienia wadium:</w:t>
            </w:r>
          </w:p>
          <w:p w:rsidR="008555C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tak, </w:t>
            </w:r>
            <w:r w:rsidRPr="00ED4E50">
              <w:rPr>
                <w:rFonts w:ascii="Times New Roman" w:eastAsia="Times New Roman" w:hAnsi="Times New Roman" w:cs="Times New Roman"/>
                <w:sz w:val="24"/>
                <w:szCs w:val="24"/>
                <w:lang w:eastAsia="pl-PL"/>
              </w:rPr>
              <w:br/>
              <w:t xml:space="preserve">Informacja na temat wadium </w:t>
            </w:r>
          </w:p>
          <w:p w:rsidR="008555C4" w:rsidRPr="008555C4" w:rsidRDefault="008555C4" w:rsidP="00ED4E50">
            <w:pPr>
              <w:spacing w:after="0" w:line="240" w:lineRule="auto"/>
              <w:rPr>
                <w:rFonts w:ascii="Times New Roman" w:eastAsia="Times New Roman" w:hAnsi="Times New Roman" w:cs="Times New Roman"/>
                <w:lang w:eastAsia="pl-PL"/>
              </w:rPr>
            </w:pPr>
            <w:r w:rsidRPr="008555C4">
              <w:rPr>
                <w:rFonts w:ascii="Times New Roman" w:hAnsi="Times New Roman" w:cs="Times New Roman"/>
                <w:bCs/>
              </w:rPr>
              <w:t xml:space="preserve">Zamawiający  wymaga wniesienia wadium w wysokości </w:t>
            </w:r>
            <w:r w:rsidR="00B10237">
              <w:rPr>
                <w:rFonts w:ascii="Times New Roman" w:hAnsi="Times New Roman" w:cs="Times New Roman"/>
                <w:b/>
                <w:bCs/>
              </w:rPr>
              <w:t>6.0</w:t>
            </w:r>
            <w:r w:rsidRPr="008555C4">
              <w:rPr>
                <w:rFonts w:ascii="Times New Roman" w:hAnsi="Times New Roman" w:cs="Times New Roman"/>
                <w:b/>
                <w:bCs/>
              </w:rPr>
              <w:t xml:space="preserve">00,00 złotych </w:t>
            </w:r>
            <w:r w:rsidR="00B10237">
              <w:rPr>
                <w:rFonts w:ascii="Times New Roman" w:hAnsi="Times New Roman" w:cs="Times New Roman"/>
                <w:b/>
                <w:bCs/>
              </w:rPr>
              <w:t xml:space="preserve">(słownie: sześć tysięcy </w:t>
            </w:r>
            <w:r w:rsidRPr="008555C4">
              <w:rPr>
                <w:rFonts w:ascii="Times New Roman" w:hAnsi="Times New Roman" w:cs="Times New Roman"/>
                <w:b/>
                <w:bCs/>
              </w:rPr>
              <w:t>złotych)</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IV.1.3) Przewiduje się udzielenie zaliczek na poczet wykonania zamówienia:</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IV.1.5.) Wymaga się złożenia oferty wariantowej: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t xml:space="preserve">Dopuszcza się złożenie oferty wariantowej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 xml:space="preserve">IV.1.6) Przewidywana liczba wykonawców, którzy zostaną zaproszeni do udziału w postępowaniu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F070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Liczba wykonawców  </w:t>
            </w:r>
            <w:r w:rsidRPr="00ED4E50">
              <w:rPr>
                <w:rFonts w:ascii="Times New Roman" w:eastAsia="Times New Roman" w:hAnsi="Times New Roman" w:cs="Times New Roman"/>
                <w:sz w:val="24"/>
                <w:szCs w:val="24"/>
                <w:lang w:eastAsia="pl-PL"/>
              </w:rPr>
              <w:br/>
              <w:t xml:space="preserve">Przewidywana minimalna liczba wykonawców </w:t>
            </w:r>
            <w:r w:rsidRPr="00ED4E50">
              <w:rPr>
                <w:rFonts w:ascii="Times New Roman" w:eastAsia="Times New Roman" w:hAnsi="Times New Roman" w:cs="Times New Roman"/>
                <w:sz w:val="24"/>
                <w:szCs w:val="24"/>
                <w:lang w:eastAsia="pl-PL"/>
              </w:rPr>
              <w:br/>
              <w:t>Maksymalna liczba wykonawców  </w:t>
            </w:r>
            <w:r w:rsidRPr="00ED4E50">
              <w:rPr>
                <w:rFonts w:ascii="Times New Roman" w:eastAsia="Times New Roman" w:hAnsi="Times New Roman" w:cs="Times New Roman"/>
                <w:sz w:val="24"/>
                <w:szCs w:val="24"/>
                <w:lang w:eastAsia="pl-PL"/>
              </w:rPr>
              <w:br/>
              <w:t xml:space="preserve">Kryteria selekcji wykonawców: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IV.1.7) Informacje na temat umowy ramowej lub dynamicznego systemu zakupów: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Umowa ramowa będzie zawarta: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Czy przewiduje się ograniczenie liczby uczestników umowy ramowej: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Zamówienie obejmuje ustanowienie dynamicznego systemu zakupów: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D4E50">
              <w:rPr>
                <w:rFonts w:ascii="Times New Roman" w:eastAsia="Times New Roman" w:hAnsi="Times New Roman" w:cs="Times New Roman"/>
                <w:sz w:val="24"/>
                <w:szCs w:val="24"/>
                <w:lang w:eastAsia="pl-PL"/>
              </w:rPr>
              <w:br/>
              <w:t xml:space="preserve">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IV.1.8) Aukcja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Przewidziane jest przeprowadzenie aukcji elektronicznej </w:t>
            </w:r>
            <w:r w:rsidRPr="00ED4E50">
              <w:rPr>
                <w:rFonts w:ascii="Times New Roman" w:eastAsia="Times New Roman" w:hAnsi="Times New Roman" w:cs="Times New Roman"/>
                <w:i/>
                <w:iCs/>
                <w:sz w:val="24"/>
                <w:szCs w:val="24"/>
                <w:lang w:eastAsia="pl-PL"/>
              </w:rPr>
              <w:t xml:space="preserve">(przetarg nieograniczony, przetarg ograniczony, negocjacje z ogłoszeniem) </w:t>
            </w:r>
            <w:r w:rsidRPr="00ED4E50">
              <w:rPr>
                <w:rFonts w:ascii="Times New Roman" w:eastAsia="Times New Roman" w:hAnsi="Times New Roman" w:cs="Times New Roman"/>
                <w:sz w:val="24"/>
                <w:szCs w:val="24"/>
                <w:lang w:eastAsia="pl-PL"/>
              </w:rPr>
              <w:t xml:space="preserve">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D4E50">
              <w:rPr>
                <w:rFonts w:ascii="Times New Roman" w:eastAsia="Times New Roman" w:hAnsi="Times New Roman" w:cs="Times New Roman"/>
                <w:sz w:val="24"/>
                <w:szCs w:val="24"/>
                <w:lang w:eastAsia="pl-PL"/>
              </w:rPr>
              <w:br/>
              <w:t xml:space="preserve">Informacje dotyczące przebiegu aukcji elektronicznej: </w:t>
            </w:r>
            <w:r w:rsidRPr="00ED4E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D4E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D4E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ED4E50">
              <w:rPr>
                <w:rFonts w:ascii="Times New Roman" w:eastAsia="Times New Roman" w:hAnsi="Times New Roman" w:cs="Times New Roman"/>
                <w:sz w:val="24"/>
                <w:szCs w:val="24"/>
                <w:lang w:eastAsia="pl-PL"/>
              </w:rPr>
              <w:br/>
              <w:t xml:space="preserve">Informacje o liczbie etapów aukcji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Czy wykonawcy, którzy nie złożyli nowych postąpień, zostaną zakwalifikowani do następnego etapu: nie </w:t>
            </w:r>
            <w:r w:rsidRPr="00ED4E50">
              <w:rPr>
                <w:rFonts w:ascii="Times New Roman" w:eastAsia="Times New Roman" w:hAnsi="Times New Roman" w:cs="Times New Roman"/>
                <w:sz w:val="24"/>
                <w:szCs w:val="24"/>
                <w:lang w:eastAsia="pl-PL"/>
              </w:rPr>
              <w:br/>
              <w:t xml:space="preserve">Warunki zamknięcia aukcji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IV.2.1) Kryteria oceny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1"/>
              <w:gridCol w:w="1049"/>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Kryteria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i/>
                      <w:iCs/>
                      <w:sz w:val="24"/>
                      <w:szCs w:val="24"/>
                      <w:lang w:eastAsia="pl-PL"/>
                    </w:rPr>
                    <w:t>Znaczenie</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cena</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60</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okres udzielonej gwarancji jakości</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40</w:t>
                  </w: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D4E50">
              <w:rPr>
                <w:rFonts w:ascii="Times New Roman" w:eastAsia="Times New Roman" w:hAnsi="Times New Roman" w:cs="Times New Roman"/>
                <w:b/>
                <w:bCs/>
                <w:sz w:val="24"/>
                <w:szCs w:val="24"/>
                <w:lang w:eastAsia="pl-PL"/>
              </w:rPr>
              <w:t>Pzp</w:t>
            </w:r>
            <w:proofErr w:type="spellEnd"/>
            <w:r w:rsidRPr="00ED4E50">
              <w:rPr>
                <w:rFonts w:ascii="Times New Roman" w:eastAsia="Times New Roman" w:hAnsi="Times New Roman" w:cs="Times New Roman"/>
                <w:b/>
                <w:bCs/>
                <w:sz w:val="24"/>
                <w:szCs w:val="24"/>
                <w:lang w:eastAsia="pl-PL"/>
              </w:rPr>
              <w:t xml:space="preserve"> </w:t>
            </w:r>
            <w:r w:rsidRPr="00ED4E50">
              <w:rPr>
                <w:rFonts w:ascii="Times New Roman" w:eastAsia="Times New Roman" w:hAnsi="Times New Roman" w:cs="Times New Roman"/>
                <w:sz w:val="24"/>
                <w:szCs w:val="24"/>
                <w:lang w:eastAsia="pl-PL"/>
              </w:rPr>
              <w:t xml:space="preserve">(przetarg nieograniczony) </w:t>
            </w:r>
            <w:r w:rsidRPr="00ED4E50">
              <w:rPr>
                <w:rFonts w:ascii="Times New Roman" w:eastAsia="Times New Roman" w:hAnsi="Times New Roman" w:cs="Times New Roman"/>
                <w:sz w:val="24"/>
                <w:szCs w:val="24"/>
                <w:lang w:eastAsia="pl-PL"/>
              </w:rPr>
              <w:br/>
              <w:t xml:space="preserve">tak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IV.3) Negocjacje z ogłoszeniem, dialog konkurencyjny, partnerstwo innowacyjne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IV.3.1) Informacje na temat negocjacji z ogłoszeniem</w:t>
            </w:r>
            <w:r w:rsidRPr="00ED4E50">
              <w:rPr>
                <w:rFonts w:ascii="Times New Roman" w:eastAsia="Times New Roman" w:hAnsi="Times New Roman" w:cs="Times New Roman"/>
                <w:sz w:val="24"/>
                <w:szCs w:val="24"/>
                <w:lang w:eastAsia="pl-PL"/>
              </w:rPr>
              <w:br/>
              <w:t xml:space="preserve">Minimalne wymagania, które muszą spełniać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ED4E50">
              <w:rPr>
                <w:rFonts w:ascii="Times New Roman" w:eastAsia="Times New Roman" w:hAnsi="Times New Roman" w:cs="Times New Roman"/>
                <w:sz w:val="24"/>
                <w:szCs w:val="24"/>
                <w:lang w:eastAsia="pl-PL"/>
              </w:rPr>
              <w:br/>
              <w:t xml:space="preserve">Przewidziany jest podział negocjacji na etapy w celu ograniczenia liczby ofert: nie </w:t>
            </w:r>
            <w:r w:rsidRPr="00ED4E50">
              <w:rPr>
                <w:rFonts w:ascii="Times New Roman" w:eastAsia="Times New Roman" w:hAnsi="Times New Roman" w:cs="Times New Roman"/>
                <w:sz w:val="24"/>
                <w:szCs w:val="24"/>
                <w:lang w:eastAsia="pl-PL"/>
              </w:rPr>
              <w:br/>
              <w:t>Należy podać informacje na temat etapów negocjacji (w tym liczbę e</w:t>
            </w:r>
            <w:r w:rsidR="00EF0700">
              <w:rPr>
                <w:rFonts w:ascii="Times New Roman" w:eastAsia="Times New Roman" w:hAnsi="Times New Roman" w:cs="Times New Roman"/>
                <w:sz w:val="24"/>
                <w:szCs w:val="24"/>
                <w:lang w:eastAsia="pl-PL"/>
              </w:rPr>
              <w:t xml:space="preserve">tapów): </w:t>
            </w:r>
            <w:r w:rsidR="00F77474">
              <w:rPr>
                <w:rFonts w:ascii="Times New Roman" w:eastAsia="Times New Roman" w:hAnsi="Times New Roman" w:cs="Times New Roman"/>
                <w:sz w:val="24"/>
                <w:szCs w:val="24"/>
                <w:lang w:eastAsia="pl-PL"/>
              </w:rPr>
              <w:br/>
              <w:t>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IV.3.2) Informacje na temat dialogu konkurencyjnego</w:t>
            </w:r>
            <w:r w:rsidRPr="00ED4E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Wstępny harmonogram postępowania: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dialogu na etapy w celu ograniczenia liczby rozwiązań: nie </w:t>
            </w:r>
            <w:r w:rsidRPr="00ED4E50">
              <w:rPr>
                <w:rFonts w:ascii="Times New Roman" w:eastAsia="Times New Roman" w:hAnsi="Times New Roman" w:cs="Times New Roman"/>
                <w:sz w:val="24"/>
                <w:szCs w:val="24"/>
                <w:lang w:eastAsia="pl-PL"/>
              </w:rPr>
              <w:br/>
              <w:t>Należy podać informacje na temat etapów dialogu:</w:t>
            </w:r>
            <w:r w:rsidR="00EF0700">
              <w:rPr>
                <w:rFonts w:ascii="Times New Roman" w:eastAsia="Times New Roman" w:hAnsi="Times New Roman" w:cs="Times New Roman"/>
                <w:sz w:val="24"/>
                <w:szCs w:val="24"/>
                <w:lang w:eastAsia="pl-PL"/>
              </w:rPr>
              <w:t xml:space="preserv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IV.3.3) Informacje na temat partnerstwa innowacyjnego</w:t>
            </w:r>
            <w:r w:rsidRPr="00ED4E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Informacje dodatkowe: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IV.4) Licytacja elektroniczna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lastRenderedPageBreak/>
              <w:t xml:space="preserve">Adres strony internetowej, na której będzie prowadzona licytacja elektroniczna: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Informacje o liczbie etapów licytacji elektronicznej i czasie ich trwania: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etap nr</w:t>
                  </w: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czas trwania etapu</w:t>
                  </w:r>
                </w:p>
              </w:tc>
            </w:tr>
            <w:tr w:rsidR="00ED4E50" w:rsidRPr="00ED4E50" w:rsidTr="00ED4E50">
              <w:trPr>
                <w:tblCellSpacing w:w="15" w:type="dxa"/>
              </w:trPr>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ED4E50" w:rsidRPr="00ED4E50" w:rsidRDefault="00ED4E50" w:rsidP="00ED4E50">
                  <w:pPr>
                    <w:spacing w:after="0" w:line="240" w:lineRule="auto"/>
                    <w:rPr>
                      <w:rFonts w:ascii="Times New Roman" w:eastAsia="Times New Roman" w:hAnsi="Times New Roman" w:cs="Times New Roman"/>
                      <w:sz w:val="24"/>
                      <w:szCs w:val="24"/>
                      <w:lang w:eastAsia="pl-PL"/>
                    </w:rPr>
                  </w:pPr>
                </w:p>
              </w:tc>
            </w:tr>
          </w:tbl>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otwarcia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t xml:space="preserve">Termin i warunki zamknięcia licytacji elektronicznej: </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Wymagania dotyczące zabezpieczenia należytego wykonania umowy: </w:t>
            </w:r>
            <w:r w:rsidRPr="00ED4E50">
              <w:rPr>
                <w:rFonts w:ascii="Times New Roman" w:eastAsia="Times New Roman" w:hAnsi="Times New Roman" w:cs="Times New Roman"/>
                <w:sz w:val="24"/>
                <w:szCs w:val="24"/>
                <w:lang w:eastAsia="pl-PL"/>
              </w:rPr>
              <w:br/>
              <w:t xml:space="preserve">Informacje dodatkowe: </w:t>
            </w:r>
          </w:p>
          <w:p w:rsidR="00F77474" w:rsidRPr="00ED4E50" w:rsidRDefault="00F77474" w:rsidP="00ED4E50">
            <w:pPr>
              <w:spacing w:after="0" w:line="240" w:lineRule="auto"/>
              <w:rPr>
                <w:rFonts w:ascii="Times New Roman" w:eastAsia="Times New Roman" w:hAnsi="Times New Roman" w:cs="Times New Roman"/>
                <w:sz w:val="24"/>
                <w:szCs w:val="24"/>
                <w:lang w:eastAsia="pl-PL"/>
              </w:rPr>
            </w:pPr>
          </w:p>
          <w:p w:rsidR="00F77474"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b/>
                <w:bCs/>
                <w:sz w:val="24"/>
                <w:szCs w:val="24"/>
                <w:lang w:eastAsia="pl-PL"/>
              </w:rPr>
              <w:t>IV.5) ZMIANA UMOWY</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D4E50">
              <w:rPr>
                <w:rFonts w:ascii="Times New Roman" w:eastAsia="Times New Roman" w:hAnsi="Times New Roman" w:cs="Times New Roman"/>
                <w:sz w:val="24"/>
                <w:szCs w:val="24"/>
                <w:lang w:eastAsia="pl-PL"/>
              </w:rPr>
              <w:t xml:space="preserve"> tak </w:t>
            </w:r>
            <w:r w:rsidRPr="00ED4E50">
              <w:rPr>
                <w:rFonts w:ascii="Times New Roman" w:eastAsia="Times New Roman" w:hAnsi="Times New Roman" w:cs="Times New Roman"/>
                <w:sz w:val="24"/>
                <w:szCs w:val="24"/>
                <w:lang w:eastAsia="pl-PL"/>
              </w:rPr>
              <w:br/>
              <w:t xml:space="preserve">Należy wskazać zakres, charakter zmian oraz warunki wprowadzenia zmian: </w:t>
            </w:r>
            <w:r w:rsidRPr="00ED4E50">
              <w:rPr>
                <w:rFonts w:ascii="Times New Roman" w:eastAsia="Times New Roman" w:hAnsi="Times New Roman" w:cs="Times New Roman"/>
                <w:sz w:val="24"/>
                <w:szCs w:val="24"/>
                <w:lang w:eastAsia="pl-PL"/>
              </w:rPr>
              <w:br/>
              <w:t xml:space="preserve">1. Zamawiający informuje, że istotne zmiany do umowy w stosunku do treści wybranej oferty są możliwe jeżeli będą wynikać z przesłanek opisanych w art. 144 </w:t>
            </w:r>
            <w:proofErr w:type="spellStart"/>
            <w:r w:rsidRPr="00ED4E50">
              <w:rPr>
                <w:rFonts w:ascii="Times New Roman" w:eastAsia="Times New Roman" w:hAnsi="Times New Roman" w:cs="Times New Roman"/>
                <w:sz w:val="24"/>
                <w:szCs w:val="24"/>
                <w:lang w:eastAsia="pl-PL"/>
              </w:rPr>
              <w:t>P.z.p</w:t>
            </w:r>
            <w:proofErr w:type="spellEnd"/>
            <w:r w:rsidRPr="00ED4E50">
              <w:rPr>
                <w:rFonts w:ascii="Times New Roman" w:eastAsia="Times New Roman" w:hAnsi="Times New Roman" w:cs="Times New Roman"/>
                <w:sz w:val="24"/>
                <w:szCs w:val="24"/>
                <w:lang w:eastAsia="pl-PL"/>
              </w:rPr>
              <w:t xml:space="preserve">. 2. Zamawiający przewiduje możliwość wprowadzenia zmian do umowy jeżeli zmiany te będą korzystne technologicznie lub finansowo dla Zamawiającego, np. w trakcie wykonywania prac/robót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stanowiłoby wadę w prawidłowym funkcjonowaniu obiektu. 3. Zmiany do umowy mogą dotyczyć: 1.) wynagrodzenia (ceny) oraz przedmiotu umowy: a) jeżeli dla należytego wykonania zamówienia konieczne będzie zaniechanie części robót/prac. Zmiana wynagrodzenia nastąpi w oparciu o postanowienia umowy. Podstawę dla zaniechania robót/prac stanowić może jedynie protokół konieczności, z którego wynikać będzie, że wykonanie określonej części robót/prac zgodnie z załączoną do SIWZ dokumentacją jest niemożliwe lub niecelowe lub konieczne jest wykonanie robót/prac zamiennych z uwagi na wymogi sztuki budowlanej i wiedzy technicznej. Protokół konieczności powinien być podpisany co najmniej przez wykonawcę, w tym kierownika budowy, zamawiającego, inspektora nadzoru oraz w razie potrzeby zmian w dokumentacji załączonej do SIWZ zawierać również stanowisko autora dokumentacji (projektanta) o zasadności dokonania zmian w stosunku do tej dokumentacji. 2.) terminu wykonania zamówienia: a) jeżeli wykonanie prac/robót zamiennych lub dodatkowych ze względu </w:t>
            </w:r>
            <w:r w:rsidRPr="00ED4E50">
              <w:rPr>
                <w:rFonts w:ascii="Times New Roman" w:eastAsia="Times New Roman" w:hAnsi="Times New Roman" w:cs="Times New Roman"/>
                <w:sz w:val="24"/>
                <w:szCs w:val="24"/>
                <w:lang w:eastAsia="pl-PL"/>
              </w:rPr>
              <w:lastRenderedPageBreak/>
              <w:t xml:space="preserve">na zasady wiedzy technicznej i sztuki budowlanej lub konieczność sporządzenia i uzgodnienia dodatkowej dokumentacji wymaga dodatkowego czasu ponad termin wynikający z Umowy, b) jeżeli wykonie robót dodatkowych wpłynie na termin wykonania zamówienia podstawowego, c) na skutek okoliczności wynikających z tzw. „siły wyższej” lub przyczyn losowych (np. huragan, powódź, lub inne kataklizmy), d) jeżeli warunki atmosferyczne uniemożliwiają prowadzenie robót budowlanych zgodnie z wymaganiami opisanymi w dokumentacji lub sztuką budowlaną. Wstrzymanie robót z tego powodu musi być potwierdzone w dzienniku budowy i zaakceptowane przez inspektora nadzoru. Wstrzymanie robót budowlanych ze względu na warunki atmosferyczne typowe (właściwe) dla danej pory roku i miesiąca, lub zła organizacja robót nie uzasadnia zmiany umowy, e) jeżeli niekorzystne warunki atmosferyczne, uniemożliwią prowadzenie robót zgodnie z przyjętym harmonogramem (np. intensywne opady śniegu, deszczu, temperatury poniżej lub powyżej w stosunku do dopuszczalnych dla należytego wykonania technologii), f) z przyczyn technicznych, (np. kolizje z nie zinwentaryzowanym uzbrojeniem podziemnym lub innymi obiektami), g) z przyczyn organizacyjnych, tj. brak pełnego dostępu do terenu budowy, przedłużające się bez winy wykonawcy uzgodnienia z gestorami mediów (uzgodnienia w terminach standardowo ustalonych przez gestorów nie traktuje się jako przedłużonych), 4. Strony mogą wydłużyć termin wykonania zamówienia o czas konieczny, nie dłuższy jednak niż wynikający wprost z okoliczności stanowiących podstawę dla zmiany terminu ( pkt 3 </w:t>
            </w:r>
            <w:proofErr w:type="spellStart"/>
            <w:r w:rsidRPr="00ED4E50">
              <w:rPr>
                <w:rFonts w:ascii="Times New Roman" w:eastAsia="Times New Roman" w:hAnsi="Times New Roman" w:cs="Times New Roman"/>
                <w:sz w:val="24"/>
                <w:szCs w:val="24"/>
                <w:lang w:eastAsia="pl-PL"/>
              </w:rPr>
              <w:t>ppkt</w:t>
            </w:r>
            <w:proofErr w:type="spellEnd"/>
            <w:r w:rsidRPr="00ED4E50">
              <w:rPr>
                <w:rFonts w:ascii="Times New Roman" w:eastAsia="Times New Roman" w:hAnsi="Times New Roman" w:cs="Times New Roman"/>
                <w:sz w:val="24"/>
                <w:szCs w:val="24"/>
                <w:lang w:eastAsia="pl-PL"/>
              </w:rPr>
              <w:t xml:space="preserve">. 2). </w:t>
            </w:r>
          </w:p>
          <w:p w:rsidR="00972D8C" w:rsidRDefault="00ED4E50" w:rsidP="00ED4E50">
            <w:pPr>
              <w:spacing w:after="0" w:line="240" w:lineRule="auto"/>
              <w:rPr>
                <w:rFonts w:ascii="Times New Roman" w:eastAsia="Times New Roman" w:hAnsi="Times New Roman" w:cs="Times New Roman"/>
                <w:b/>
                <w:bCs/>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 INFORMACJE ADMINISTRACYJNE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IV.6.1) Sposób udostępniania informacji o charakterze poufnym </w:t>
            </w:r>
            <w:r w:rsidRPr="00ED4E50">
              <w:rPr>
                <w:rFonts w:ascii="Times New Roman" w:eastAsia="Times New Roman" w:hAnsi="Times New Roman" w:cs="Times New Roman"/>
                <w:i/>
                <w:iCs/>
                <w:sz w:val="24"/>
                <w:szCs w:val="24"/>
                <w:lang w:eastAsia="pl-PL"/>
              </w:rPr>
              <w:t xml:space="preserve">(jeżeli dotyczy):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Środki służące ochronie informacji o charakterze poufnym</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D4D0D" w:rsidRPr="00F77474" w:rsidRDefault="00772D63" w:rsidP="00ED4E50">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br/>
              <w:t xml:space="preserve">Data: </w:t>
            </w:r>
            <w:r w:rsidRPr="00772D63">
              <w:rPr>
                <w:rFonts w:ascii="Times New Roman" w:eastAsia="Times New Roman" w:hAnsi="Times New Roman" w:cs="Times New Roman"/>
                <w:b/>
                <w:sz w:val="24"/>
                <w:szCs w:val="24"/>
                <w:lang w:eastAsia="pl-PL"/>
              </w:rPr>
              <w:t>25 lipca</w:t>
            </w:r>
            <w:r>
              <w:rPr>
                <w:rFonts w:ascii="Times New Roman" w:eastAsia="Times New Roman" w:hAnsi="Times New Roman" w:cs="Times New Roman"/>
                <w:sz w:val="24"/>
                <w:szCs w:val="24"/>
                <w:lang w:eastAsia="pl-PL"/>
              </w:rPr>
              <w:t xml:space="preserve"> </w:t>
            </w:r>
            <w:r w:rsidR="009D4D0D" w:rsidRPr="00772D63">
              <w:rPr>
                <w:rFonts w:ascii="Times New Roman" w:eastAsia="Times New Roman" w:hAnsi="Times New Roman" w:cs="Times New Roman"/>
                <w:b/>
                <w:sz w:val="24"/>
                <w:szCs w:val="24"/>
                <w:lang w:eastAsia="pl-PL"/>
              </w:rPr>
              <w:t>2018</w:t>
            </w:r>
            <w:r>
              <w:rPr>
                <w:rFonts w:ascii="Times New Roman" w:eastAsia="Times New Roman" w:hAnsi="Times New Roman" w:cs="Times New Roman"/>
                <w:b/>
                <w:sz w:val="24"/>
                <w:szCs w:val="24"/>
                <w:lang w:eastAsia="pl-PL"/>
              </w:rPr>
              <w:t>r., godzina: 09:45</w:t>
            </w:r>
          </w:p>
          <w:p w:rsidR="009D4D0D"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D4E50">
              <w:rPr>
                <w:rFonts w:ascii="Times New Roman" w:eastAsia="Times New Roman" w:hAnsi="Times New Roman" w:cs="Times New Roman"/>
                <w:sz w:val="24"/>
                <w:szCs w:val="24"/>
                <w:lang w:eastAsia="pl-PL"/>
              </w:rPr>
              <w:br/>
              <w:t xml:space="preserve">nie </w:t>
            </w:r>
            <w:r w:rsidRPr="00ED4E50">
              <w:rPr>
                <w:rFonts w:ascii="Times New Roman" w:eastAsia="Times New Roman" w:hAnsi="Times New Roman" w:cs="Times New Roman"/>
                <w:sz w:val="24"/>
                <w:szCs w:val="24"/>
                <w:lang w:eastAsia="pl-PL"/>
              </w:rPr>
              <w:br/>
              <w:t xml:space="preserve">Wskazać powody: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D4E50">
              <w:rPr>
                <w:rFonts w:ascii="Times New Roman" w:eastAsia="Times New Roman" w:hAnsi="Times New Roman" w:cs="Times New Roman"/>
                <w:sz w:val="24"/>
                <w:szCs w:val="24"/>
                <w:lang w:eastAsia="pl-PL"/>
              </w:rPr>
              <w:br/>
              <w:t>&gt; polski</w:t>
            </w:r>
          </w:p>
          <w:p w:rsidR="00ED4E50" w:rsidRPr="00ED4E50" w:rsidRDefault="00ED4E50" w:rsidP="00ED4E50">
            <w:pPr>
              <w:spacing w:after="0" w:line="240" w:lineRule="auto"/>
              <w:rPr>
                <w:rFonts w:ascii="Times New Roman" w:eastAsia="Times New Roman" w:hAnsi="Times New Roman" w:cs="Times New Roman"/>
                <w:sz w:val="24"/>
                <w:szCs w:val="24"/>
                <w:lang w:eastAsia="pl-PL"/>
              </w:rPr>
            </w:pP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 xml:space="preserve">IV.6.3) Termin związania ofertą: </w:t>
            </w:r>
            <w:r w:rsidRPr="00ED4E50">
              <w:rPr>
                <w:rFonts w:ascii="Times New Roman" w:eastAsia="Times New Roman" w:hAnsi="Times New Roman" w:cs="Times New Roman"/>
                <w:sz w:val="24"/>
                <w:szCs w:val="24"/>
                <w:lang w:eastAsia="pl-PL"/>
              </w:rPr>
              <w:t xml:space="preserve">okres w dniach: 30 (od ostatecznego terminu składania ofert)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D4E50">
              <w:rPr>
                <w:rFonts w:ascii="Times New Roman" w:eastAsia="Times New Roman" w:hAnsi="Times New Roman" w:cs="Times New Roman"/>
                <w:sz w:val="24"/>
                <w:szCs w:val="24"/>
                <w:lang w:eastAsia="pl-PL"/>
              </w:rPr>
              <w:t xml:space="preserve"> nie </w:t>
            </w:r>
            <w:r w:rsidRPr="00ED4E50">
              <w:rPr>
                <w:rFonts w:ascii="Times New Roman" w:eastAsia="Times New Roman" w:hAnsi="Times New Roman" w:cs="Times New Roman"/>
                <w:sz w:val="24"/>
                <w:szCs w:val="24"/>
                <w:lang w:eastAsia="pl-PL"/>
              </w:rPr>
              <w:br/>
            </w:r>
            <w:r w:rsidRPr="00ED4E50">
              <w:rPr>
                <w:rFonts w:ascii="Times New Roman" w:eastAsia="Times New Roman" w:hAnsi="Times New Roman" w:cs="Times New Roman"/>
                <w:b/>
                <w:bCs/>
                <w:sz w:val="24"/>
                <w:szCs w:val="24"/>
                <w:lang w:eastAsia="pl-PL"/>
              </w:rPr>
              <w:t>IV.6.6) Informacje dodatkowe:</w:t>
            </w:r>
          </w:p>
          <w:p w:rsidR="00772D63" w:rsidRDefault="00772D63" w:rsidP="00772D6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zobowiązany jest, przed podpisaniem umowy, do wniesienia zabezpieczenia należytego wykonania umowy w wysokości 10 % ceny całkowitej (ryczałtowej brutto) podanej w ofercie. </w:t>
            </w:r>
          </w:p>
          <w:p w:rsidR="00F71CA4" w:rsidRPr="00F71CA4" w:rsidRDefault="00F71CA4" w:rsidP="00F71CA4">
            <w:pPr>
              <w:spacing w:after="0" w:line="240" w:lineRule="auto"/>
              <w:rPr>
                <w:rFonts w:ascii="Times New Roman" w:eastAsia="Times New Roman" w:hAnsi="Times New Roman" w:cs="Times New Roman"/>
                <w:color w:val="00B050"/>
                <w:sz w:val="24"/>
                <w:szCs w:val="24"/>
                <w:lang w:eastAsia="pl-PL"/>
              </w:rPr>
            </w:pPr>
          </w:p>
          <w:p w:rsidR="0057391E" w:rsidRPr="0057391E" w:rsidRDefault="0057391E" w:rsidP="00594BEE">
            <w:pPr>
              <w:spacing w:after="0" w:line="240" w:lineRule="auto"/>
              <w:rPr>
                <w:rFonts w:ascii="Times New Roman" w:eastAsia="Times New Roman" w:hAnsi="Times New Roman" w:cs="Times New Roman"/>
                <w:sz w:val="24"/>
                <w:szCs w:val="24"/>
                <w:lang w:eastAsia="pl-PL"/>
              </w:rPr>
            </w:pPr>
          </w:p>
        </w:tc>
        <w:tc>
          <w:tcPr>
            <w:tcW w:w="484" w:type="pct"/>
            <w:noWrap/>
            <w:tcMar>
              <w:top w:w="0" w:type="dxa"/>
              <w:left w:w="0" w:type="dxa"/>
              <w:bottom w:w="0" w:type="dxa"/>
              <w:right w:w="75" w:type="dxa"/>
            </w:tcMar>
            <w:hideMark/>
          </w:tcPr>
          <w:p w:rsidR="00EF5F49" w:rsidRDefault="00D57D2D" w:rsidP="00F71CA4">
            <w:pPr>
              <w:spacing w:after="0" w:line="240" w:lineRule="auto"/>
              <w:rPr>
                <w:rFonts w:ascii="Times New Roman" w:eastAsia="Times New Roman" w:hAnsi="Times New Roman" w:cs="Times New Roman"/>
                <w:noProof/>
                <w:color w:val="0000FF"/>
                <w:sz w:val="24"/>
                <w:szCs w:val="24"/>
                <w:lang w:eastAsia="pl-PL"/>
              </w:rPr>
            </w:pPr>
            <w:hyperlink r:id="rId9"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6" type="#_x0000_t75" alt="Zwiększ rozmiar czcionki" href="http://bzp.uzp.gov.pl/Out/Browser.aspx?id=bb929430-9907-45e1-b162-b734a023bd2b&amp;path=2017\02\20170222\29675_2017.html" style="width:12pt;height:12pt;visibility:visible;mso-wrap-style:square" o:button="t">
                    <v:fill o:detectmouseclick="t"/>
                    <v:imagedata r:id="rId10" o:title="Zwiększ rozmiar czcionki"/>
                  </v:shape>
                </w:pict>
              </w:r>
            </w:hyperlink>
            <w:r w:rsidR="00F71CA4">
              <w:rPr>
                <w:rFonts w:ascii="Times New Roman" w:eastAsia="Times New Roman" w:hAnsi="Times New Roman" w:cs="Times New Roman"/>
                <w:noProof/>
                <w:color w:val="0000FF"/>
                <w:sz w:val="24"/>
                <w:szCs w:val="24"/>
                <w:lang w:eastAsia="pl-PL"/>
              </w:rPr>
              <w:t xml:space="preserve"> </w:t>
            </w:r>
          </w:p>
          <w:p w:rsidR="0057391E" w:rsidRPr="0057391E" w:rsidRDefault="00F71CA4" w:rsidP="00F71CA4">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t xml:space="preserve"> </w:t>
            </w:r>
            <w:r w:rsidR="0057391E" w:rsidRPr="0057391E">
              <w:rPr>
                <w:rFonts w:ascii="Times New Roman" w:eastAsia="Times New Roman" w:hAnsi="Times New Roman" w:cs="Times New Roman"/>
                <w:noProof/>
                <w:color w:val="0000FF"/>
                <w:sz w:val="24"/>
                <w:szCs w:val="24"/>
                <w:lang w:eastAsia="pl-PL"/>
              </w:rPr>
              <w:drawing>
                <wp:inline distT="0" distB="0" distL="0" distR="0" wp14:anchorId="709FD04E" wp14:editId="3E072544">
                  <wp:extent cx="152400" cy="152400"/>
                  <wp:effectExtent l="0" t="0" r="0" b="0"/>
                  <wp:docPr id="2" name="Obraz 2" descr="Ustaw domyślny rozmiar czcionk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taw domyślny rozmiar czcionki">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F71CA4" w:rsidRPr="00F71CA4" w:rsidRDefault="00F71CA4" w:rsidP="00F71CA4">
      <w:pPr>
        <w:spacing w:after="0" w:line="240" w:lineRule="auto"/>
        <w:jc w:val="both"/>
        <w:rPr>
          <w:rFonts w:ascii="Arial" w:eastAsia="Times New Roman" w:hAnsi="Arial" w:cs="Arial"/>
          <w:sz w:val="20"/>
          <w:szCs w:val="20"/>
          <w:lang w:eastAsia="pl-PL"/>
        </w:rPr>
      </w:pPr>
      <w:r w:rsidRPr="00F71CA4">
        <w:rPr>
          <w:rFonts w:ascii="Arial" w:eastAsia="Times New Roman" w:hAnsi="Arial" w:cs="Arial"/>
          <w:sz w:val="20"/>
          <w:szCs w:val="20"/>
          <w:lang w:eastAsia="pl-PL"/>
        </w:rPr>
        <w:lastRenderedPageBreak/>
        <w:t>Ogłoszenie zostało zamieszczone w Biuletyni</w:t>
      </w:r>
      <w:r w:rsidR="00B726BF">
        <w:rPr>
          <w:rFonts w:ascii="Arial" w:eastAsia="Times New Roman" w:hAnsi="Arial" w:cs="Arial"/>
          <w:sz w:val="20"/>
          <w:szCs w:val="20"/>
          <w:lang w:eastAsia="pl-PL"/>
        </w:rPr>
        <w:t>e Z</w:t>
      </w:r>
      <w:r w:rsidR="009D4D0D">
        <w:rPr>
          <w:rFonts w:ascii="Arial" w:eastAsia="Times New Roman" w:hAnsi="Arial" w:cs="Arial"/>
          <w:sz w:val="20"/>
          <w:szCs w:val="20"/>
          <w:lang w:eastAsia="pl-PL"/>
        </w:rPr>
        <w:t>a</w:t>
      </w:r>
      <w:r w:rsidR="00F77474">
        <w:rPr>
          <w:rFonts w:ascii="Arial" w:eastAsia="Times New Roman" w:hAnsi="Arial" w:cs="Arial"/>
          <w:sz w:val="20"/>
          <w:szCs w:val="20"/>
          <w:lang w:eastAsia="pl-PL"/>
        </w:rPr>
        <w:t>m</w:t>
      </w:r>
      <w:r w:rsidR="00972D8C">
        <w:rPr>
          <w:rFonts w:ascii="Arial" w:eastAsia="Times New Roman" w:hAnsi="Arial" w:cs="Arial"/>
          <w:sz w:val="20"/>
          <w:szCs w:val="20"/>
          <w:lang w:eastAsia="pl-PL"/>
        </w:rPr>
        <w:t>ó</w:t>
      </w:r>
      <w:r w:rsidR="001B2285">
        <w:rPr>
          <w:rFonts w:ascii="Arial" w:eastAsia="Times New Roman" w:hAnsi="Arial" w:cs="Arial"/>
          <w:sz w:val="20"/>
          <w:szCs w:val="20"/>
          <w:lang w:eastAsia="pl-PL"/>
        </w:rPr>
        <w:t>wień</w:t>
      </w:r>
      <w:r w:rsidR="00772D63">
        <w:rPr>
          <w:rFonts w:ascii="Arial" w:eastAsia="Times New Roman" w:hAnsi="Arial" w:cs="Arial"/>
          <w:sz w:val="20"/>
          <w:szCs w:val="20"/>
          <w:lang w:eastAsia="pl-PL"/>
        </w:rPr>
        <w:t xml:space="preserve"> Publicznych w dniu </w:t>
      </w:r>
      <w:r w:rsidR="00772D63" w:rsidRPr="00772D63">
        <w:rPr>
          <w:rFonts w:ascii="Arial" w:eastAsia="Times New Roman" w:hAnsi="Arial" w:cs="Arial"/>
          <w:sz w:val="20"/>
          <w:szCs w:val="20"/>
          <w:lang w:eastAsia="pl-PL"/>
        </w:rPr>
        <w:t xml:space="preserve">10 </w:t>
      </w:r>
      <w:r w:rsidR="008555C4" w:rsidRPr="00772D63">
        <w:rPr>
          <w:rFonts w:ascii="Arial" w:eastAsia="Times New Roman" w:hAnsi="Arial" w:cs="Arial"/>
          <w:sz w:val="20"/>
          <w:szCs w:val="20"/>
          <w:lang w:eastAsia="pl-PL"/>
        </w:rPr>
        <w:t>lipca</w:t>
      </w:r>
      <w:r w:rsidR="007C6725" w:rsidRPr="00772D63">
        <w:rPr>
          <w:rFonts w:ascii="Arial" w:eastAsia="Times New Roman" w:hAnsi="Arial" w:cs="Arial"/>
          <w:sz w:val="20"/>
          <w:szCs w:val="20"/>
          <w:lang w:eastAsia="pl-PL"/>
        </w:rPr>
        <w:t xml:space="preserve"> </w:t>
      </w:r>
      <w:r w:rsidR="009D4D0D" w:rsidRPr="00772D63">
        <w:rPr>
          <w:rFonts w:ascii="Arial" w:eastAsia="Times New Roman" w:hAnsi="Arial" w:cs="Arial"/>
          <w:sz w:val="20"/>
          <w:szCs w:val="20"/>
          <w:lang w:eastAsia="pl-PL"/>
        </w:rPr>
        <w:t>2018</w:t>
      </w:r>
      <w:r w:rsidR="00772D63">
        <w:rPr>
          <w:rFonts w:ascii="Arial" w:eastAsia="Times New Roman" w:hAnsi="Arial" w:cs="Arial"/>
          <w:sz w:val="20"/>
          <w:szCs w:val="20"/>
          <w:lang w:eastAsia="pl-PL"/>
        </w:rPr>
        <w:t xml:space="preserve"> </w:t>
      </w:r>
      <w:r w:rsidRPr="00772D63">
        <w:rPr>
          <w:rFonts w:ascii="Arial" w:eastAsia="Times New Roman" w:hAnsi="Arial" w:cs="Arial"/>
          <w:sz w:val="20"/>
          <w:szCs w:val="20"/>
          <w:lang w:eastAsia="pl-PL"/>
        </w:rPr>
        <w:t>r.</w:t>
      </w:r>
    </w:p>
    <w:p w:rsidR="00F71CA4" w:rsidRPr="00F71CA4" w:rsidRDefault="00F71CA4" w:rsidP="00F71CA4">
      <w:pPr>
        <w:spacing w:after="0" w:line="240" w:lineRule="auto"/>
        <w:jc w:val="both"/>
        <w:rPr>
          <w:rFonts w:ascii="Arial" w:eastAsia="Times New Roman" w:hAnsi="Arial" w:cs="Arial"/>
          <w:sz w:val="20"/>
          <w:szCs w:val="20"/>
          <w:lang w:eastAsia="pl-PL"/>
        </w:rPr>
      </w:pPr>
    </w:p>
    <w:p w:rsidR="00F71CA4" w:rsidRPr="00F71CA4" w:rsidRDefault="00B726BF" w:rsidP="00F71CA4">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Przytyk, dnia </w:t>
      </w:r>
      <w:r w:rsidR="00772D63">
        <w:rPr>
          <w:rFonts w:ascii="Arial" w:eastAsia="Times New Roman" w:hAnsi="Arial" w:cs="Arial"/>
          <w:sz w:val="20"/>
          <w:szCs w:val="20"/>
          <w:lang w:eastAsia="pl-PL"/>
        </w:rPr>
        <w:t xml:space="preserve">10 </w:t>
      </w:r>
      <w:r w:rsidR="008555C4" w:rsidRPr="00772D63">
        <w:rPr>
          <w:rFonts w:ascii="Arial" w:eastAsia="Times New Roman" w:hAnsi="Arial" w:cs="Arial"/>
          <w:sz w:val="20"/>
          <w:szCs w:val="20"/>
          <w:lang w:eastAsia="pl-PL"/>
        </w:rPr>
        <w:t xml:space="preserve">lipca </w:t>
      </w:r>
      <w:r w:rsidR="009D4D0D" w:rsidRPr="00772D63">
        <w:rPr>
          <w:rFonts w:ascii="Arial" w:eastAsia="Times New Roman" w:hAnsi="Arial" w:cs="Arial"/>
          <w:sz w:val="20"/>
          <w:szCs w:val="20"/>
          <w:lang w:eastAsia="pl-PL"/>
        </w:rPr>
        <w:t>2018</w:t>
      </w:r>
      <w:r w:rsidR="00772D63" w:rsidRPr="00772D63">
        <w:rPr>
          <w:rFonts w:ascii="Arial" w:eastAsia="Times New Roman" w:hAnsi="Arial" w:cs="Arial"/>
          <w:sz w:val="20"/>
          <w:szCs w:val="20"/>
          <w:lang w:eastAsia="pl-PL"/>
        </w:rPr>
        <w:t xml:space="preserve"> </w:t>
      </w:r>
      <w:r w:rsidR="00F71CA4" w:rsidRPr="00772D63">
        <w:rPr>
          <w:rFonts w:ascii="Arial" w:eastAsia="Times New Roman" w:hAnsi="Arial" w:cs="Arial"/>
          <w:sz w:val="20"/>
          <w:szCs w:val="20"/>
          <w:lang w:eastAsia="pl-PL"/>
        </w:rPr>
        <w:t>r.</w:t>
      </w:r>
    </w:p>
    <w:p w:rsidR="00F71CA4" w:rsidRPr="00F71CA4" w:rsidRDefault="00F71CA4" w:rsidP="00F71CA4">
      <w:pPr>
        <w:spacing w:after="0" w:line="240" w:lineRule="auto"/>
        <w:rPr>
          <w:rFonts w:ascii="Times New Roman" w:eastAsia="Times New Roman" w:hAnsi="Times New Roman" w:cs="Times New Roman"/>
          <w:sz w:val="20"/>
          <w:szCs w:val="20"/>
          <w:lang w:eastAsia="pl-PL"/>
        </w:rPr>
      </w:pPr>
    </w:p>
    <w:sectPr w:rsidR="00F71CA4" w:rsidRPr="00F71C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2D" w:rsidRDefault="00D57D2D" w:rsidP="00EF5F49">
      <w:pPr>
        <w:spacing w:after="0" w:line="240" w:lineRule="auto"/>
      </w:pPr>
      <w:r>
        <w:separator/>
      </w:r>
    </w:p>
  </w:endnote>
  <w:endnote w:type="continuationSeparator" w:id="0">
    <w:p w:rsidR="00D57D2D" w:rsidRDefault="00D57D2D" w:rsidP="00EF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2D" w:rsidRDefault="00D57D2D" w:rsidP="00EF5F49">
      <w:pPr>
        <w:spacing w:after="0" w:line="240" w:lineRule="auto"/>
      </w:pPr>
      <w:r>
        <w:separator/>
      </w:r>
    </w:p>
  </w:footnote>
  <w:footnote w:type="continuationSeparator" w:id="0">
    <w:p w:rsidR="00D57D2D" w:rsidRDefault="00D57D2D" w:rsidP="00EF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45869"/>
    <w:multiLevelType w:val="hybridMultilevel"/>
    <w:tmpl w:val="A0289678"/>
    <w:lvl w:ilvl="0" w:tplc="C8F6216C">
      <w:start w:val="1"/>
      <w:numFmt w:val="decimal"/>
      <w:lvlText w:val="%1."/>
      <w:lvlJc w:val="left"/>
      <w:pPr>
        <w:ind w:left="420" w:hanging="360"/>
      </w:pPr>
      <w:rPr>
        <w:rFonts w:eastAsia="Times New Roman" w:cs="Times New Roman" w:hint="default"/>
        <w:b/>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60"/>
    <w:rsid w:val="000015BD"/>
    <w:rsid w:val="0003478D"/>
    <w:rsid w:val="00046C76"/>
    <w:rsid w:val="000C5DF4"/>
    <w:rsid w:val="00132763"/>
    <w:rsid w:val="00152060"/>
    <w:rsid w:val="001B2285"/>
    <w:rsid w:val="00257584"/>
    <w:rsid w:val="002C7C6C"/>
    <w:rsid w:val="00316697"/>
    <w:rsid w:val="003B1798"/>
    <w:rsid w:val="004435E0"/>
    <w:rsid w:val="00460B16"/>
    <w:rsid w:val="004720E2"/>
    <w:rsid w:val="005136B0"/>
    <w:rsid w:val="00526506"/>
    <w:rsid w:val="00540F23"/>
    <w:rsid w:val="00556C83"/>
    <w:rsid w:val="00565505"/>
    <w:rsid w:val="0057391E"/>
    <w:rsid w:val="00594BEE"/>
    <w:rsid w:val="006B27CC"/>
    <w:rsid w:val="006D5C0C"/>
    <w:rsid w:val="00761633"/>
    <w:rsid w:val="007710EE"/>
    <w:rsid w:val="00772D63"/>
    <w:rsid w:val="00792BE9"/>
    <w:rsid w:val="007C6725"/>
    <w:rsid w:val="007E29FE"/>
    <w:rsid w:val="00833C96"/>
    <w:rsid w:val="008555C4"/>
    <w:rsid w:val="008B5E90"/>
    <w:rsid w:val="008C4B16"/>
    <w:rsid w:val="008D0741"/>
    <w:rsid w:val="008E6F43"/>
    <w:rsid w:val="0095563A"/>
    <w:rsid w:val="00972D8C"/>
    <w:rsid w:val="009D4D0D"/>
    <w:rsid w:val="009F4BBB"/>
    <w:rsid w:val="00AB3AD8"/>
    <w:rsid w:val="00AD013B"/>
    <w:rsid w:val="00B10237"/>
    <w:rsid w:val="00B726BF"/>
    <w:rsid w:val="00C0528E"/>
    <w:rsid w:val="00C061E0"/>
    <w:rsid w:val="00C26C2B"/>
    <w:rsid w:val="00C63BD2"/>
    <w:rsid w:val="00CC3BB8"/>
    <w:rsid w:val="00CC71BA"/>
    <w:rsid w:val="00D117B9"/>
    <w:rsid w:val="00D57D2D"/>
    <w:rsid w:val="00EA42DC"/>
    <w:rsid w:val="00ED1E53"/>
    <w:rsid w:val="00ED4E50"/>
    <w:rsid w:val="00EF0700"/>
    <w:rsid w:val="00EF5F49"/>
    <w:rsid w:val="00F04BB4"/>
    <w:rsid w:val="00F62DC8"/>
    <w:rsid w:val="00F71CA4"/>
    <w:rsid w:val="00F77474"/>
    <w:rsid w:val="00F93A6A"/>
    <w:rsid w:val="00FB3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739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391E"/>
    <w:rPr>
      <w:rFonts w:ascii="Tahoma" w:hAnsi="Tahoma" w:cs="Tahoma"/>
      <w:sz w:val="16"/>
      <w:szCs w:val="16"/>
    </w:rPr>
  </w:style>
  <w:style w:type="paragraph" w:customStyle="1" w:styleId="khheader">
    <w:name w:val="kh_header"/>
    <w:basedOn w:val="Normalny"/>
    <w:rsid w:val="00AD013B"/>
    <w:pPr>
      <w:spacing w:after="0" w:line="420" w:lineRule="atLeast"/>
      <w:ind w:left="225"/>
      <w:jc w:val="center"/>
    </w:pPr>
    <w:rPr>
      <w:rFonts w:ascii="Times New Roman" w:eastAsia="Times New Roman" w:hAnsi="Times New Roman" w:cs="Times New Roman"/>
      <w:sz w:val="28"/>
      <w:szCs w:val="28"/>
      <w:lang w:eastAsia="pl-PL"/>
    </w:rPr>
  </w:style>
  <w:style w:type="paragraph" w:styleId="NormalnyWeb">
    <w:name w:val="Normal (Web)"/>
    <w:basedOn w:val="Normalny"/>
    <w:uiPriority w:val="99"/>
    <w:semiHidden/>
    <w:unhideWhenUsed/>
    <w:rsid w:val="00ED4E5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ED4E50"/>
    <w:rPr>
      <w:color w:val="0000FF"/>
      <w:u w:val="single"/>
    </w:rPr>
  </w:style>
  <w:style w:type="paragraph" w:styleId="Nagwek">
    <w:name w:val="header"/>
    <w:basedOn w:val="Normalny"/>
    <w:link w:val="NagwekZnak"/>
    <w:uiPriority w:val="99"/>
    <w:unhideWhenUsed/>
    <w:rsid w:val="00EF5F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5F49"/>
  </w:style>
  <w:style w:type="paragraph" w:styleId="Stopka">
    <w:name w:val="footer"/>
    <w:basedOn w:val="Normalny"/>
    <w:link w:val="StopkaZnak"/>
    <w:uiPriority w:val="99"/>
    <w:unhideWhenUsed/>
    <w:rsid w:val="00EF5F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5F49"/>
  </w:style>
  <w:style w:type="paragraph" w:styleId="Akapitzlist">
    <w:name w:val="List Paragraph"/>
    <w:basedOn w:val="Normalny"/>
    <w:uiPriority w:val="34"/>
    <w:qFormat/>
    <w:rsid w:val="00565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15224">
      <w:bodyDiv w:val="1"/>
      <w:marLeft w:val="0"/>
      <w:marRight w:val="0"/>
      <w:marTop w:val="0"/>
      <w:marBottom w:val="0"/>
      <w:divBdr>
        <w:top w:val="none" w:sz="0" w:space="0" w:color="auto"/>
        <w:left w:val="none" w:sz="0" w:space="0" w:color="auto"/>
        <w:bottom w:val="none" w:sz="0" w:space="0" w:color="auto"/>
        <w:right w:val="none" w:sz="0" w:space="0" w:color="auto"/>
      </w:divBdr>
      <w:divsChild>
        <w:div w:id="1713309050">
          <w:marLeft w:val="0"/>
          <w:marRight w:val="0"/>
          <w:marTop w:val="0"/>
          <w:marBottom w:val="0"/>
          <w:divBdr>
            <w:top w:val="none" w:sz="0" w:space="0" w:color="auto"/>
            <w:left w:val="none" w:sz="0" w:space="0" w:color="auto"/>
            <w:bottom w:val="none" w:sz="0" w:space="0" w:color="auto"/>
            <w:right w:val="none" w:sz="0" w:space="0" w:color="auto"/>
          </w:divBdr>
          <w:divsChild>
            <w:div w:id="302925431">
              <w:marLeft w:val="0"/>
              <w:marRight w:val="0"/>
              <w:marTop w:val="0"/>
              <w:marBottom w:val="0"/>
              <w:divBdr>
                <w:top w:val="none" w:sz="0" w:space="0" w:color="auto"/>
                <w:left w:val="none" w:sz="0" w:space="0" w:color="auto"/>
                <w:bottom w:val="none" w:sz="0" w:space="0" w:color="auto"/>
                <w:right w:val="none" w:sz="0" w:space="0" w:color="auto"/>
              </w:divBdr>
              <w:divsChild>
                <w:div w:id="1050156997">
                  <w:marLeft w:val="0"/>
                  <w:marRight w:val="0"/>
                  <w:marTop w:val="0"/>
                  <w:marBottom w:val="0"/>
                  <w:divBdr>
                    <w:top w:val="none" w:sz="0" w:space="0" w:color="auto"/>
                    <w:left w:val="none" w:sz="0" w:space="0" w:color="auto"/>
                    <w:bottom w:val="none" w:sz="0" w:space="0" w:color="auto"/>
                    <w:right w:val="none" w:sz="0" w:space="0" w:color="auto"/>
                  </w:divBdr>
                </w:div>
                <w:div w:id="1202743701">
                  <w:marLeft w:val="0"/>
                  <w:marRight w:val="0"/>
                  <w:marTop w:val="0"/>
                  <w:marBottom w:val="0"/>
                  <w:divBdr>
                    <w:top w:val="none" w:sz="0" w:space="0" w:color="auto"/>
                    <w:left w:val="none" w:sz="0" w:space="0" w:color="auto"/>
                    <w:bottom w:val="none" w:sz="0" w:space="0" w:color="auto"/>
                    <w:right w:val="none" w:sz="0" w:space="0" w:color="auto"/>
                  </w:divBdr>
                </w:div>
                <w:div w:id="451369143">
                  <w:marLeft w:val="0"/>
                  <w:marRight w:val="0"/>
                  <w:marTop w:val="0"/>
                  <w:marBottom w:val="0"/>
                  <w:divBdr>
                    <w:top w:val="none" w:sz="0" w:space="0" w:color="auto"/>
                    <w:left w:val="none" w:sz="0" w:space="0" w:color="auto"/>
                    <w:bottom w:val="none" w:sz="0" w:space="0" w:color="auto"/>
                    <w:right w:val="none" w:sz="0" w:space="0" w:color="auto"/>
                  </w:divBdr>
                  <w:divsChild>
                    <w:div w:id="662204585">
                      <w:marLeft w:val="0"/>
                      <w:marRight w:val="0"/>
                      <w:marTop w:val="0"/>
                      <w:marBottom w:val="0"/>
                      <w:divBdr>
                        <w:top w:val="none" w:sz="0" w:space="0" w:color="auto"/>
                        <w:left w:val="none" w:sz="0" w:space="0" w:color="auto"/>
                        <w:bottom w:val="none" w:sz="0" w:space="0" w:color="auto"/>
                        <w:right w:val="none" w:sz="0" w:space="0" w:color="auto"/>
                      </w:divBdr>
                    </w:div>
                  </w:divsChild>
                </w:div>
                <w:div w:id="2141606848">
                  <w:marLeft w:val="0"/>
                  <w:marRight w:val="0"/>
                  <w:marTop w:val="0"/>
                  <w:marBottom w:val="0"/>
                  <w:divBdr>
                    <w:top w:val="none" w:sz="0" w:space="0" w:color="auto"/>
                    <w:left w:val="none" w:sz="0" w:space="0" w:color="auto"/>
                    <w:bottom w:val="none" w:sz="0" w:space="0" w:color="auto"/>
                    <w:right w:val="none" w:sz="0" w:space="0" w:color="auto"/>
                  </w:divBdr>
                  <w:divsChild>
                    <w:div w:id="93862729">
                      <w:marLeft w:val="0"/>
                      <w:marRight w:val="0"/>
                      <w:marTop w:val="0"/>
                      <w:marBottom w:val="0"/>
                      <w:divBdr>
                        <w:top w:val="none" w:sz="0" w:space="0" w:color="auto"/>
                        <w:left w:val="none" w:sz="0" w:space="0" w:color="auto"/>
                        <w:bottom w:val="none" w:sz="0" w:space="0" w:color="auto"/>
                        <w:right w:val="none" w:sz="0" w:space="0" w:color="auto"/>
                      </w:divBdr>
                    </w:div>
                  </w:divsChild>
                </w:div>
                <w:div w:id="1420907975">
                  <w:marLeft w:val="0"/>
                  <w:marRight w:val="0"/>
                  <w:marTop w:val="0"/>
                  <w:marBottom w:val="0"/>
                  <w:divBdr>
                    <w:top w:val="none" w:sz="0" w:space="0" w:color="auto"/>
                    <w:left w:val="none" w:sz="0" w:space="0" w:color="auto"/>
                    <w:bottom w:val="none" w:sz="0" w:space="0" w:color="auto"/>
                    <w:right w:val="none" w:sz="0" w:space="0" w:color="auto"/>
                  </w:divBdr>
                  <w:divsChild>
                    <w:div w:id="2144232339">
                      <w:marLeft w:val="0"/>
                      <w:marRight w:val="0"/>
                      <w:marTop w:val="0"/>
                      <w:marBottom w:val="0"/>
                      <w:divBdr>
                        <w:top w:val="none" w:sz="0" w:space="0" w:color="auto"/>
                        <w:left w:val="none" w:sz="0" w:space="0" w:color="auto"/>
                        <w:bottom w:val="none" w:sz="0" w:space="0" w:color="auto"/>
                        <w:right w:val="none" w:sz="0" w:space="0" w:color="auto"/>
                      </w:divBdr>
                    </w:div>
                    <w:div w:id="777719413">
                      <w:marLeft w:val="0"/>
                      <w:marRight w:val="0"/>
                      <w:marTop w:val="0"/>
                      <w:marBottom w:val="0"/>
                      <w:divBdr>
                        <w:top w:val="none" w:sz="0" w:space="0" w:color="auto"/>
                        <w:left w:val="none" w:sz="0" w:space="0" w:color="auto"/>
                        <w:bottom w:val="none" w:sz="0" w:space="0" w:color="auto"/>
                        <w:right w:val="none" w:sz="0" w:space="0" w:color="auto"/>
                      </w:divBdr>
                    </w:div>
                    <w:div w:id="403527009">
                      <w:marLeft w:val="0"/>
                      <w:marRight w:val="0"/>
                      <w:marTop w:val="0"/>
                      <w:marBottom w:val="0"/>
                      <w:divBdr>
                        <w:top w:val="none" w:sz="0" w:space="0" w:color="auto"/>
                        <w:left w:val="none" w:sz="0" w:space="0" w:color="auto"/>
                        <w:bottom w:val="none" w:sz="0" w:space="0" w:color="auto"/>
                        <w:right w:val="none" w:sz="0" w:space="0" w:color="auto"/>
                      </w:divBdr>
                    </w:div>
                    <w:div w:id="103304019">
                      <w:marLeft w:val="0"/>
                      <w:marRight w:val="0"/>
                      <w:marTop w:val="0"/>
                      <w:marBottom w:val="0"/>
                      <w:divBdr>
                        <w:top w:val="none" w:sz="0" w:space="0" w:color="auto"/>
                        <w:left w:val="none" w:sz="0" w:space="0" w:color="auto"/>
                        <w:bottom w:val="none" w:sz="0" w:space="0" w:color="auto"/>
                        <w:right w:val="none" w:sz="0" w:space="0" w:color="auto"/>
                      </w:divBdr>
                    </w:div>
                  </w:divsChild>
                </w:div>
                <w:div w:id="1067149067">
                  <w:marLeft w:val="0"/>
                  <w:marRight w:val="0"/>
                  <w:marTop w:val="0"/>
                  <w:marBottom w:val="0"/>
                  <w:divBdr>
                    <w:top w:val="none" w:sz="0" w:space="0" w:color="auto"/>
                    <w:left w:val="none" w:sz="0" w:space="0" w:color="auto"/>
                    <w:bottom w:val="none" w:sz="0" w:space="0" w:color="auto"/>
                    <w:right w:val="none" w:sz="0" w:space="0" w:color="auto"/>
                  </w:divBdr>
                  <w:divsChild>
                    <w:div w:id="1241480651">
                      <w:marLeft w:val="0"/>
                      <w:marRight w:val="0"/>
                      <w:marTop w:val="0"/>
                      <w:marBottom w:val="0"/>
                      <w:divBdr>
                        <w:top w:val="none" w:sz="0" w:space="0" w:color="auto"/>
                        <w:left w:val="none" w:sz="0" w:space="0" w:color="auto"/>
                        <w:bottom w:val="none" w:sz="0" w:space="0" w:color="auto"/>
                        <w:right w:val="none" w:sz="0" w:space="0" w:color="auto"/>
                      </w:divBdr>
                    </w:div>
                    <w:div w:id="2124180776">
                      <w:marLeft w:val="0"/>
                      <w:marRight w:val="0"/>
                      <w:marTop w:val="0"/>
                      <w:marBottom w:val="0"/>
                      <w:divBdr>
                        <w:top w:val="none" w:sz="0" w:space="0" w:color="auto"/>
                        <w:left w:val="none" w:sz="0" w:space="0" w:color="auto"/>
                        <w:bottom w:val="none" w:sz="0" w:space="0" w:color="auto"/>
                        <w:right w:val="none" w:sz="0" w:space="0" w:color="auto"/>
                      </w:divBdr>
                    </w:div>
                    <w:div w:id="806630863">
                      <w:marLeft w:val="0"/>
                      <w:marRight w:val="0"/>
                      <w:marTop w:val="0"/>
                      <w:marBottom w:val="0"/>
                      <w:divBdr>
                        <w:top w:val="none" w:sz="0" w:space="0" w:color="auto"/>
                        <w:left w:val="none" w:sz="0" w:space="0" w:color="auto"/>
                        <w:bottom w:val="none" w:sz="0" w:space="0" w:color="auto"/>
                        <w:right w:val="none" w:sz="0" w:space="0" w:color="auto"/>
                      </w:divBdr>
                    </w:div>
                    <w:div w:id="1804887995">
                      <w:marLeft w:val="0"/>
                      <w:marRight w:val="0"/>
                      <w:marTop w:val="0"/>
                      <w:marBottom w:val="0"/>
                      <w:divBdr>
                        <w:top w:val="none" w:sz="0" w:space="0" w:color="auto"/>
                        <w:left w:val="none" w:sz="0" w:space="0" w:color="auto"/>
                        <w:bottom w:val="none" w:sz="0" w:space="0" w:color="auto"/>
                        <w:right w:val="none" w:sz="0" w:space="0" w:color="auto"/>
                      </w:divBdr>
                    </w:div>
                    <w:div w:id="574777200">
                      <w:marLeft w:val="0"/>
                      <w:marRight w:val="0"/>
                      <w:marTop w:val="0"/>
                      <w:marBottom w:val="0"/>
                      <w:divBdr>
                        <w:top w:val="none" w:sz="0" w:space="0" w:color="auto"/>
                        <w:left w:val="none" w:sz="0" w:space="0" w:color="auto"/>
                        <w:bottom w:val="none" w:sz="0" w:space="0" w:color="auto"/>
                        <w:right w:val="none" w:sz="0" w:space="0" w:color="auto"/>
                      </w:divBdr>
                    </w:div>
                    <w:div w:id="1539244361">
                      <w:marLeft w:val="0"/>
                      <w:marRight w:val="0"/>
                      <w:marTop w:val="0"/>
                      <w:marBottom w:val="0"/>
                      <w:divBdr>
                        <w:top w:val="none" w:sz="0" w:space="0" w:color="auto"/>
                        <w:left w:val="none" w:sz="0" w:space="0" w:color="auto"/>
                        <w:bottom w:val="none" w:sz="0" w:space="0" w:color="auto"/>
                        <w:right w:val="none" w:sz="0" w:space="0" w:color="auto"/>
                      </w:divBdr>
                    </w:div>
                    <w:div w:id="1294822379">
                      <w:marLeft w:val="0"/>
                      <w:marRight w:val="0"/>
                      <w:marTop w:val="0"/>
                      <w:marBottom w:val="0"/>
                      <w:divBdr>
                        <w:top w:val="none" w:sz="0" w:space="0" w:color="auto"/>
                        <w:left w:val="none" w:sz="0" w:space="0" w:color="auto"/>
                        <w:bottom w:val="none" w:sz="0" w:space="0" w:color="auto"/>
                        <w:right w:val="none" w:sz="0" w:space="0" w:color="auto"/>
                      </w:divBdr>
                    </w:div>
                  </w:divsChild>
                </w:div>
                <w:div w:id="1084379342">
                  <w:marLeft w:val="0"/>
                  <w:marRight w:val="0"/>
                  <w:marTop w:val="0"/>
                  <w:marBottom w:val="0"/>
                  <w:divBdr>
                    <w:top w:val="none" w:sz="0" w:space="0" w:color="auto"/>
                    <w:left w:val="none" w:sz="0" w:space="0" w:color="auto"/>
                    <w:bottom w:val="none" w:sz="0" w:space="0" w:color="auto"/>
                    <w:right w:val="none" w:sz="0" w:space="0" w:color="auto"/>
                  </w:divBdr>
                  <w:divsChild>
                    <w:div w:id="1092318604">
                      <w:marLeft w:val="0"/>
                      <w:marRight w:val="0"/>
                      <w:marTop w:val="0"/>
                      <w:marBottom w:val="0"/>
                      <w:divBdr>
                        <w:top w:val="none" w:sz="0" w:space="0" w:color="auto"/>
                        <w:left w:val="none" w:sz="0" w:space="0" w:color="auto"/>
                        <w:bottom w:val="none" w:sz="0" w:space="0" w:color="auto"/>
                        <w:right w:val="none" w:sz="0" w:space="0" w:color="auto"/>
                      </w:divBdr>
                    </w:div>
                    <w:div w:id="488400504">
                      <w:marLeft w:val="0"/>
                      <w:marRight w:val="0"/>
                      <w:marTop w:val="0"/>
                      <w:marBottom w:val="0"/>
                      <w:divBdr>
                        <w:top w:val="none" w:sz="0" w:space="0" w:color="auto"/>
                        <w:left w:val="none" w:sz="0" w:space="0" w:color="auto"/>
                        <w:bottom w:val="none" w:sz="0" w:space="0" w:color="auto"/>
                        <w:right w:val="none" w:sz="0" w:space="0" w:color="auto"/>
                      </w:divBdr>
                    </w:div>
                    <w:div w:id="680663067">
                      <w:marLeft w:val="0"/>
                      <w:marRight w:val="0"/>
                      <w:marTop w:val="0"/>
                      <w:marBottom w:val="0"/>
                      <w:divBdr>
                        <w:top w:val="none" w:sz="0" w:space="0" w:color="auto"/>
                        <w:left w:val="none" w:sz="0" w:space="0" w:color="auto"/>
                        <w:bottom w:val="none" w:sz="0" w:space="0" w:color="auto"/>
                        <w:right w:val="none" w:sz="0" w:space="0" w:color="auto"/>
                      </w:divBdr>
                    </w:div>
                  </w:divsChild>
                </w:div>
                <w:div w:id="982388386">
                  <w:marLeft w:val="0"/>
                  <w:marRight w:val="0"/>
                  <w:marTop w:val="0"/>
                  <w:marBottom w:val="0"/>
                  <w:divBdr>
                    <w:top w:val="none" w:sz="0" w:space="0" w:color="auto"/>
                    <w:left w:val="none" w:sz="0" w:space="0" w:color="auto"/>
                    <w:bottom w:val="none" w:sz="0" w:space="0" w:color="auto"/>
                    <w:right w:val="none" w:sz="0" w:space="0" w:color="auto"/>
                  </w:divBdr>
                  <w:divsChild>
                    <w:div w:id="249195059">
                      <w:marLeft w:val="0"/>
                      <w:marRight w:val="0"/>
                      <w:marTop w:val="0"/>
                      <w:marBottom w:val="0"/>
                      <w:divBdr>
                        <w:top w:val="none" w:sz="0" w:space="0" w:color="auto"/>
                        <w:left w:val="none" w:sz="0" w:space="0" w:color="auto"/>
                        <w:bottom w:val="none" w:sz="0" w:space="0" w:color="auto"/>
                        <w:right w:val="none" w:sz="0" w:space="0" w:color="auto"/>
                      </w:divBdr>
                    </w:div>
                    <w:div w:id="1016544000">
                      <w:marLeft w:val="0"/>
                      <w:marRight w:val="0"/>
                      <w:marTop w:val="0"/>
                      <w:marBottom w:val="0"/>
                      <w:divBdr>
                        <w:top w:val="none" w:sz="0" w:space="0" w:color="auto"/>
                        <w:left w:val="none" w:sz="0" w:space="0" w:color="auto"/>
                        <w:bottom w:val="none" w:sz="0" w:space="0" w:color="auto"/>
                        <w:right w:val="none" w:sz="0" w:space="0" w:color="auto"/>
                      </w:divBdr>
                    </w:div>
                    <w:div w:id="30347030">
                      <w:marLeft w:val="0"/>
                      <w:marRight w:val="0"/>
                      <w:marTop w:val="0"/>
                      <w:marBottom w:val="0"/>
                      <w:divBdr>
                        <w:top w:val="none" w:sz="0" w:space="0" w:color="auto"/>
                        <w:left w:val="none" w:sz="0" w:space="0" w:color="auto"/>
                        <w:bottom w:val="none" w:sz="0" w:space="0" w:color="auto"/>
                        <w:right w:val="none" w:sz="0" w:space="0" w:color="auto"/>
                      </w:divBdr>
                    </w:div>
                    <w:div w:id="1372612341">
                      <w:marLeft w:val="0"/>
                      <w:marRight w:val="0"/>
                      <w:marTop w:val="0"/>
                      <w:marBottom w:val="0"/>
                      <w:divBdr>
                        <w:top w:val="none" w:sz="0" w:space="0" w:color="auto"/>
                        <w:left w:val="none" w:sz="0" w:space="0" w:color="auto"/>
                        <w:bottom w:val="none" w:sz="0" w:space="0" w:color="auto"/>
                        <w:right w:val="none" w:sz="0" w:space="0" w:color="auto"/>
                      </w:divBdr>
                    </w:div>
                    <w:div w:id="1572807782">
                      <w:marLeft w:val="0"/>
                      <w:marRight w:val="0"/>
                      <w:marTop w:val="0"/>
                      <w:marBottom w:val="0"/>
                      <w:divBdr>
                        <w:top w:val="none" w:sz="0" w:space="0" w:color="auto"/>
                        <w:left w:val="none" w:sz="0" w:space="0" w:color="auto"/>
                        <w:bottom w:val="none" w:sz="0" w:space="0" w:color="auto"/>
                        <w:right w:val="none" w:sz="0" w:space="0" w:color="auto"/>
                      </w:divBdr>
                    </w:div>
                    <w:div w:id="1978410348">
                      <w:marLeft w:val="0"/>
                      <w:marRight w:val="0"/>
                      <w:marTop w:val="0"/>
                      <w:marBottom w:val="0"/>
                      <w:divBdr>
                        <w:top w:val="none" w:sz="0" w:space="0" w:color="auto"/>
                        <w:left w:val="none" w:sz="0" w:space="0" w:color="auto"/>
                        <w:bottom w:val="none" w:sz="0" w:space="0" w:color="auto"/>
                        <w:right w:val="none" w:sz="0" w:space="0" w:color="auto"/>
                      </w:divBdr>
                    </w:div>
                  </w:divsChild>
                </w:div>
                <w:div w:id="1768188412">
                  <w:marLeft w:val="0"/>
                  <w:marRight w:val="0"/>
                  <w:marTop w:val="0"/>
                  <w:marBottom w:val="0"/>
                  <w:divBdr>
                    <w:top w:val="none" w:sz="0" w:space="0" w:color="auto"/>
                    <w:left w:val="none" w:sz="0" w:space="0" w:color="auto"/>
                    <w:bottom w:val="none" w:sz="0" w:space="0" w:color="auto"/>
                    <w:right w:val="none" w:sz="0" w:space="0" w:color="auto"/>
                  </w:divBdr>
                  <w:divsChild>
                    <w:div w:id="1499613776">
                      <w:marLeft w:val="0"/>
                      <w:marRight w:val="0"/>
                      <w:marTop w:val="0"/>
                      <w:marBottom w:val="0"/>
                      <w:divBdr>
                        <w:top w:val="none" w:sz="0" w:space="0" w:color="auto"/>
                        <w:left w:val="none" w:sz="0" w:space="0" w:color="auto"/>
                        <w:bottom w:val="none" w:sz="0" w:space="0" w:color="auto"/>
                        <w:right w:val="none" w:sz="0" w:space="0" w:color="auto"/>
                      </w:divBdr>
                    </w:div>
                    <w:div w:id="1820221288">
                      <w:marLeft w:val="0"/>
                      <w:marRight w:val="0"/>
                      <w:marTop w:val="0"/>
                      <w:marBottom w:val="0"/>
                      <w:divBdr>
                        <w:top w:val="none" w:sz="0" w:space="0" w:color="auto"/>
                        <w:left w:val="none" w:sz="0" w:space="0" w:color="auto"/>
                        <w:bottom w:val="none" w:sz="0" w:space="0" w:color="auto"/>
                        <w:right w:val="none" w:sz="0" w:space="0" w:color="auto"/>
                      </w:divBdr>
                    </w:div>
                    <w:div w:id="819812349">
                      <w:marLeft w:val="0"/>
                      <w:marRight w:val="0"/>
                      <w:marTop w:val="0"/>
                      <w:marBottom w:val="0"/>
                      <w:divBdr>
                        <w:top w:val="none" w:sz="0" w:space="0" w:color="auto"/>
                        <w:left w:val="none" w:sz="0" w:space="0" w:color="auto"/>
                        <w:bottom w:val="none" w:sz="0" w:space="0" w:color="auto"/>
                        <w:right w:val="none" w:sz="0" w:space="0" w:color="auto"/>
                      </w:divBdr>
                    </w:div>
                    <w:div w:id="710156789">
                      <w:marLeft w:val="0"/>
                      <w:marRight w:val="0"/>
                      <w:marTop w:val="0"/>
                      <w:marBottom w:val="0"/>
                      <w:divBdr>
                        <w:top w:val="none" w:sz="0" w:space="0" w:color="auto"/>
                        <w:left w:val="none" w:sz="0" w:space="0" w:color="auto"/>
                        <w:bottom w:val="none" w:sz="0" w:space="0" w:color="auto"/>
                        <w:right w:val="none" w:sz="0" w:space="0" w:color="auto"/>
                      </w:divBdr>
                    </w:div>
                    <w:div w:id="994336638">
                      <w:marLeft w:val="0"/>
                      <w:marRight w:val="0"/>
                      <w:marTop w:val="0"/>
                      <w:marBottom w:val="0"/>
                      <w:divBdr>
                        <w:top w:val="none" w:sz="0" w:space="0" w:color="auto"/>
                        <w:left w:val="none" w:sz="0" w:space="0" w:color="auto"/>
                        <w:bottom w:val="none" w:sz="0" w:space="0" w:color="auto"/>
                        <w:right w:val="none" w:sz="0" w:space="0" w:color="auto"/>
                      </w:divBdr>
                    </w:div>
                    <w:div w:id="223755473">
                      <w:marLeft w:val="0"/>
                      <w:marRight w:val="0"/>
                      <w:marTop w:val="0"/>
                      <w:marBottom w:val="0"/>
                      <w:divBdr>
                        <w:top w:val="none" w:sz="0" w:space="0" w:color="auto"/>
                        <w:left w:val="none" w:sz="0" w:space="0" w:color="auto"/>
                        <w:bottom w:val="none" w:sz="0" w:space="0" w:color="auto"/>
                        <w:right w:val="none" w:sz="0" w:space="0" w:color="auto"/>
                      </w:divBdr>
                    </w:div>
                    <w:div w:id="884759148">
                      <w:marLeft w:val="0"/>
                      <w:marRight w:val="0"/>
                      <w:marTop w:val="0"/>
                      <w:marBottom w:val="0"/>
                      <w:divBdr>
                        <w:top w:val="none" w:sz="0" w:space="0" w:color="auto"/>
                        <w:left w:val="none" w:sz="0" w:space="0" w:color="auto"/>
                        <w:bottom w:val="none" w:sz="0" w:space="0" w:color="auto"/>
                        <w:right w:val="none" w:sz="0" w:space="0" w:color="auto"/>
                      </w:divBdr>
                    </w:div>
                    <w:div w:id="913051325">
                      <w:marLeft w:val="0"/>
                      <w:marRight w:val="0"/>
                      <w:marTop w:val="0"/>
                      <w:marBottom w:val="0"/>
                      <w:divBdr>
                        <w:top w:val="none" w:sz="0" w:space="0" w:color="auto"/>
                        <w:left w:val="none" w:sz="0" w:space="0" w:color="auto"/>
                        <w:bottom w:val="none" w:sz="0" w:space="0" w:color="auto"/>
                        <w:right w:val="none" w:sz="0" w:space="0" w:color="auto"/>
                      </w:divBdr>
                    </w:div>
                    <w:div w:id="2491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75695">
      <w:bodyDiv w:val="1"/>
      <w:marLeft w:val="0"/>
      <w:marRight w:val="0"/>
      <w:marTop w:val="0"/>
      <w:marBottom w:val="0"/>
      <w:divBdr>
        <w:top w:val="none" w:sz="0" w:space="0" w:color="auto"/>
        <w:left w:val="none" w:sz="0" w:space="0" w:color="auto"/>
        <w:bottom w:val="none" w:sz="0" w:space="0" w:color="auto"/>
        <w:right w:val="none" w:sz="0" w:space="0" w:color="auto"/>
      </w:divBdr>
      <w:divsChild>
        <w:div w:id="1498808406">
          <w:marLeft w:val="0"/>
          <w:marRight w:val="0"/>
          <w:marTop w:val="0"/>
          <w:marBottom w:val="0"/>
          <w:divBdr>
            <w:top w:val="none" w:sz="0" w:space="0" w:color="auto"/>
            <w:left w:val="none" w:sz="0" w:space="0" w:color="auto"/>
            <w:bottom w:val="none" w:sz="0" w:space="0" w:color="auto"/>
            <w:right w:val="none" w:sz="0" w:space="0" w:color="auto"/>
          </w:divBdr>
          <w:divsChild>
            <w:div w:id="586234816">
              <w:marLeft w:val="0"/>
              <w:marRight w:val="0"/>
              <w:marTop w:val="0"/>
              <w:marBottom w:val="0"/>
              <w:divBdr>
                <w:top w:val="none" w:sz="0" w:space="0" w:color="auto"/>
                <w:left w:val="none" w:sz="0" w:space="0" w:color="auto"/>
                <w:bottom w:val="none" w:sz="0" w:space="0" w:color="auto"/>
                <w:right w:val="none" w:sz="0" w:space="0" w:color="auto"/>
              </w:divBdr>
              <w:divsChild>
                <w:div w:id="2009867241">
                  <w:marLeft w:val="0"/>
                  <w:marRight w:val="0"/>
                  <w:marTop w:val="0"/>
                  <w:marBottom w:val="0"/>
                  <w:divBdr>
                    <w:top w:val="none" w:sz="0" w:space="0" w:color="auto"/>
                    <w:left w:val="none" w:sz="0" w:space="0" w:color="auto"/>
                    <w:bottom w:val="none" w:sz="0" w:space="0" w:color="auto"/>
                    <w:right w:val="none" w:sz="0" w:space="0" w:color="auto"/>
                  </w:divBdr>
                  <w:divsChild>
                    <w:div w:id="1247424683">
                      <w:marLeft w:val="0"/>
                      <w:marRight w:val="0"/>
                      <w:marTop w:val="0"/>
                      <w:marBottom w:val="0"/>
                      <w:divBdr>
                        <w:top w:val="none" w:sz="0" w:space="0" w:color="auto"/>
                        <w:left w:val="none" w:sz="0" w:space="0" w:color="auto"/>
                        <w:bottom w:val="none" w:sz="0" w:space="0" w:color="auto"/>
                        <w:right w:val="none" w:sz="0" w:space="0" w:color="auto"/>
                      </w:divBdr>
                    </w:div>
                    <w:div w:id="750202682">
                      <w:marLeft w:val="0"/>
                      <w:marRight w:val="0"/>
                      <w:marTop w:val="0"/>
                      <w:marBottom w:val="0"/>
                      <w:divBdr>
                        <w:top w:val="none" w:sz="0" w:space="0" w:color="auto"/>
                        <w:left w:val="none" w:sz="0" w:space="0" w:color="auto"/>
                        <w:bottom w:val="none" w:sz="0" w:space="0" w:color="auto"/>
                        <w:right w:val="none" w:sz="0" w:space="0" w:color="auto"/>
                      </w:divBdr>
                    </w:div>
                    <w:div w:id="1678729133">
                      <w:marLeft w:val="0"/>
                      <w:marRight w:val="0"/>
                      <w:marTop w:val="0"/>
                      <w:marBottom w:val="0"/>
                      <w:divBdr>
                        <w:top w:val="none" w:sz="0" w:space="0" w:color="auto"/>
                        <w:left w:val="none" w:sz="0" w:space="0" w:color="auto"/>
                        <w:bottom w:val="none" w:sz="0" w:space="0" w:color="auto"/>
                        <w:right w:val="none" w:sz="0" w:space="0" w:color="auto"/>
                      </w:divBdr>
                    </w:div>
                    <w:div w:id="983630666">
                      <w:marLeft w:val="0"/>
                      <w:marRight w:val="0"/>
                      <w:marTop w:val="0"/>
                      <w:marBottom w:val="0"/>
                      <w:divBdr>
                        <w:top w:val="none" w:sz="0" w:space="0" w:color="auto"/>
                        <w:left w:val="none" w:sz="0" w:space="0" w:color="auto"/>
                        <w:bottom w:val="none" w:sz="0" w:space="0" w:color="auto"/>
                        <w:right w:val="none" w:sz="0" w:space="0" w:color="auto"/>
                      </w:divBdr>
                      <w:divsChild>
                        <w:div w:id="660541946">
                          <w:marLeft w:val="0"/>
                          <w:marRight w:val="0"/>
                          <w:marTop w:val="0"/>
                          <w:marBottom w:val="0"/>
                          <w:divBdr>
                            <w:top w:val="none" w:sz="0" w:space="0" w:color="auto"/>
                            <w:left w:val="none" w:sz="0" w:space="0" w:color="auto"/>
                            <w:bottom w:val="none" w:sz="0" w:space="0" w:color="auto"/>
                            <w:right w:val="none" w:sz="0" w:space="0" w:color="auto"/>
                          </w:divBdr>
                        </w:div>
                      </w:divsChild>
                    </w:div>
                    <w:div w:id="414782998">
                      <w:marLeft w:val="0"/>
                      <w:marRight w:val="0"/>
                      <w:marTop w:val="0"/>
                      <w:marBottom w:val="0"/>
                      <w:divBdr>
                        <w:top w:val="none" w:sz="0" w:space="0" w:color="auto"/>
                        <w:left w:val="none" w:sz="0" w:space="0" w:color="auto"/>
                        <w:bottom w:val="none" w:sz="0" w:space="0" w:color="auto"/>
                        <w:right w:val="none" w:sz="0" w:space="0" w:color="auto"/>
                      </w:divBdr>
                      <w:divsChild>
                        <w:div w:id="660887432">
                          <w:marLeft w:val="0"/>
                          <w:marRight w:val="0"/>
                          <w:marTop w:val="0"/>
                          <w:marBottom w:val="0"/>
                          <w:divBdr>
                            <w:top w:val="none" w:sz="0" w:space="0" w:color="auto"/>
                            <w:left w:val="none" w:sz="0" w:space="0" w:color="auto"/>
                            <w:bottom w:val="none" w:sz="0" w:space="0" w:color="auto"/>
                            <w:right w:val="none" w:sz="0" w:space="0" w:color="auto"/>
                          </w:divBdr>
                        </w:div>
                      </w:divsChild>
                    </w:div>
                    <w:div w:id="348652600">
                      <w:marLeft w:val="0"/>
                      <w:marRight w:val="0"/>
                      <w:marTop w:val="0"/>
                      <w:marBottom w:val="0"/>
                      <w:divBdr>
                        <w:top w:val="none" w:sz="0" w:space="0" w:color="auto"/>
                        <w:left w:val="none" w:sz="0" w:space="0" w:color="auto"/>
                        <w:bottom w:val="none" w:sz="0" w:space="0" w:color="auto"/>
                        <w:right w:val="none" w:sz="0" w:space="0" w:color="auto"/>
                      </w:divBdr>
                      <w:divsChild>
                        <w:div w:id="1420523655">
                          <w:marLeft w:val="0"/>
                          <w:marRight w:val="0"/>
                          <w:marTop w:val="0"/>
                          <w:marBottom w:val="0"/>
                          <w:divBdr>
                            <w:top w:val="none" w:sz="0" w:space="0" w:color="auto"/>
                            <w:left w:val="none" w:sz="0" w:space="0" w:color="auto"/>
                            <w:bottom w:val="none" w:sz="0" w:space="0" w:color="auto"/>
                            <w:right w:val="none" w:sz="0" w:space="0" w:color="auto"/>
                          </w:divBdr>
                        </w:div>
                        <w:div w:id="201333906">
                          <w:marLeft w:val="0"/>
                          <w:marRight w:val="0"/>
                          <w:marTop w:val="0"/>
                          <w:marBottom w:val="0"/>
                          <w:divBdr>
                            <w:top w:val="none" w:sz="0" w:space="0" w:color="auto"/>
                            <w:left w:val="none" w:sz="0" w:space="0" w:color="auto"/>
                            <w:bottom w:val="none" w:sz="0" w:space="0" w:color="auto"/>
                            <w:right w:val="none" w:sz="0" w:space="0" w:color="auto"/>
                          </w:divBdr>
                        </w:div>
                        <w:div w:id="563372407">
                          <w:marLeft w:val="0"/>
                          <w:marRight w:val="0"/>
                          <w:marTop w:val="0"/>
                          <w:marBottom w:val="0"/>
                          <w:divBdr>
                            <w:top w:val="none" w:sz="0" w:space="0" w:color="auto"/>
                            <w:left w:val="none" w:sz="0" w:space="0" w:color="auto"/>
                            <w:bottom w:val="none" w:sz="0" w:space="0" w:color="auto"/>
                            <w:right w:val="none" w:sz="0" w:space="0" w:color="auto"/>
                          </w:divBdr>
                        </w:div>
                        <w:div w:id="906459729">
                          <w:marLeft w:val="0"/>
                          <w:marRight w:val="0"/>
                          <w:marTop w:val="0"/>
                          <w:marBottom w:val="0"/>
                          <w:divBdr>
                            <w:top w:val="none" w:sz="0" w:space="0" w:color="auto"/>
                            <w:left w:val="none" w:sz="0" w:space="0" w:color="auto"/>
                            <w:bottom w:val="none" w:sz="0" w:space="0" w:color="auto"/>
                            <w:right w:val="none" w:sz="0" w:space="0" w:color="auto"/>
                          </w:divBdr>
                        </w:div>
                      </w:divsChild>
                    </w:div>
                    <w:div w:id="1605846229">
                      <w:marLeft w:val="0"/>
                      <w:marRight w:val="0"/>
                      <w:marTop w:val="0"/>
                      <w:marBottom w:val="0"/>
                      <w:divBdr>
                        <w:top w:val="none" w:sz="0" w:space="0" w:color="auto"/>
                        <w:left w:val="none" w:sz="0" w:space="0" w:color="auto"/>
                        <w:bottom w:val="none" w:sz="0" w:space="0" w:color="auto"/>
                        <w:right w:val="none" w:sz="0" w:space="0" w:color="auto"/>
                      </w:divBdr>
                      <w:divsChild>
                        <w:div w:id="1735814115">
                          <w:marLeft w:val="0"/>
                          <w:marRight w:val="0"/>
                          <w:marTop w:val="0"/>
                          <w:marBottom w:val="0"/>
                          <w:divBdr>
                            <w:top w:val="none" w:sz="0" w:space="0" w:color="auto"/>
                            <w:left w:val="none" w:sz="0" w:space="0" w:color="auto"/>
                            <w:bottom w:val="none" w:sz="0" w:space="0" w:color="auto"/>
                            <w:right w:val="none" w:sz="0" w:space="0" w:color="auto"/>
                          </w:divBdr>
                        </w:div>
                        <w:div w:id="412975046">
                          <w:marLeft w:val="0"/>
                          <w:marRight w:val="0"/>
                          <w:marTop w:val="0"/>
                          <w:marBottom w:val="0"/>
                          <w:divBdr>
                            <w:top w:val="none" w:sz="0" w:space="0" w:color="auto"/>
                            <w:left w:val="none" w:sz="0" w:space="0" w:color="auto"/>
                            <w:bottom w:val="none" w:sz="0" w:space="0" w:color="auto"/>
                            <w:right w:val="none" w:sz="0" w:space="0" w:color="auto"/>
                          </w:divBdr>
                        </w:div>
                        <w:div w:id="221058882">
                          <w:marLeft w:val="0"/>
                          <w:marRight w:val="0"/>
                          <w:marTop w:val="0"/>
                          <w:marBottom w:val="0"/>
                          <w:divBdr>
                            <w:top w:val="none" w:sz="0" w:space="0" w:color="auto"/>
                            <w:left w:val="none" w:sz="0" w:space="0" w:color="auto"/>
                            <w:bottom w:val="none" w:sz="0" w:space="0" w:color="auto"/>
                            <w:right w:val="none" w:sz="0" w:space="0" w:color="auto"/>
                          </w:divBdr>
                        </w:div>
                        <w:div w:id="1061246392">
                          <w:marLeft w:val="0"/>
                          <w:marRight w:val="0"/>
                          <w:marTop w:val="0"/>
                          <w:marBottom w:val="0"/>
                          <w:divBdr>
                            <w:top w:val="none" w:sz="0" w:space="0" w:color="auto"/>
                            <w:left w:val="none" w:sz="0" w:space="0" w:color="auto"/>
                            <w:bottom w:val="none" w:sz="0" w:space="0" w:color="auto"/>
                            <w:right w:val="none" w:sz="0" w:space="0" w:color="auto"/>
                          </w:divBdr>
                        </w:div>
                        <w:div w:id="274025168">
                          <w:marLeft w:val="0"/>
                          <w:marRight w:val="0"/>
                          <w:marTop w:val="0"/>
                          <w:marBottom w:val="0"/>
                          <w:divBdr>
                            <w:top w:val="none" w:sz="0" w:space="0" w:color="auto"/>
                            <w:left w:val="none" w:sz="0" w:space="0" w:color="auto"/>
                            <w:bottom w:val="none" w:sz="0" w:space="0" w:color="auto"/>
                            <w:right w:val="none" w:sz="0" w:space="0" w:color="auto"/>
                          </w:divBdr>
                        </w:div>
                        <w:div w:id="843663940">
                          <w:marLeft w:val="0"/>
                          <w:marRight w:val="0"/>
                          <w:marTop w:val="0"/>
                          <w:marBottom w:val="0"/>
                          <w:divBdr>
                            <w:top w:val="none" w:sz="0" w:space="0" w:color="auto"/>
                            <w:left w:val="none" w:sz="0" w:space="0" w:color="auto"/>
                            <w:bottom w:val="none" w:sz="0" w:space="0" w:color="auto"/>
                            <w:right w:val="none" w:sz="0" w:space="0" w:color="auto"/>
                          </w:divBdr>
                        </w:div>
                        <w:div w:id="923536751">
                          <w:marLeft w:val="0"/>
                          <w:marRight w:val="0"/>
                          <w:marTop w:val="0"/>
                          <w:marBottom w:val="0"/>
                          <w:divBdr>
                            <w:top w:val="none" w:sz="0" w:space="0" w:color="auto"/>
                            <w:left w:val="none" w:sz="0" w:space="0" w:color="auto"/>
                            <w:bottom w:val="none" w:sz="0" w:space="0" w:color="auto"/>
                            <w:right w:val="none" w:sz="0" w:space="0" w:color="auto"/>
                          </w:divBdr>
                        </w:div>
                      </w:divsChild>
                    </w:div>
                    <w:div w:id="1094788739">
                      <w:marLeft w:val="0"/>
                      <w:marRight w:val="0"/>
                      <w:marTop w:val="0"/>
                      <w:marBottom w:val="0"/>
                      <w:divBdr>
                        <w:top w:val="none" w:sz="0" w:space="0" w:color="auto"/>
                        <w:left w:val="none" w:sz="0" w:space="0" w:color="auto"/>
                        <w:bottom w:val="none" w:sz="0" w:space="0" w:color="auto"/>
                        <w:right w:val="none" w:sz="0" w:space="0" w:color="auto"/>
                      </w:divBdr>
                      <w:divsChild>
                        <w:div w:id="1053425862">
                          <w:marLeft w:val="0"/>
                          <w:marRight w:val="0"/>
                          <w:marTop w:val="0"/>
                          <w:marBottom w:val="0"/>
                          <w:divBdr>
                            <w:top w:val="none" w:sz="0" w:space="0" w:color="auto"/>
                            <w:left w:val="none" w:sz="0" w:space="0" w:color="auto"/>
                            <w:bottom w:val="none" w:sz="0" w:space="0" w:color="auto"/>
                            <w:right w:val="none" w:sz="0" w:space="0" w:color="auto"/>
                          </w:divBdr>
                        </w:div>
                        <w:div w:id="928277361">
                          <w:marLeft w:val="0"/>
                          <w:marRight w:val="0"/>
                          <w:marTop w:val="0"/>
                          <w:marBottom w:val="0"/>
                          <w:divBdr>
                            <w:top w:val="none" w:sz="0" w:space="0" w:color="auto"/>
                            <w:left w:val="none" w:sz="0" w:space="0" w:color="auto"/>
                            <w:bottom w:val="none" w:sz="0" w:space="0" w:color="auto"/>
                            <w:right w:val="none" w:sz="0" w:space="0" w:color="auto"/>
                          </w:divBdr>
                        </w:div>
                        <w:div w:id="232277939">
                          <w:marLeft w:val="0"/>
                          <w:marRight w:val="0"/>
                          <w:marTop w:val="0"/>
                          <w:marBottom w:val="0"/>
                          <w:divBdr>
                            <w:top w:val="none" w:sz="0" w:space="0" w:color="auto"/>
                            <w:left w:val="none" w:sz="0" w:space="0" w:color="auto"/>
                            <w:bottom w:val="none" w:sz="0" w:space="0" w:color="auto"/>
                            <w:right w:val="none" w:sz="0" w:space="0" w:color="auto"/>
                          </w:divBdr>
                        </w:div>
                      </w:divsChild>
                    </w:div>
                    <w:div w:id="1179852338">
                      <w:marLeft w:val="0"/>
                      <w:marRight w:val="0"/>
                      <w:marTop w:val="0"/>
                      <w:marBottom w:val="0"/>
                      <w:divBdr>
                        <w:top w:val="none" w:sz="0" w:space="0" w:color="auto"/>
                        <w:left w:val="none" w:sz="0" w:space="0" w:color="auto"/>
                        <w:bottom w:val="none" w:sz="0" w:space="0" w:color="auto"/>
                        <w:right w:val="none" w:sz="0" w:space="0" w:color="auto"/>
                      </w:divBdr>
                      <w:divsChild>
                        <w:div w:id="1944337030">
                          <w:marLeft w:val="0"/>
                          <w:marRight w:val="0"/>
                          <w:marTop w:val="0"/>
                          <w:marBottom w:val="0"/>
                          <w:divBdr>
                            <w:top w:val="none" w:sz="0" w:space="0" w:color="auto"/>
                            <w:left w:val="none" w:sz="0" w:space="0" w:color="auto"/>
                            <w:bottom w:val="none" w:sz="0" w:space="0" w:color="auto"/>
                            <w:right w:val="none" w:sz="0" w:space="0" w:color="auto"/>
                          </w:divBdr>
                        </w:div>
                        <w:div w:id="1106583026">
                          <w:marLeft w:val="0"/>
                          <w:marRight w:val="0"/>
                          <w:marTop w:val="0"/>
                          <w:marBottom w:val="0"/>
                          <w:divBdr>
                            <w:top w:val="none" w:sz="0" w:space="0" w:color="auto"/>
                            <w:left w:val="none" w:sz="0" w:space="0" w:color="auto"/>
                            <w:bottom w:val="none" w:sz="0" w:space="0" w:color="auto"/>
                            <w:right w:val="none" w:sz="0" w:space="0" w:color="auto"/>
                          </w:divBdr>
                        </w:div>
                        <w:div w:id="1355156984">
                          <w:marLeft w:val="0"/>
                          <w:marRight w:val="0"/>
                          <w:marTop w:val="0"/>
                          <w:marBottom w:val="0"/>
                          <w:divBdr>
                            <w:top w:val="none" w:sz="0" w:space="0" w:color="auto"/>
                            <w:left w:val="none" w:sz="0" w:space="0" w:color="auto"/>
                            <w:bottom w:val="none" w:sz="0" w:space="0" w:color="auto"/>
                            <w:right w:val="none" w:sz="0" w:space="0" w:color="auto"/>
                          </w:divBdr>
                        </w:div>
                        <w:div w:id="1551965131">
                          <w:marLeft w:val="0"/>
                          <w:marRight w:val="0"/>
                          <w:marTop w:val="0"/>
                          <w:marBottom w:val="0"/>
                          <w:divBdr>
                            <w:top w:val="none" w:sz="0" w:space="0" w:color="auto"/>
                            <w:left w:val="none" w:sz="0" w:space="0" w:color="auto"/>
                            <w:bottom w:val="none" w:sz="0" w:space="0" w:color="auto"/>
                            <w:right w:val="none" w:sz="0" w:space="0" w:color="auto"/>
                          </w:divBdr>
                        </w:div>
                        <w:div w:id="1124427481">
                          <w:marLeft w:val="0"/>
                          <w:marRight w:val="0"/>
                          <w:marTop w:val="0"/>
                          <w:marBottom w:val="0"/>
                          <w:divBdr>
                            <w:top w:val="none" w:sz="0" w:space="0" w:color="auto"/>
                            <w:left w:val="none" w:sz="0" w:space="0" w:color="auto"/>
                            <w:bottom w:val="none" w:sz="0" w:space="0" w:color="auto"/>
                            <w:right w:val="none" w:sz="0" w:space="0" w:color="auto"/>
                          </w:divBdr>
                        </w:div>
                        <w:div w:id="987711285">
                          <w:marLeft w:val="0"/>
                          <w:marRight w:val="0"/>
                          <w:marTop w:val="0"/>
                          <w:marBottom w:val="0"/>
                          <w:divBdr>
                            <w:top w:val="none" w:sz="0" w:space="0" w:color="auto"/>
                            <w:left w:val="none" w:sz="0" w:space="0" w:color="auto"/>
                            <w:bottom w:val="none" w:sz="0" w:space="0" w:color="auto"/>
                            <w:right w:val="none" w:sz="0" w:space="0" w:color="auto"/>
                          </w:divBdr>
                        </w:div>
                      </w:divsChild>
                    </w:div>
                    <w:div w:id="384376223">
                      <w:marLeft w:val="0"/>
                      <w:marRight w:val="0"/>
                      <w:marTop w:val="0"/>
                      <w:marBottom w:val="0"/>
                      <w:divBdr>
                        <w:top w:val="none" w:sz="0" w:space="0" w:color="auto"/>
                        <w:left w:val="none" w:sz="0" w:space="0" w:color="auto"/>
                        <w:bottom w:val="none" w:sz="0" w:space="0" w:color="auto"/>
                        <w:right w:val="none" w:sz="0" w:space="0" w:color="auto"/>
                      </w:divBdr>
                      <w:divsChild>
                        <w:div w:id="1876965646">
                          <w:marLeft w:val="0"/>
                          <w:marRight w:val="0"/>
                          <w:marTop w:val="0"/>
                          <w:marBottom w:val="0"/>
                          <w:divBdr>
                            <w:top w:val="none" w:sz="0" w:space="0" w:color="auto"/>
                            <w:left w:val="none" w:sz="0" w:space="0" w:color="auto"/>
                            <w:bottom w:val="none" w:sz="0" w:space="0" w:color="auto"/>
                            <w:right w:val="none" w:sz="0" w:space="0" w:color="auto"/>
                          </w:divBdr>
                        </w:div>
                        <w:div w:id="1444494837">
                          <w:marLeft w:val="0"/>
                          <w:marRight w:val="0"/>
                          <w:marTop w:val="0"/>
                          <w:marBottom w:val="0"/>
                          <w:divBdr>
                            <w:top w:val="none" w:sz="0" w:space="0" w:color="auto"/>
                            <w:left w:val="none" w:sz="0" w:space="0" w:color="auto"/>
                            <w:bottom w:val="none" w:sz="0" w:space="0" w:color="auto"/>
                            <w:right w:val="none" w:sz="0" w:space="0" w:color="auto"/>
                          </w:divBdr>
                        </w:div>
                        <w:div w:id="182328597">
                          <w:marLeft w:val="0"/>
                          <w:marRight w:val="0"/>
                          <w:marTop w:val="0"/>
                          <w:marBottom w:val="0"/>
                          <w:divBdr>
                            <w:top w:val="none" w:sz="0" w:space="0" w:color="auto"/>
                            <w:left w:val="none" w:sz="0" w:space="0" w:color="auto"/>
                            <w:bottom w:val="none" w:sz="0" w:space="0" w:color="auto"/>
                            <w:right w:val="none" w:sz="0" w:space="0" w:color="auto"/>
                          </w:divBdr>
                        </w:div>
                        <w:div w:id="786853285">
                          <w:marLeft w:val="0"/>
                          <w:marRight w:val="0"/>
                          <w:marTop w:val="0"/>
                          <w:marBottom w:val="0"/>
                          <w:divBdr>
                            <w:top w:val="none" w:sz="0" w:space="0" w:color="auto"/>
                            <w:left w:val="none" w:sz="0" w:space="0" w:color="auto"/>
                            <w:bottom w:val="none" w:sz="0" w:space="0" w:color="auto"/>
                            <w:right w:val="none" w:sz="0" w:space="0" w:color="auto"/>
                          </w:divBdr>
                        </w:div>
                        <w:div w:id="1761870517">
                          <w:marLeft w:val="0"/>
                          <w:marRight w:val="0"/>
                          <w:marTop w:val="0"/>
                          <w:marBottom w:val="0"/>
                          <w:divBdr>
                            <w:top w:val="none" w:sz="0" w:space="0" w:color="auto"/>
                            <w:left w:val="none" w:sz="0" w:space="0" w:color="auto"/>
                            <w:bottom w:val="none" w:sz="0" w:space="0" w:color="auto"/>
                            <w:right w:val="none" w:sz="0" w:space="0" w:color="auto"/>
                          </w:divBdr>
                        </w:div>
                        <w:div w:id="1912889169">
                          <w:marLeft w:val="0"/>
                          <w:marRight w:val="0"/>
                          <w:marTop w:val="0"/>
                          <w:marBottom w:val="0"/>
                          <w:divBdr>
                            <w:top w:val="none" w:sz="0" w:space="0" w:color="auto"/>
                            <w:left w:val="none" w:sz="0" w:space="0" w:color="auto"/>
                            <w:bottom w:val="none" w:sz="0" w:space="0" w:color="auto"/>
                            <w:right w:val="none" w:sz="0" w:space="0" w:color="auto"/>
                          </w:divBdr>
                        </w:div>
                        <w:div w:id="1374306543">
                          <w:marLeft w:val="0"/>
                          <w:marRight w:val="0"/>
                          <w:marTop w:val="0"/>
                          <w:marBottom w:val="0"/>
                          <w:divBdr>
                            <w:top w:val="none" w:sz="0" w:space="0" w:color="auto"/>
                            <w:left w:val="none" w:sz="0" w:space="0" w:color="auto"/>
                            <w:bottom w:val="none" w:sz="0" w:space="0" w:color="auto"/>
                            <w:right w:val="none" w:sz="0" w:space="0" w:color="auto"/>
                          </w:divBdr>
                        </w:div>
                        <w:div w:id="1910841362">
                          <w:marLeft w:val="0"/>
                          <w:marRight w:val="0"/>
                          <w:marTop w:val="0"/>
                          <w:marBottom w:val="0"/>
                          <w:divBdr>
                            <w:top w:val="none" w:sz="0" w:space="0" w:color="auto"/>
                            <w:left w:val="none" w:sz="0" w:space="0" w:color="auto"/>
                            <w:bottom w:val="none" w:sz="0" w:space="0" w:color="auto"/>
                            <w:right w:val="none" w:sz="0" w:space="0" w:color="auto"/>
                          </w:divBdr>
                        </w:div>
                        <w:div w:id="7428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571512">
      <w:bodyDiv w:val="1"/>
      <w:marLeft w:val="0"/>
      <w:marRight w:val="0"/>
      <w:marTop w:val="0"/>
      <w:marBottom w:val="0"/>
      <w:divBdr>
        <w:top w:val="none" w:sz="0" w:space="0" w:color="auto"/>
        <w:left w:val="none" w:sz="0" w:space="0" w:color="auto"/>
        <w:bottom w:val="none" w:sz="0" w:space="0" w:color="auto"/>
        <w:right w:val="none" w:sz="0" w:space="0" w:color="auto"/>
      </w:divBdr>
      <w:divsChild>
        <w:div w:id="2051148388">
          <w:marLeft w:val="0"/>
          <w:marRight w:val="0"/>
          <w:marTop w:val="0"/>
          <w:marBottom w:val="0"/>
          <w:divBdr>
            <w:top w:val="none" w:sz="0" w:space="0" w:color="auto"/>
            <w:left w:val="none" w:sz="0" w:space="0" w:color="auto"/>
            <w:bottom w:val="none" w:sz="0" w:space="0" w:color="auto"/>
            <w:right w:val="none" w:sz="0" w:space="0" w:color="auto"/>
          </w:divBdr>
          <w:divsChild>
            <w:div w:id="59065872">
              <w:marLeft w:val="0"/>
              <w:marRight w:val="0"/>
              <w:marTop w:val="0"/>
              <w:marBottom w:val="0"/>
              <w:divBdr>
                <w:top w:val="none" w:sz="0" w:space="0" w:color="auto"/>
                <w:left w:val="none" w:sz="0" w:space="0" w:color="auto"/>
                <w:bottom w:val="none" w:sz="0" w:space="0" w:color="auto"/>
                <w:right w:val="none" w:sz="0" w:space="0" w:color="auto"/>
              </w:divBdr>
              <w:divsChild>
                <w:div w:id="1749616187">
                  <w:marLeft w:val="0"/>
                  <w:marRight w:val="0"/>
                  <w:marTop w:val="0"/>
                  <w:marBottom w:val="0"/>
                  <w:divBdr>
                    <w:top w:val="none" w:sz="0" w:space="0" w:color="auto"/>
                    <w:left w:val="none" w:sz="0" w:space="0" w:color="auto"/>
                    <w:bottom w:val="none" w:sz="0" w:space="0" w:color="auto"/>
                    <w:right w:val="none" w:sz="0" w:space="0" w:color="auto"/>
                  </w:divBdr>
                  <w:divsChild>
                    <w:div w:id="1401366482">
                      <w:marLeft w:val="0"/>
                      <w:marRight w:val="0"/>
                      <w:marTop w:val="0"/>
                      <w:marBottom w:val="0"/>
                      <w:divBdr>
                        <w:top w:val="none" w:sz="0" w:space="0" w:color="auto"/>
                        <w:left w:val="none" w:sz="0" w:space="0" w:color="auto"/>
                        <w:bottom w:val="none" w:sz="0" w:space="0" w:color="auto"/>
                        <w:right w:val="none" w:sz="0" w:space="0" w:color="auto"/>
                      </w:divBdr>
                    </w:div>
                    <w:div w:id="965811844">
                      <w:marLeft w:val="0"/>
                      <w:marRight w:val="0"/>
                      <w:marTop w:val="0"/>
                      <w:marBottom w:val="0"/>
                      <w:divBdr>
                        <w:top w:val="none" w:sz="0" w:space="0" w:color="auto"/>
                        <w:left w:val="none" w:sz="0" w:space="0" w:color="auto"/>
                        <w:bottom w:val="none" w:sz="0" w:space="0" w:color="auto"/>
                        <w:right w:val="none" w:sz="0" w:space="0" w:color="auto"/>
                      </w:divBdr>
                    </w:div>
                    <w:div w:id="992368495">
                      <w:marLeft w:val="0"/>
                      <w:marRight w:val="0"/>
                      <w:marTop w:val="0"/>
                      <w:marBottom w:val="0"/>
                      <w:divBdr>
                        <w:top w:val="none" w:sz="0" w:space="0" w:color="auto"/>
                        <w:left w:val="none" w:sz="0" w:space="0" w:color="auto"/>
                        <w:bottom w:val="none" w:sz="0" w:space="0" w:color="auto"/>
                        <w:right w:val="none" w:sz="0" w:space="0" w:color="auto"/>
                      </w:divBdr>
                    </w:div>
                    <w:div w:id="1577545111">
                      <w:marLeft w:val="0"/>
                      <w:marRight w:val="0"/>
                      <w:marTop w:val="0"/>
                      <w:marBottom w:val="0"/>
                      <w:divBdr>
                        <w:top w:val="none" w:sz="0" w:space="0" w:color="auto"/>
                        <w:left w:val="none" w:sz="0" w:space="0" w:color="auto"/>
                        <w:bottom w:val="none" w:sz="0" w:space="0" w:color="auto"/>
                        <w:right w:val="none" w:sz="0" w:space="0" w:color="auto"/>
                      </w:divBdr>
                      <w:divsChild>
                        <w:div w:id="1468162361">
                          <w:marLeft w:val="0"/>
                          <w:marRight w:val="0"/>
                          <w:marTop w:val="0"/>
                          <w:marBottom w:val="0"/>
                          <w:divBdr>
                            <w:top w:val="none" w:sz="0" w:space="0" w:color="auto"/>
                            <w:left w:val="none" w:sz="0" w:space="0" w:color="auto"/>
                            <w:bottom w:val="none" w:sz="0" w:space="0" w:color="auto"/>
                            <w:right w:val="none" w:sz="0" w:space="0" w:color="auto"/>
                          </w:divBdr>
                        </w:div>
                      </w:divsChild>
                    </w:div>
                    <w:div w:id="1538548125">
                      <w:marLeft w:val="0"/>
                      <w:marRight w:val="0"/>
                      <w:marTop w:val="0"/>
                      <w:marBottom w:val="0"/>
                      <w:divBdr>
                        <w:top w:val="none" w:sz="0" w:space="0" w:color="auto"/>
                        <w:left w:val="none" w:sz="0" w:space="0" w:color="auto"/>
                        <w:bottom w:val="none" w:sz="0" w:space="0" w:color="auto"/>
                        <w:right w:val="none" w:sz="0" w:space="0" w:color="auto"/>
                      </w:divBdr>
                      <w:divsChild>
                        <w:div w:id="1652053761">
                          <w:marLeft w:val="0"/>
                          <w:marRight w:val="0"/>
                          <w:marTop w:val="0"/>
                          <w:marBottom w:val="0"/>
                          <w:divBdr>
                            <w:top w:val="none" w:sz="0" w:space="0" w:color="auto"/>
                            <w:left w:val="none" w:sz="0" w:space="0" w:color="auto"/>
                            <w:bottom w:val="none" w:sz="0" w:space="0" w:color="auto"/>
                            <w:right w:val="none" w:sz="0" w:space="0" w:color="auto"/>
                          </w:divBdr>
                        </w:div>
                      </w:divsChild>
                    </w:div>
                    <w:div w:id="1575159249">
                      <w:marLeft w:val="0"/>
                      <w:marRight w:val="0"/>
                      <w:marTop w:val="0"/>
                      <w:marBottom w:val="0"/>
                      <w:divBdr>
                        <w:top w:val="none" w:sz="0" w:space="0" w:color="auto"/>
                        <w:left w:val="none" w:sz="0" w:space="0" w:color="auto"/>
                        <w:bottom w:val="none" w:sz="0" w:space="0" w:color="auto"/>
                        <w:right w:val="none" w:sz="0" w:space="0" w:color="auto"/>
                      </w:divBdr>
                      <w:divsChild>
                        <w:div w:id="1480609754">
                          <w:marLeft w:val="0"/>
                          <w:marRight w:val="0"/>
                          <w:marTop w:val="0"/>
                          <w:marBottom w:val="0"/>
                          <w:divBdr>
                            <w:top w:val="none" w:sz="0" w:space="0" w:color="auto"/>
                            <w:left w:val="none" w:sz="0" w:space="0" w:color="auto"/>
                            <w:bottom w:val="none" w:sz="0" w:space="0" w:color="auto"/>
                            <w:right w:val="none" w:sz="0" w:space="0" w:color="auto"/>
                          </w:divBdr>
                        </w:div>
                        <w:div w:id="2060008950">
                          <w:marLeft w:val="0"/>
                          <w:marRight w:val="0"/>
                          <w:marTop w:val="0"/>
                          <w:marBottom w:val="0"/>
                          <w:divBdr>
                            <w:top w:val="none" w:sz="0" w:space="0" w:color="auto"/>
                            <w:left w:val="none" w:sz="0" w:space="0" w:color="auto"/>
                            <w:bottom w:val="none" w:sz="0" w:space="0" w:color="auto"/>
                            <w:right w:val="none" w:sz="0" w:space="0" w:color="auto"/>
                          </w:divBdr>
                        </w:div>
                        <w:div w:id="368334082">
                          <w:marLeft w:val="0"/>
                          <w:marRight w:val="0"/>
                          <w:marTop w:val="0"/>
                          <w:marBottom w:val="0"/>
                          <w:divBdr>
                            <w:top w:val="none" w:sz="0" w:space="0" w:color="auto"/>
                            <w:left w:val="none" w:sz="0" w:space="0" w:color="auto"/>
                            <w:bottom w:val="none" w:sz="0" w:space="0" w:color="auto"/>
                            <w:right w:val="none" w:sz="0" w:space="0" w:color="auto"/>
                          </w:divBdr>
                        </w:div>
                        <w:div w:id="1243418731">
                          <w:marLeft w:val="0"/>
                          <w:marRight w:val="0"/>
                          <w:marTop w:val="0"/>
                          <w:marBottom w:val="0"/>
                          <w:divBdr>
                            <w:top w:val="none" w:sz="0" w:space="0" w:color="auto"/>
                            <w:left w:val="none" w:sz="0" w:space="0" w:color="auto"/>
                            <w:bottom w:val="none" w:sz="0" w:space="0" w:color="auto"/>
                            <w:right w:val="none" w:sz="0" w:space="0" w:color="auto"/>
                          </w:divBdr>
                        </w:div>
                      </w:divsChild>
                    </w:div>
                    <w:div w:id="1051265214">
                      <w:marLeft w:val="0"/>
                      <w:marRight w:val="0"/>
                      <w:marTop w:val="0"/>
                      <w:marBottom w:val="0"/>
                      <w:divBdr>
                        <w:top w:val="none" w:sz="0" w:space="0" w:color="auto"/>
                        <w:left w:val="none" w:sz="0" w:space="0" w:color="auto"/>
                        <w:bottom w:val="none" w:sz="0" w:space="0" w:color="auto"/>
                        <w:right w:val="none" w:sz="0" w:space="0" w:color="auto"/>
                      </w:divBdr>
                      <w:divsChild>
                        <w:div w:id="482622211">
                          <w:marLeft w:val="0"/>
                          <w:marRight w:val="0"/>
                          <w:marTop w:val="0"/>
                          <w:marBottom w:val="0"/>
                          <w:divBdr>
                            <w:top w:val="none" w:sz="0" w:space="0" w:color="auto"/>
                            <w:left w:val="none" w:sz="0" w:space="0" w:color="auto"/>
                            <w:bottom w:val="none" w:sz="0" w:space="0" w:color="auto"/>
                            <w:right w:val="none" w:sz="0" w:space="0" w:color="auto"/>
                          </w:divBdr>
                        </w:div>
                        <w:div w:id="171535510">
                          <w:marLeft w:val="0"/>
                          <w:marRight w:val="0"/>
                          <w:marTop w:val="0"/>
                          <w:marBottom w:val="0"/>
                          <w:divBdr>
                            <w:top w:val="none" w:sz="0" w:space="0" w:color="auto"/>
                            <w:left w:val="none" w:sz="0" w:space="0" w:color="auto"/>
                            <w:bottom w:val="none" w:sz="0" w:space="0" w:color="auto"/>
                            <w:right w:val="none" w:sz="0" w:space="0" w:color="auto"/>
                          </w:divBdr>
                        </w:div>
                        <w:div w:id="1752583253">
                          <w:marLeft w:val="0"/>
                          <w:marRight w:val="0"/>
                          <w:marTop w:val="0"/>
                          <w:marBottom w:val="0"/>
                          <w:divBdr>
                            <w:top w:val="none" w:sz="0" w:space="0" w:color="auto"/>
                            <w:left w:val="none" w:sz="0" w:space="0" w:color="auto"/>
                            <w:bottom w:val="none" w:sz="0" w:space="0" w:color="auto"/>
                            <w:right w:val="none" w:sz="0" w:space="0" w:color="auto"/>
                          </w:divBdr>
                        </w:div>
                        <w:div w:id="3752836">
                          <w:marLeft w:val="0"/>
                          <w:marRight w:val="0"/>
                          <w:marTop w:val="0"/>
                          <w:marBottom w:val="0"/>
                          <w:divBdr>
                            <w:top w:val="none" w:sz="0" w:space="0" w:color="auto"/>
                            <w:left w:val="none" w:sz="0" w:space="0" w:color="auto"/>
                            <w:bottom w:val="none" w:sz="0" w:space="0" w:color="auto"/>
                            <w:right w:val="none" w:sz="0" w:space="0" w:color="auto"/>
                          </w:divBdr>
                        </w:div>
                        <w:div w:id="1257402290">
                          <w:marLeft w:val="0"/>
                          <w:marRight w:val="0"/>
                          <w:marTop w:val="0"/>
                          <w:marBottom w:val="0"/>
                          <w:divBdr>
                            <w:top w:val="none" w:sz="0" w:space="0" w:color="auto"/>
                            <w:left w:val="none" w:sz="0" w:space="0" w:color="auto"/>
                            <w:bottom w:val="none" w:sz="0" w:space="0" w:color="auto"/>
                            <w:right w:val="none" w:sz="0" w:space="0" w:color="auto"/>
                          </w:divBdr>
                        </w:div>
                        <w:div w:id="802045947">
                          <w:marLeft w:val="0"/>
                          <w:marRight w:val="0"/>
                          <w:marTop w:val="0"/>
                          <w:marBottom w:val="0"/>
                          <w:divBdr>
                            <w:top w:val="none" w:sz="0" w:space="0" w:color="auto"/>
                            <w:left w:val="none" w:sz="0" w:space="0" w:color="auto"/>
                            <w:bottom w:val="none" w:sz="0" w:space="0" w:color="auto"/>
                            <w:right w:val="none" w:sz="0" w:space="0" w:color="auto"/>
                          </w:divBdr>
                        </w:div>
                        <w:div w:id="482895617">
                          <w:marLeft w:val="0"/>
                          <w:marRight w:val="0"/>
                          <w:marTop w:val="0"/>
                          <w:marBottom w:val="0"/>
                          <w:divBdr>
                            <w:top w:val="none" w:sz="0" w:space="0" w:color="auto"/>
                            <w:left w:val="none" w:sz="0" w:space="0" w:color="auto"/>
                            <w:bottom w:val="none" w:sz="0" w:space="0" w:color="auto"/>
                            <w:right w:val="none" w:sz="0" w:space="0" w:color="auto"/>
                          </w:divBdr>
                        </w:div>
                      </w:divsChild>
                    </w:div>
                    <w:div w:id="1963346709">
                      <w:marLeft w:val="0"/>
                      <w:marRight w:val="0"/>
                      <w:marTop w:val="0"/>
                      <w:marBottom w:val="0"/>
                      <w:divBdr>
                        <w:top w:val="none" w:sz="0" w:space="0" w:color="auto"/>
                        <w:left w:val="none" w:sz="0" w:space="0" w:color="auto"/>
                        <w:bottom w:val="none" w:sz="0" w:space="0" w:color="auto"/>
                        <w:right w:val="none" w:sz="0" w:space="0" w:color="auto"/>
                      </w:divBdr>
                      <w:divsChild>
                        <w:div w:id="1727992103">
                          <w:marLeft w:val="0"/>
                          <w:marRight w:val="0"/>
                          <w:marTop w:val="0"/>
                          <w:marBottom w:val="0"/>
                          <w:divBdr>
                            <w:top w:val="none" w:sz="0" w:space="0" w:color="auto"/>
                            <w:left w:val="none" w:sz="0" w:space="0" w:color="auto"/>
                            <w:bottom w:val="none" w:sz="0" w:space="0" w:color="auto"/>
                            <w:right w:val="none" w:sz="0" w:space="0" w:color="auto"/>
                          </w:divBdr>
                        </w:div>
                        <w:div w:id="207886548">
                          <w:marLeft w:val="0"/>
                          <w:marRight w:val="0"/>
                          <w:marTop w:val="0"/>
                          <w:marBottom w:val="0"/>
                          <w:divBdr>
                            <w:top w:val="none" w:sz="0" w:space="0" w:color="auto"/>
                            <w:left w:val="none" w:sz="0" w:space="0" w:color="auto"/>
                            <w:bottom w:val="none" w:sz="0" w:space="0" w:color="auto"/>
                            <w:right w:val="none" w:sz="0" w:space="0" w:color="auto"/>
                          </w:divBdr>
                        </w:div>
                        <w:div w:id="53168019">
                          <w:marLeft w:val="0"/>
                          <w:marRight w:val="0"/>
                          <w:marTop w:val="0"/>
                          <w:marBottom w:val="0"/>
                          <w:divBdr>
                            <w:top w:val="none" w:sz="0" w:space="0" w:color="auto"/>
                            <w:left w:val="none" w:sz="0" w:space="0" w:color="auto"/>
                            <w:bottom w:val="none" w:sz="0" w:space="0" w:color="auto"/>
                            <w:right w:val="none" w:sz="0" w:space="0" w:color="auto"/>
                          </w:divBdr>
                        </w:div>
                      </w:divsChild>
                    </w:div>
                    <w:div w:id="1966424309">
                      <w:marLeft w:val="0"/>
                      <w:marRight w:val="0"/>
                      <w:marTop w:val="0"/>
                      <w:marBottom w:val="0"/>
                      <w:divBdr>
                        <w:top w:val="none" w:sz="0" w:space="0" w:color="auto"/>
                        <w:left w:val="none" w:sz="0" w:space="0" w:color="auto"/>
                        <w:bottom w:val="none" w:sz="0" w:space="0" w:color="auto"/>
                        <w:right w:val="none" w:sz="0" w:space="0" w:color="auto"/>
                      </w:divBdr>
                      <w:divsChild>
                        <w:div w:id="201290271">
                          <w:marLeft w:val="0"/>
                          <w:marRight w:val="0"/>
                          <w:marTop w:val="0"/>
                          <w:marBottom w:val="0"/>
                          <w:divBdr>
                            <w:top w:val="none" w:sz="0" w:space="0" w:color="auto"/>
                            <w:left w:val="none" w:sz="0" w:space="0" w:color="auto"/>
                            <w:bottom w:val="none" w:sz="0" w:space="0" w:color="auto"/>
                            <w:right w:val="none" w:sz="0" w:space="0" w:color="auto"/>
                          </w:divBdr>
                        </w:div>
                        <w:div w:id="1060862963">
                          <w:marLeft w:val="0"/>
                          <w:marRight w:val="0"/>
                          <w:marTop w:val="0"/>
                          <w:marBottom w:val="0"/>
                          <w:divBdr>
                            <w:top w:val="none" w:sz="0" w:space="0" w:color="auto"/>
                            <w:left w:val="none" w:sz="0" w:space="0" w:color="auto"/>
                            <w:bottom w:val="none" w:sz="0" w:space="0" w:color="auto"/>
                            <w:right w:val="none" w:sz="0" w:space="0" w:color="auto"/>
                          </w:divBdr>
                        </w:div>
                        <w:div w:id="1153135031">
                          <w:marLeft w:val="0"/>
                          <w:marRight w:val="0"/>
                          <w:marTop w:val="0"/>
                          <w:marBottom w:val="0"/>
                          <w:divBdr>
                            <w:top w:val="none" w:sz="0" w:space="0" w:color="auto"/>
                            <w:left w:val="none" w:sz="0" w:space="0" w:color="auto"/>
                            <w:bottom w:val="none" w:sz="0" w:space="0" w:color="auto"/>
                            <w:right w:val="none" w:sz="0" w:space="0" w:color="auto"/>
                          </w:divBdr>
                        </w:div>
                        <w:div w:id="499470346">
                          <w:marLeft w:val="0"/>
                          <w:marRight w:val="0"/>
                          <w:marTop w:val="0"/>
                          <w:marBottom w:val="0"/>
                          <w:divBdr>
                            <w:top w:val="none" w:sz="0" w:space="0" w:color="auto"/>
                            <w:left w:val="none" w:sz="0" w:space="0" w:color="auto"/>
                            <w:bottom w:val="none" w:sz="0" w:space="0" w:color="auto"/>
                            <w:right w:val="none" w:sz="0" w:space="0" w:color="auto"/>
                          </w:divBdr>
                        </w:div>
                        <w:div w:id="735975523">
                          <w:marLeft w:val="0"/>
                          <w:marRight w:val="0"/>
                          <w:marTop w:val="0"/>
                          <w:marBottom w:val="0"/>
                          <w:divBdr>
                            <w:top w:val="none" w:sz="0" w:space="0" w:color="auto"/>
                            <w:left w:val="none" w:sz="0" w:space="0" w:color="auto"/>
                            <w:bottom w:val="none" w:sz="0" w:space="0" w:color="auto"/>
                            <w:right w:val="none" w:sz="0" w:space="0" w:color="auto"/>
                          </w:divBdr>
                        </w:div>
                        <w:div w:id="756023703">
                          <w:marLeft w:val="0"/>
                          <w:marRight w:val="0"/>
                          <w:marTop w:val="0"/>
                          <w:marBottom w:val="0"/>
                          <w:divBdr>
                            <w:top w:val="none" w:sz="0" w:space="0" w:color="auto"/>
                            <w:left w:val="none" w:sz="0" w:space="0" w:color="auto"/>
                            <w:bottom w:val="none" w:sz="0" w:space="0" w:color="auto"/>
                            <w:right w:val="none" w:sz="0" w:space="0" w:color="auto"/>
                          </w:divBdr>
                        </w:div>
                      </w:divsChild>
                    </w:div>
                    <w:div w:id="1043866345">
                      <w:marLeft w:val="0"/>
                      <w:marRight w:val="0"/>
                      <w:marTop w:val="0"/>
                      <w:marBottom w:val="0"/>
                      <w:divBdr>
                        <w:top w:val="none" w:sz="0" w:space="0" w:color="auto"/>
                        <w:left w:val="none" w:sz="0" w:space="0" w:color="auto"/>
                        <w:bottom w:val="none" w:sz="0" w:space="0" w:color="auto"/>
                        <w:right w:val="none" w:sz="0" w:space="0" w:color="auto"/>
                      </w:divBdr>
                      <w:divsChild>
                        <w:div w:id="486436243">
                          <w:marLeft w:val="0"/>
                          <w:marRight w:val="0"/>
                          <w:marTop w:val="0"/>
                          <w:marBottom w:val="0"/>
                          <w:divBdr>
                            <w:top w:val="none" w:sz="0" w:space="0" w:color="auto"/>
                            <w:left w:val="none" w:sz="0" w:space="0" w:color="auto"/>
                            <w:bottom w:val="none" w:sz="0" w:space="0" w:color="auto"/>
                            <w:right w:val="none" w:sz="0" w:space="0" w:color="auto"/>
                          </w:divBdr>
                        </w:div>
                        <w:div w:id="1206524387">
                          <w:marLeft w:val="0"/>
                          <w:marRight w:val="0"/>
                          <w:marTop w:val="0"/>
                          <w:marBottom w:val="0"/>
                          <w:divBdr>
                            <w:top w:val="none" w:sz="0" w:space="0" w:color="auto"/>
                            <w:left w:val="none" w:sz="0" w:space="0" w:color="auto"/>
                            <w:bottom w:val="none" w:sz="0" w:space="0" w:color="auto"/>
                            <w:right w:val="none" w:sz="0" w:space="0" w:color="auto"/>
                          </w:divBdr>
                        </w:div>
                        <w:div w:id="476412907">
                          <w:marLeft w:val="0"/>
                          <w:marRight w:val="0"/>
                          <w:marTop w:val="0"/>
                          <w:marBottom w:val="0"/>
                          <w:divBdr>
                            <w:top w:val="none" w:sz="0" w:space="0" w:color="auto"/>
                            <w:left w:val="none" w:sz="0" w:space="0" w:color="auto"/>
                            <w:bottom w:val="none" w:sz="0" w:space="0" w:color="auto"/>
                            <w:right w:val="none" w:sz="0" w:space="0" w:color="auto"/>
                          </w:divBdr>
                        </w:div>
                        <w:div w:id="146869003">
                          <w:marLeft w:val="0"/>
                          <w:marRight w:val="0"/>
                          <w:marTop w:val="0"/>
                          <w:marBottom w:val="0"/>
                          <w:divBdr>
                            <w:top w:val="none" w:sz="0" w:space="0" w:color="auto"/>
                            <w:left w:val="none" w:sz="0" w:space="0" w:color="auto"/>
                            <w:bottom w:val="none" w:sz="0" w:space="0" w:color="auto"/>
                            <w:right w:val="none" w:sz="0" w:space="0" w:color="auto"/>
                          </w:divBdr>
                        </w:div>
                        <w:div w:id="939988097">
                          <w:marLeft w:val="0"/>
                          <w:marRight w:val="0"/>
                          <w:marTop w:val="0"/>
                          <w:marBottom w:val="0"/>
                          <w:divBdr>
                            <w:top w:val="none" w:sz="0" w:space="0" w:color="auto"/>
                            <w:left w:val="none" w:sz="0" w:space="0" w:color="auto"/>
                            <w:bottom w:val="none" w:sz="0" w:space="0" w:color="auto"/>
                            <w:right w:val="none" w:sz="0" w:space="0" w:color="auto"/>
                          </w:divBdr>
                        </w:div>
                        <w:div w:id="720054314">
                          <w:marLeft w:val="0"/>
                          <w:marRight w:val="0"/>
                          <w:marTop w:val="0"/>
                          <w:marBottom w:val="0"/>
                          <w:divBdr>
                            <w:top w:val="none" w:sz="0" w:space="0" w:color="auto"/>
                            <w:left w:val="none" w:sz="0" w:space="0" w:color="auto"/>
                            <w:bottom w:val="none" w:sz="0" w:space="0" w:color="auto"/>
                            <w:right w:val="none" w:sz="0" w:space="0" w:color="auto"/>
                          </w:divBdr>
                        </w:div>
                        <w:div w:id="990788352">
                          <w:marLeft w:val="0"/>
                          <w:marRight w:val="0"/>
                          <w:marTop w:val="0"/>
                          <w:marBottom w:val="0"/>
                          <w:divBdr>
                            <w:top w:val="none" w:sz="0" w:space="0" w:color="auto"/>
                            <w:left w:val="none" w:sz="0" w:space="0" w:color="auto"/>
                            <w:bottom w:val="none" w:sz="0" w:space="0" w:color="auto"/>
                            <w:right w:val="none" w:sz="0" w:space="0" w:color="auto"/>
                          </w:divBdr>
                        </w:div>
                        <w:div w:id="1159345579">
                          <w:marLeft w:val="0"/>
                          <w:marRight w:val="0"/>
                          <w:marTop w:val="0"/>
                          <w:marBottom w:val="0"/>
                          <w:divBdr>
                            <w:top w:val="none" w:sz="0" w:space="0" w:color="auto"/>
                            <w:left w:val="none" w:sz="0" w:space="0" w:color="auto"/>
                            <w:bottom w:val="none" w:sz="0" w:space="0" w:color="auto"/>
                            <w:right w:val="none" w:sz="0" w:space="0" w:color="auto"/>
                          </w:divBdr>
                        </w:div>
                        <w:div w:id="690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51300">
      <w:bodyDiv w:val="1"/>
      <w:marLeft w:val="0"/>
      <w:marRight w:val="0"/>
      <w:marTop w:val="0"/>
      <w:marBottom w:val="0"/>
      <w:divBdr>
        <w:top w:val="none" w:sz="0" w:space="0" w:color="auto"/>
        <w:left w:val="none" w:sz="0" w:space="0" w:color="auto"/>
        <w:bottom w:val="none" w:sz="0" w:space="0" w:color="auto"/>
        <w:right w:val="none" w:sz="0" w:space="0" w:color="auto"/>
      </w:divBdr>
    </w:div>
    <w:div w:id="19208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bzp.uzp.gov.pl/Out/Browser.aspx?id=bb929430-9907-45e1-b162-b734a023bd2b&amp;path=2017\02\20170222\29675_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AC491F-E6CB-4149-A2CA-F3B97D7D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4048</Words>
  <Characters>24291</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28283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54</cp:revision>
  <cp:lastPrinted>2018-07-02T08:15:00Z</cp:lastPrinted>
  <dcterms:created xsi:type="dcterms:W3CDTF">2017-02-22T07:07:00Z</dcterms:created>
  <dcterms:modified xsi:type="dcterms:W3CDTF">2018-07-10T06:11:00Z</dcterms:modified>
</cp:coreProperties>
</file>