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1E399B">
        <w:rPr>
          <w:rFonts w:ascii="Arial" w:eastAsia="Calibri" w:hAnsi="Arial" w:cs="Arial"/>
          <w:sz w:val="20"/>
          <w:szCs w:val="20"/>
        </w:rPr>
        <w:t xml:space="preserve">03 sierpnia </w:t>
      </w:r>
      <w:r w:rsidR="00AB2EAD">
        <w:rPr>
          <w:rFonts w:ascii="Arial" w:eastAsia="Calibri" w:hAnsi="Arial" w:cs="Arial"/>
          <w:sz w:val="20"/>
          <w:szCs w:val="20"/>
        </w:rPr>
        <w:t xml:space="preserve">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E399B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AB2EAD">
        <w:rPr>
          <w:rFonts w:ascii="Arial" w:eastAsia="Calibri" w:hAnsi="Arial" w:cs="Arial"/>
          <w:sz w:val="20"/>
          <w:szCs w:val="20"/>
        </w:rPr>
        <w:t>1.2020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AB2EAD" w:rsidRPr="00AB2EAD" w:rsidRDefault="006513FD" w:rsidP="00AB2EAD">
      <w:pPr>
        <w:widowControl w:val="0"/>
        <w:spacing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1E399B" w:rsidRPr="001E399B">
        <w:rPr>
          <w:rFonts w:eastAsia="SimSun"/>
          <w:b/>
          <w:bCs/>
          <w:color w:val="000000"/>
          <w:kern w:val="2"/>
          <w:lang w:eastAsia="zh-CN" w:bidi="hi-IN"/>
        </w:rPr>
        <w:t xml:space="preserve"> </w:t>
      </w:r>
      <w:r w:rsidR="001E399B">
        <w:rPr>
          <w:rFonts w:eastAsia="SimSun"/>
          <w:b/>
          <w:bCs/>
          <w:color w:val="000000"/>
          <w:kern w:val="2"/>
          <w:lang w:eastAsia="zh-CN" w:bidi="hi-IN"/>
        </w:rPr>
        <w:t xml:space="preserve">Przebudowa pomieszczeń wraz z wyposażeniem w budynku gminnym w Przytyku  - I </w:t>
      </w:r>
      <w:r w:rsidR="001E399B">
        <w:rPr>
          <w:rFonts w:eastAsia="SimSun"/>
          <w:b/>
          <w:bCs/>
          <w:kern w:val="2"/>
          <w:lang w:eastAsia="zh-CN" w:bidi="hi-IN"/>
        </w:rPr>
        <w:t>etap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AB2EAD" w:rsidRPr="00AB2EA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1E399B">
        <w:rPr>
          <w:rFonts w:ascii="Arial" w:eastAsia="Calibri" w:hAnsi="Arial" w:cs="Arial"/>
          <w:sz w:val="20"/>
          <w:szCs w:val="20"/>
          <w:u w:val="single"/>
        </w:rPr>
        <w:t xml:space="preserve"> 03 sierpnia</w:t>
      </w:r>
      <w:r w:rsidR="00BC263D">
        <w:rPr>
          <w:rFonts w:ascii="Arial" w:eastAsia="Calibri" w:hAnsi="Arial" w:cs="Arial"/>
          <w:sz w:val="20"/>
          <w:szCs w:val="20"/>
          <w:u w:val="single"/>
        </w:rPr>
        <w:t xml:space="preserve"> 2020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E399B">
        <w:rPr>
          <w:rFonts w:ascii="Arial" w:eastAsia="Calibri" w:hAnsi="Arial" w:cs="Arial"/>
          <w:spacing w:val="-2"/>
          <w:sz w:val="20"/>
          <w:szCs w:val="20"/>
        </w:rPr>
        <w:t>450 000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C552DE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BC263D" w:rsidRDefault="001E399B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FACI</w:t>
            </w:r>
            <w:r w:rsidR="008B00D8">
              <w:rPr>
                <w:rFonts w:ascii="Arial" w:eastAsia="Calibri" w:hAnsi="Arial" w:cs="Arial"/>
                <w:sz w:val="18"/>
                <w:szCs w:val="18"/>
              </w:rPr>
              <w:t>T  Usługi Budowlano-Remontowe  Hebda Z</w:t>
            </w:r>
            <w:bookmarkStart w:id="0" w:name="_GoBack"/>
            <w:bookmarkEnd w:id="0"/>
            <w:r w:rsidR="008B00D8">
              <w:rPr>
                <w:rFonts w:ascii="Arial" w:eastAsia="Calibri" w:hAnsi="Arial" w:cs="Arial"/>
                <w:sz w:val="18"/>
                <w:szCs w:val="18"/>
              </w:rPr>
              <w:t>ofia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ul. Kochanowskiego 171, 26-432 Wieniawa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1E399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441 624,12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BC263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1E399B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grudnia</w:t>
            </w:r>
            <w:r w:rsidR="00BC263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BC263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A64596" w:rsidP="00A6459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Prywatna Firma Usługowo-Produkcyjno-Handlowa „RAM-POL-BUD” Andrzej Szyszkowski, Bielicha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ul.Przytycka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162,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1E399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321 700,00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C754A7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15 grudnia </w:t>
            </w:r>
            <w:r w:rsidR="00AB459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C754A7" w:rsidP="005519D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Korporacja Budowlana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Darco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26-600 Radom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ul.Garbarska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C754A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A3611C">
              <w:rPr>
                <w:rFonts w:ascii="Arial" w:eastAsia="Calibri" w:hAnsi="Arial" w:cs="Arial"/>
                <w:sz w:val="18"/>
                <w:szCs w:val="18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>2 305, 15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C754A7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grudnia</w:t>
            </w:r>
            <w:r w:rsidR="00AB4598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F11236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ARBUD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SpOłka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z ograniczoną odpowiedzialnością, Spóła Komandytowa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ul.Staroopatowska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24, lok.52,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A3611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456 970,66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DB1CC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C754A7" w:rsidP="00AB2EA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15 grudnia 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108CE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F1" w:rsidRDefault="00CE56F1" w:rsidP="00F34C91">
      <w:pPr>
        <w:spacing w:after="0" w:line="240" w:lineRule="auto"/>
      </w:pPr>
      <w:r>
        <w:separator/>
      </w:r>
    </w:p>
  </w:endnote>
  <w:endnote w:type="continuationSeparator" w:id="0">
    <w:p w:rsidR="00CE56F1" w:rsidRDefault="00CE56F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F1" w:rsidRDefault="00CE56F1" w:rsidP="00F34C91">
      <w:pPr>
        <w:spacing w:after="0" w:line="240" w:lineRule="auto"/>
      </w:pPr>
      <w:r>
        <w:separator/>
      </w:r>
    </w:p>
  </w:footnote>
  <w:footnote w:type="continuationSeparator" w:id="0">
    <w:p w:rsidR="00CE56F1" w:rsidRDefault="00CE56F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399B"/>
    <w:rsid w:val="001E7F04"/>
    <w:rsid w:val="0027616D"/>
    <w:rsid w:val="00296A63"/>
    <w:rsid w:val="002D1E7F"/>
    <w:rsid w:val="002F49A7"/>
    <w:rsid w:val="003118FB"/>
    <w:rsid w:val="003653C8"/>
    <w:rsid w:val="003916DB"/>
    <w:rsid w:val="003939F2"/>
    <w:rsid w:val="00397695"/>
    <w:rsid w:val="003A2EB6"/>
    <w:rsid w:val="003C6A16"/>
    <w:rsid w:val="003D54B9"/>
    <w:rsid w:val="0042645F"/>
    <w:rsid w:val="004573F4"/>
    <w:rsid w:val="00521F4E"/>
    <w:rsid w:val="0052685A"/>
    <w:rsid w:val="005519DD"/>
    <w:rsid w:val="00595CFE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46743"/>
    <w:rsid w:val="008642A0"/>
    <w:rsid w:val="00865CD2"/>
    <w:rsid w:val="00890EA3"/>
    <w:rsid w:val="008A5B23"/>
    <w:rsid w:val="008B00D8"/>
    <w:rsid w:val="008D14B0"/>
    <w:rsid w:val="008E5B42"/>
    <w:rsid w:val="009004E9"/>
    <w:rsid w:val="0090215A"/>
    <w:rsid w:val="00902D74"/>
    <w:rsid w:val="00916B63"/>
    <w:rsid w:val="00945580"/>
    <w:rsid w:val="0096134F"/>
    <w:rsid w:val="0098773C"/>
    <w:rsid w:val="00995AA7"/>
    <w:rsid w:val="009F04B6"/>
    <w:rsid w:val="00A0075B"/>
    <w:rsid w:val="00A3611C"/>
    <w:rsid w:val="00A54D8D"/>
    <w:rsid w:val="00A55F88"/>
    <w:rsid w:val="00A64596"/>
    <w:rsid w:val="00AB2EAD"/>
    <w:rsid w:val="00AB4598"/>
    <w:rsid w:val="00AD35C8"/>
    <w:rsid w:val="00B04B4E"/>
    <w:rsid w:val="00B365F4"/>
    <w:rsid w:val="00B871BD"/>
    <w:rsid w:val="00BC263D"/>
    <w:rsid w:val="00C03253"/>
    <w:rsid w:val="00C52B7E"/>
    <w:rsid w:val="00C552DE"/>
    <w:rsid w:val="00C6213C"/>
    <w:rsid w:val="00C6365C"/>
    <w:rsid w:val="00C754A7"/>
    <w:rsid w:val="00CE56F1"/>
    <w:rsid w:val="00CE761A"/>
    <w:rsid w:val="00D14C69"/>
    <w:rsid w:val="00D22F0A"/>
    <w:rsid w:val="00D4296B"/>
    <w:rsid w:val="00D436B7"/>
    <w:rsid w:val="00D4556B"/>
    <w:rsid w:val="00D63D7A"/>
    <w:rsid w:val="00D76055"/>
    <w:rsid w:val="00D8636E"/>
    <w:rsid w:val="00D937FF"/>
    <w:rsid w:val="00DA1E00"/>
    <w:rsid w:val="00DA6762"/>
    <w:rsid w:val="00DB1CCD"/>
    <w:rsid w:val="00DD7B14"/>
    <w:rsid w:val="00E30F53"/>
    <w:rsid w:val="00E56947"/>
    <w:rsid w:val="00E65F93"/>
    <w:rsid w:val="00EB4F58"/>
    <w:rsid w:val="00EC59D4"/>
    <w:rsid w:val="00F11236"/>
    <w:rsid w:val="00F34C91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FDC52D-6A5F-4BDC-95FC-22BE23A6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31</cp:revision>
  <cp:lastPrinted>2019-10-18T09:12:00Z</cp:lastPrinted>
  <dcterms:created xsi:type="dcterms:W3CDTF">2019-07-12T08:43:00Z</dcterms:created>
  <dcterms:modified xsi:type="dcterms:W3CDTF">2020-08-03T12:03:00Z</dcterms:modified>
</cp:coreProperties>
</file>