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B3" w:rsidRDefault="007B031A" w:rsidP="007F11B3">
      <w:pPr>
        <w:pageBreakBefore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Załącznik nr 6</w:t>
      </w:r>
      <w:r w:rsidR="007F11B3">
        <w:rPr>
          <w:rFonts w:ascii="Cambria" w:hAnsi="Cambria" w:cs="Cambria"/>
          <w:b/>
          <w:sz w:val="22"/>
          <w:szCs w:val="22"/>
        </w:rPr>
        <w:tab/>
      </w:r>
      <w:r w:rsidR="007F11B3">
        <w:rPr>
          <w:rFonts w:ascii="Cambria" w:hAnsi="Cambria" w:cs="Cambria"/>
          <w:smallCaps/>
          <w:sz w:val="22"/>
          <w:szCs w:val="22"/>
        </w:rPr>
        <w:t>Oświadczenie grupa kapitałowa</w:t>
      </w:r>
    </w:p>
    <w:p w:rsidR="007F11B3" w:rsidRDefault="007F11B3" w:rsidP="007F11B3">
      <w:pPr>
        <w:pStyle w:val="WW-Tekstpodstawowy2"/>
        <w:tabs>
          <w:tab w:val="left" w:pos="284"/>
        </w:tabs>
        <w:jc w:val="right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pStyle w:val="WW-Tekstpodstawowy2"/>
        <w:tabs>
          <w:tab w:val="left" w:pos="284"/>
        </w:tabs>
        <w:jc w:val="right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pacing w:val="100"/>
          <w:sz w:val="22"/>
          <w:szCs w:val="22"/>
        </w:rPr>
      </w:pPr>
    </w:p>
    <w:p w:rsidR="007F11B3" w:rsidRDefault="007F11B3" w:rsidP="007F11B3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pacing w:val="100"/>
          <w:sz w:val="22"/>
          <w:szCs w:val="22"/>
        </w:rPr>
      </w:pPr>
    </w:p>
    <w:p w:rsidR="007F11B3" w:rsidRDefault="007F11B3" w:rsidP="007F11B3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pacing w:val="100"/>
          <w:sz w:val="22"/>
          <w:szCs w:val="22"/>
        </w:rPr>
      </w:pPr>
    </w:p>
    <w:p w:rsidR="007F11B3" w:rsidRDefault="007F11B3" w:rsidP="007F11B3">
      <w:pPr>
        <w:pStyle w:val="Nagwek1"/>
        <w:numPr>
          <w:ilvl w:val="0"/>
          <w:numId w:val="0"/>
        </w:numPr>
        <w:tabs>
          <w:tab w:val="left" w:pos="284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pacing w:val="100"/>
          <w:sz w:val="22"/>
          <w:szCs w:val="22"/>
          <w:u w:val="single"/>
        </w:rPr>
        <w:t>OŚWIADCZENIE</w:t>
      </w:r>
    </w:p>
    <w:p w:rsidR="007F11B3" w:rsidRDefault="007F11B3" w:rsidP="007F11B3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o przynależności lub braku przynależności do tej samej grupy kapitałowej o której mowa w art. 24 </w:t>
      </w:r>
      <w:r>
        <w:rPr>
          <w:rFonts w:ascii="Cambria" w:hAnsi="Cambria" w:cs="Cambria"/>
          <w:b/>
          <w:bCs/>
          <w:sz w:val="22"/>
          <w:szCs w:val="22"/>
        </w:rPr>
        <w:t xml:space="preserve">ust. 1 pkt 23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uPzp</w:t>
      </w:r>
      <w:proofErr w:type="spellEnd"/>
    </w:p>
    <w:p w:rsidR="007F11B3" w:rsidRDefault="007F11B3" w:rsidP="007F11B3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7F11B3" w:rsidRPr="00681ABE" w:rsidRDefault="007F11B3" w:rsidP="007F11B3">
      <w:pPr>
        <w:tabs>
          <w:tab w:val="right" w:leader="dot" w:pos="9072"/>
        </w:tabs>
        <w:autoSpaceDE w:val="0"/>
        <w:spacing w:line="270" w:lineRule="atLeast"/>
        <w:ind w:right="-567"/>
        <w:jc w:val="both"/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</w:pPr>
      <w:r w:rsidRPr="00681ABE">
        <w:rPr>
          <w:rFonts w:ascii="Cambria" w:hAnsi="Cambria" w:cs="Cambria"/>
          <w:sz w:val="22"/>
          <w:szCs w:val="22"/>
        </w:rPr>
        <w:t xml:space="preserve">Przystępując do udziału w postępowaniu o udzielenie zamówienia o nazwie </w:t>
      </w:r>
      <w:r w:rsidRPr="00681ABE">
        <w:rPr>
          <w:rFonts w:ascii="Cambria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„</w:t>
      </w:r>
      <w:r w:rsidRPr="00681ABE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Świadczenie usług dowozu i odwozu uczniów do placówek oświatowych na terenie gm</w:t>
      </w:r>
      <w:r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 xml:space="preserve">iny Winnica w </w:t>
      </w:r>
      <w:r w:rsidR="007B031A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okresie od 0</w:t>
      </w:r>
      <w:r w:rsidR="0037289B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4</w:t>
      </w:r>
      <w:bookmarkStart w:id="0" w:name="_GoBack"/>
      <w:bookmarkEnd w:id="0"/>
      <w:r w:rsidR="007B031A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.11.2019 r. do 26.06.2020 r.</w:t>
      </w:r>
      <w:r w:rsidRPr="00681ABE">
        <w:rPr>
          <w:rFonts w:ascii="Cambria" w:eastAsia="Arial" w:hAnsi="Cambria"/>
          <w:b/>
          <w:bCs/>
          <w:i/>
          <w:iCs/>
          <w:color w:val="000000"/>
          <w:kern w:val="0"/>
          <w:sz w:val="22"/>
          <w:szCs w:val="22"/>
          <w:lang w:eastAsia="zh-CN"/>
        </w:rPr>
        <w:t>”</w:t>
      </w:r>
      <w:r w:rsidRPr="00681ABE">
        <w:rPr>
          <w:rFonts w:ascii="Cambria" w:hAnsi="Cambria" w:cs="Cambria"/>
          <w:sz w:val="22"/>
          <w:szCs w:val="22"/>
        </w:rPr>
        <w:t xml:space="preserve"> prowadzonego w trybie przetargu nieograniczonego, stosownie do art. 24 ust. 1 pkt 23 ustawy Prawo zamówień publicznych (</w:t>
      </w:r>
      <w:proofErr w:type="spellStart"/>
      <w:r w:rsidR="007B031A">
        <w:rPr>
          <w:rFonts w:ascii="Cambria" w:hAnsi="Cambria" w:cs="Cambria"/>
          <w:sz w:val="22"/>
          <w:szCs w:val="22"/>
        </w:rPr>
        <w:t>t.j</w:t>
      </w:r>
      <w:proofErr w:type="spellEnd"/>
      <w:r w:rsidR="007B031A">
        <w:rPr>
          <w:rFonts w:ascii="Cambria" w:hAnsi="Cambria" w:cs="Cambria"/>
          <w:sz w:val="22"/>
          <w:szCs w:val="22"/>
        </w:rPr>
        <w:t xml:space="preserve">.: </w:t>
      </w:r>
      <w:r w:rsidRPr="00681ABE">
        <w:rPr>
          <w:rFonts w:ascii="Cambria" w:hAnsi="Cambria" w:cs="Cambria"/>
          <w:sz w:val="22"/>
          <w:szCs w:val="22"/>
        </w:rPr>
        <w:t>Dz. U. z 201</w:t>
      </w:r>
      <w:r w:rsidR="007B031A">
        <w:rPr>
          <w:rFonts w:ascii="Cambria" w:hAnsi="Cambria" w:cs="Cambria"/>
          <w:sz w:val="22"/>
          <w:szCs w:val="22"/>
        </w:rPr>
        <w:t>9</w:t>
      </w:r>
      <w:r>
        <w:rPr>
          <w:rFonts w:ascii="Cambria" w:hAnsi="Cambria" w:cs="Cambria"/>
          <w:sz w:val="22"/>
          <w:szCs w:val="22"/>
        </w:rPr>
        <w:t xml:space="preserve"> r.</w:t>
      </w:r>
      <w:r w:rsidRPr="00681ABE">
        <w:rPr>
          <w:rFonts w:ascii="Cambria" w:hAnsi="Cambria" w:cs="Cambria"/>
          <w:sz w:val="22"/>
          <w:szCs w:val="22"/>
        </w:rPr>
        <w:t xml:space="preserve"> poz. </w:t>
      </w:r>
      <w:r w:rsidR="007B031A">
        <w:rPr>
          <w:rFonts w:ascii="Cambria" w:hAnsi="Cambria" w:cs="Cambria"/>
          <w:sz w:val="22"/>
          <w:szCs w:val="22"/>
        </w:rPr>
        <w:t>1843</w:t>
      </w:r>
      <w:r w:rsidRPr="00681ABE">
        <w:rPr>
          <w:rFonts w:ascii="Cambria" w:hAnsi="Cambria" w:cs="Cambria"/>
          <w:sz w:val="22"/>
          <w:szCs w:val="22"/>
        </w:rPr>
        <w:t>) oświadczam, że:</w:t>
      </w: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pStyle w:val="Zwykytekst1"/>
        <w:tabs>
          <w:tab w:val="left" w:pos="284"/>
        </w:tabs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b/>
          <w:sz w:val="22"/>
          <w:szCs w:val="22"/>
          <w:u w:val="single"/>
        </w:rPr>
      </w:pPr>
    </w:p>
    <w:p w:rsidR="007F11B3" w:rsidRDefault="007F11B3" w:rsidP="007F11B3">
      <w:pPr>
        <w:tabs>
          <w:tab w:val="left" w:pos="284"/>
        </w:tabs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7F11B3" w:rsidRDefault="007F11B3" w:rsidP="007F11B3">
      <w:pPr>
        <w:tabs>
          <w:tab w:val="left" w:pos="284"/>
        </w:tabs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>(nazwa Wykonawcy)</w:t>
      </w:r>
    </w:p>
    <w:p w:rsidR="007F11B3" w:rsidRDefault="007F11B3" w:rsidP="007F11B3">
      <w:pPr>
        <w:pStyle w:val="Tekstpodstawowy"/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nie należy do grupy kapitałowej w rozumieniu ustawy z dnia 16 lutego 2007 r. o ochronie konkurencji i konsumentów (</w:t>
      </w:r>
      <w:r w:rsidR="007B031A">
        <w:rPr>
          <w:rFonts w:ascii="Cambria" w:hAnsi="Cambria" w:cs="Cambria"/>
          <w:sz w:val="22"/>
          <w:szCs w:val="22"/>
        </w:rPr>
        <w:t xml:space="preserve">t. j.: </w:t>
      </w:r>
      <w:r>
        <w:rPr>
          <w:rFonts w:ascii="Cambria" w:hAnsi="Cambria" w:cs="Cambria"/>
          <w:color w:val="000000"/>
          <w:sz w:val="22"/>
          <w:szCs w:val="22"/>
        </w:rPr>
        <w:t>Dz. U. z 201</w:t>
      </w:r>
      <w:r w:rsidR="007B031A">
        <w:rPr>
          <w:rFonts w:ascii="Cambria" w:hAnsi="Cambria" w:cs="Cambria"/>
          <w:color w:val="000000"/>
          <w:sz w:val="22"/>
          <w:szCs w:val="22"/>
        </w:rPr>
        <w:t>9</w:t>
      </w:r>
      <w:r>
        <w:rPr>
          <w:rFonts w:ascii="Cambria" w:hAnsi="Cambria" w:cs="Cambria"/>
          <w:color w:val="000000"/>
          <w:sz w:val="22"/>
          <w:szCs w:val="22"/>
        </w:rPr>
        <w:t xml:space="preserve"> r. poz. </w:t>
      </w:r>
      <w:r w:rsidR="007B031A">
        <w:rPr>
          <w:rFonts w:ascii="Cambria" w:hAnsi="Cambria" w:cs="Cambria"/>
          <w:color w:val="000000"/>
          <w:sz w:val="22"/>
          <w:szCs w:val="22"/>
        </w:rPr>
        <w:t>369</w:t>
      </w:r>
      <w:r>
        <w:rPr>
          <w:rFonts w:ascii="Cambria" w:hAnsi="Cambria" w:cs="Cambria"/>
          <w:sz w:val="22"/>
          <w:szCs w:val="22"/>
        </w:rPr>
        <w:t>) *</w:t>
      </w:r>
    </w:p>
    <w:p w:rsidR="007F11B3" w:rsidRDefault="007F11B3" w:rsidP="007F11B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textAlignment w:val="baseline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należy do grupy kapitałowej.*</w:t>
      </w: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bCs/>
          <w:sz w:val="22"/>
          <w:szCs w:val="22"/>
        </w:rPr>
      </w:pPr>
    </w:p>
    <w:p w:rsidR="007F11B3" w:rsidRDefault="007F11B3" w:rsidP="007F11B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Miejscowość: </w:t>
      </w:r>
      <w:r>
        <w:rPr>
          <w:rFonts w:ascii="Cambria" w:hAnsi="Cambria" w:cs="Cambria"/>
          <w:sz w:val="22"/>
          <w:szCs w:val="22"/>
        </w:rPr>
        <w:tab/>
        <w:t xml:space="preserve">dn. </w:t>
      </w:r>
      <w:r>
        <w:rPr>
          <w:rFonts w:ascii="Cambria" w:hAnsi="Cambria" w:cs="Cambria"/>
          <w:sz w:val="22"/>
          <w:szCs w:val="22"/>
        </w:rPr>
        <w:tab/>
        <w:t>r.</w:t>
      </w:r>
    </w:p>
    <w:p w:rsidR="007F11B3" w:rsidRDefault="007F11B3" w:rsidP="007F11B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tabs>
          <w:tab w:val="right" w:leader="dot" w:pos="3969"/>
          <w:tab w:val="right" w:leader="dot" w:pos="6237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7F11B3" w:rsidRDefault="007F11B3" w:rsidP="007F11B3">
      <w:pPr>
        <w:tabs>
          <w:tab w:val="center" w:pos="6237"/>
        </w:tabs>
        <w:ind w:right="70"/>
        <w:jc w:val="center"/>
        <w:rPr>
          <w:rFonts w:ascii="Cambria" w:hAnsi="Cambria" w:cs="Cambria"/>
          <w:i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 xml:space="preserve">(podpis osób uprawnionych do składania świadczeń woli </w:t>
      </w:r>
    </w:p>
    <w:p w:rsidR="007F11B3" w:rsidRDefault="007F11B3" w:rsidP="007F11B3">
      <w:pPr>
        <w:tabs>
          <w:tab w:val="left" w:pos="0"/>
          <w:tab w:val="center" w:pos="6237"/>
        </w:tabs>
        <w:ind w:right="7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i/>
          <w:sz w:val="22"/>
          <w:szCs w:val="22"/>
        </w:rPr>
        <w:tab/>
        <w:t>w imieniu Wykonawcy oraz pieczątka)</w:t>
      </w:r>
    </w:p>
    <w:p w:rsidR="007F11B3" w:rsidRDefault="007F11B3" w:rsidP="007F11B3">
      <w:pPr>
        <w:tabs>
          <w:tab w:val="left" w:pos="284"/>
        </w:tabs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both"/>
        <w:rPr>
          <w:rFonts w:ascii="Cambria" w:hAnsi="Cambria" w:cs="Cambria"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tabs>
          <w:tab w:val="left" w:pos="284"/>
        </w:tabs>
        <w:jc w:val="right"/>
        <w:rPr>
          <w:rFonts w:ascii="Cambria" w:hAnsi="Cambria" w:cs="Cambria"/>
          <w:b/>
          <w:bCs/>
          <w:sz w:val="22"/>
          <w:szCs w:val="22"/>
        </w:rPr>
      </w:pPr>
    </w:p>
    <w:p w:rsidR="007F11B3" w:rsidRDefault="007F11B3" w:rsidP="007F11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jc w:val="both"/>
      </w:pPr>
      <w:r>
        <w:rPr>
          <w:rFonts w:ascii="Cambria" w:hAnsi="Cambria" w:cs="Cambria"/>
          <w:sz w:val="22"/>
          <w:szCs w:val="22"/>
        </w:rPr>
        <w:t>* niepotrzebne skreślić</w:t>
      </w:r>
      <w:r>
        <w:rPr>
          <w:rFonts w:ascii="Cambria" w:hAnsi="Cambria" w:cs="Cambria"/>
          <w:i/>
          <w:sz w:val="22"/>
          <w:szCs w:val="22"/>
        </w:rPr>
        <w:t xml:space="preserve"> (W przypadku złożenia oświadczenia o przynależności do grupy kapitałowej, Wykonawca obligatoryjnie zobowiązany jest złożyć wraz z ofertą listę podmiotów należących do tej samej grupy kapitałowej).</w:t>
      </w:r>
    </w:p>
    <w:p w:rsidR="007F11B3" w:rsidRDefault="007F11B3" w:rsidP="007F11B3">
      <w:pPr>
        <w:rPr>
          <w:rFonts w:ascii="Cambria" w:hAnsi="Cambria" w:cs="Cambria"/>
          <w:b/>
          <w:bCs/>
          <w:sz w:val="22"/>
          <w:szCs w:val="22"/>
        </w:rPr>
      </w:pPr>
    </w:p>
    <w:p w:rsidR="00D33A00" w:rsidRDefault="00D33A00"/>
    <w:sectPr w:rsidR="00D33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A04F9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3E"/>
    <w:multiLevelType w:val="multi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  <w:b w:val="0"/>
        <w:bCs/>
        <w:sz w:val="22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3"/>
    <w:rsid w:val="0037289B"/>
    <w:rsid w:val="007B031A"/>
    <w:rsid w:val="007F11B3"/>
    <w:rsid w:val="00D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47B0C-35BC-4AC6-9989-86C8D738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B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7F11B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7F11B3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Tekstpodstawowy"/>
    <w:link w:val="Nagwek3Znak"/>
    <w:qFormat/>
    <w:rsid w:val="007F11B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qFormat/>
    <w:rsid w:val="007F11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7F11B3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7F11B3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Tekstpodstawowy"/>
    <w:link w:val="Nagwek7Znak"/>
    <w:qFormat/>
    <w:rsid w:val="007F11B3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Tekstpodstawowy"/>
    <w:link w:val="Nagwek8Znak"/>
    <w:qFormat/>
    <w:rsid w:val="007F11B3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7F11B3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11B3"/>
    <w:rPr>
      <w:rFonts w:ascii="Times New Roman" w:eastAsia="Times New Roman" w:hAnsi="Times New Roman" w:cs="Times New Roman"/>
      <w:b/>
      <w:kern w:val="1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F11B3"/>
    <w:rPr>
      <w:rFonts w:ascii="Times New Roman" w:eastAsia="Times New Roman" w:hAnsi="Times New Roman" w:cs="Times New Roman"/>
      <w:b/>
      <w:bCs/>
      <w:kern w:val="1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F11B3"/>
    <w:rPr>
      <w:rFonts w:ascii="Arial" w:eastAsia="Times New Roman" w:hAnsi="Arial" w:cs="Arial"/>
      <w:b/>
      <w:bCs/>
      <w:kern w:val="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F11B3"/>
    <w:rPr>
      <w:rFonts w:ascii="Times New Roman" w:eastAsia="Times New Roman" w:hAnsi="Times New Roman" w:cs="Times New Roman"/>
      <w:b/>
      <w:bCs/>
      <w:kern w:val="1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F11B3"/>
    <w:rPr>
      <w:rFonts w:ascii="Calibri" w:eastAsia="Times New Roman" w:hAnsi="Calibri" w:cs="Calibri"/>
      <w:b/>
      <w:bCs/>
      <w:i/>
      <w:iCs/>
      <w:kern w:val="1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F11B3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F11B3"/>
    <w:rPr>
      <w:rFonts w:ascii="Calibri" w:eastAsia="Times New Roman" w:hAnsi="Calibri" w:cs="Calibri"/>
      <w:kern w:val="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11B3"/>
    <w:rPr>
      <w:rFonts w:ascii="Calibri" w:eastAsia="Times New Roman" w:hAnsi="Calibri" w:cs="Calibri"/>
      <w:i/>
      <w:iCs/>
      <w:kern w:val="1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11B3"/>
    <w:rPr>
      <w:rFonts w:ascii="Times New Roman" w:eastAsia="Times New Roman" w:hAnsi="Times New Roman" w:cs="Times New Roman"/>
      <w:bCs/>
      <w:i/>
      <w:iCs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7F11B3"/>
    <w:rPr>
      <w:b/>
      <w:bCs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F11B3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7F11B3"/>
    <w:rPr>
      <w:rFonts w:ascii="Times New Roman" w:eastAsia="Times New Roman" w:hAnsi="Times New Roman" w:cs="Times New Roman"/>
      <w:b/>
      <w:bCs/>
      <w:kern w:val="1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7F11B3"/>
    <w:rPr>
      <w:rFonts w:ascii="Courier New" w:hAnsi="Courier New" w:cs="Courier New"/>
    </w:rPr>
  </w:style>
  <w:style w:type="paragraph" w:customStyle="1" w:styleId="WW-Tekstpodstawowy2">
    <w:name w:val="WW-Tekst podstawowy 2"/>
    <w:basedOn w:val="Normalny"/>
    <w:rsid w:val="007F11B3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>OŚWIADCZENIE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2019-10-04T06:49:00Z</dcterms:created>
  <dcterms:modified xsi:type="dcterms:W3CDTF">2019-10-04T07:49:00Z</dcterms:modified>
</cp:coreProperties>
</file>