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4EE0" w:rsidRDefault="00574EE0" w:rsidP="00574EE0">
      <w:pPr>
        <w:pStyle w:val="pkt"/>
        <w:tabs>
          <w:tab w:val="left" w:pos="284"/>
          <w:tab w:val="right" w:pos="9000"/>
        </w:tabs>
        <w:spacing w:before="0" w:after="0" w:line="240" w:lineRule="auto"/>
        <w:ind w:left="0" w:firstLine="0"/>
        <w:rPr>
          <w:rFonts w:ascii="Cambria" w:hAnsi="Cambria" w:cs="Cambria"/>
          <w:sz w:val="22"/>
          <w:szCs w:val="22"/>
        </w:rPr>
      </w:pPr>
      <w:bookmarkStart w:id="0" w:name="_GoBack"/>
      <w:bookmarkEnd w:id="0"/>
      <w:r>
        <w:rPr>
          <w:rFonts w:ascii="Cambria" w:hAnsi="Cambria" w:cs="Cambria"/>
          <w:sz w:val="22"/>
          <w:szCs w:val="22"/>
        </w:rPr>
        <w:tab/>
      </w:r>
    </w:p>
    <w:p w:rsidR="00574EE0" w:rsidRDefault="00574EE0" w:rsidP="00574EE0">
      <w:pPr>
        <w:pStyle w:val="pkt"/>
        <w:tabs>
          <w:tab w:val="left" w:pos="284"/>
          <w:tab w:val="right" w:pos="9000"/>
        </w:tabs>
        <w:spacing w:before="0" w:after="0" w:line="240" w:lineRule="auto"/>
        <w:ind w:left="0" w:firstLine="0"/>
        <w:jc w:val="right"/>
        <w:rPr>
          <w:rFonts w:ascii="Cambria" w:hAnsi="Cambria" w:cs="Cambria"/>
          <w:sz w:val="22"/>
          <w:szCs w:val="22"/>
        </w:rPr>
      </w:pPr>
      <w:r>
        <w:rPr>
          <w:rFonts w:ascii="Cambria" w:hAnsi="Cambria" w:cs="Cambria"/>
          <w:sz w:val="22"/>
          <w:szCs w:val="22"/>
        </w:rPr>
        <w:t xml:space="preserve">Winnica, dnia </w:t>
      </w:r>
      <w:r w:rsidR="00C20619">
        <w:rPr>
          <w:rFonts w:ascii="Cambria" w:hAnsi="Cambria" w:cs="Cambria"/>
          <w:sz w:val="22"/>
          <w:szCs w:val="22"/>
        </w:rPr>
        <w:t>02.07</w:t>
      </w:r>
      <w:r>
        <w:rPr>
          <w:rFonts w:ascii="Cambria" w:hAnsi="Cambria" w:cs="Cambria"/>
          <w:sz w:val="22"/>
          <w:szCs w:val="22"/>
        </w:rPr>
        <w:t>.2019r.</w:t>
      </w:r>
    </w:p>
    <w:p w:rsidR="00574EE0" w:rsidRDefault="00574EE0" w:rsidP="00574EE0">
      <w:pPr>
        <w:pStyle w:val="Tytu"/>
        <w:tabs>
          <w:tab w:val="left" w:pos="284"/>
        </w:tabs>
        <w:jc w:val="left"/>
        <w:rPr>
          <w:rFonts w:ascii="Cambria" w:hAnsi="Cambria" w:cs="Cambria"/>
          <w:b w:val="0"/>
          <w:sz w:val="22"/>
          <w:szCs w:val="22"/>
        </w:rPr>
      </w:pPr>
    </w:p>
    <w:p w:rsidR="00574EE0" w:rsidRDefault="00574EE0" w:rsidP="00574EE0">
      <w:pPr>
        <w:pStyle w:val="Tytu"/>
        <w:tabs>
          <w:tab w:val="left" w:pos="284"/>
        </w:tabs>
        <w:jc w:val="left"/>
        <w:rPr>
          <w:rFonts w:ascii="Cambria" w:hAnsi="Cambria" w:cs="Cambria"/>
          <w:sz w:val="22"/>
          <w:szCs w:val="22"/>
        </w:rPr>
      </w:pPr>
      <w:r>
        <w:rPr>
          <w:rFonts w:ascii="Cambria" w:hAnsi="Cambria" w:cs="Cambria"/>
          <w:b w:val="0"/>
          <w:sz w:val="22"/>
          <w:szCs w:val="22"/>
        </w:rPr>
        <w:t>Znak sprawy: IS.271</w:t>
      </w:r>
      <w:r w:rsidR="00E3405E">
        <w:rPr>
          <w:rFonts w:ascii="Cambria" w:hAnsi="Cambria" w:cs="Cambria"/>
          <w:b w:val="0"/>
          <w:sz w:val="22"/>
          <w:szCs w:val="22"/>
        </w:rPr>
        <w:t>.9.</w:t>
      </w:r>
      <w:r>
        <w:rPr>
          <w:rFonts w:ascii="Cambria" w:hAnsi="Cambria" w:cs="Cambria"/>
          <w:b w:val="0"/>
          <w:sz w:val="22"/>
          <w:szCs w:val="22"/>
        </w:rPr>
        <w:t>2019</w:t>
      </w:r>
    </w:p>
    <w:p w:rsidR="00574EE0" w:rsidRDefault="00574EE0" w:rsidP="00574EE0">
      <w:pPr>
        <w:tabs>
          <w:tab w:val="left" w:pos="284"/>
        </w:tabs>
        <w:rPr>
          <w:rFonts w:ascii="Cambria" w:hAnsi="Cambria" w:cs="Cambria"/>
          <w:sz w:val="22"/>
          <w:szCs w:val="22"/>
        </w:rPr>
      </w:pPr>
    </w:p>
    <w:p w:rsidR="00574EE0" w:rsidRDefault="00574EE0" w:rsidP="00574EE0">
      <w:pPr>
        <w:tabs>
          <w:tab w:val="left" w:pos="284"/>
        </w:tabs>
        <w:rPr>
          <w:rFonts w:ascii="Cambria" w:hAnsi="Cambria" w:cs="Cambria"/>
          <w:sz w:val="22"/>
          <w:szCs w:val="22"/>
        </w:rPr>
      </w:pPr>
    </w:p>
    <w:p w:rsidR="00574EE0" w:rsidRDefault="00574EE0" w:rsidP="00574EE0">
      <w:pPr>
        <w:pStyle w:val="Tytu"/>
        <w:tabs>
          <w:tab w:val="left" w:pos="284"/>
        </w:tabs>
        <w:rPr>
          <w:rFonts w:ascii="Cambria" w:hAnsi="Cambria" w:cs="Cambria"/>
          <w:sz w:val="22"/>
          <w:szCs w:val="22"/>
        </w:rPr>
      </w:pPr>
    </w:p>
    <w:p w:rsidR="00574EE0" w:rsidRDefault="00574EE0" w:rsidP="00574EE0">
      <w:pPr>
        <w:pStyle w:val="Tekstpodstawowy"/>
      </w:pPr>
    </w:p>
    <w:p w:rsidR="00574EE0" w:rsidRDefault="00574EE0" w:rsidP="00574EE0">
      <w:pPr>
        <w:pStyle w:val="Tekstpodstawowy"/>
      </w:pPr>
    </w:p>
    <w:p w:rsidR="00574EE0" w:rsidRPr="00E30AEC" w:rsidRDefault="00574EE0" w:rsidP="00574EE0">
      <w:pPr>
        <w:pStyle w:val="Tekstpodstawowy"/>
      </w:pPr>
    </w:p>
    <w:p w:rsidR="00574EE0" w:rsidRDefault="00574EE0" w:rsidP="00574EE0">
      <w:pPr>
        <w:pStyle w:val="Tytu"/>
        <w:tabs>
          <w:tab w:val="left" w:pos="284"/>
        </w:tabs>
        <w:rPr>
          <w:rFonts w:ascii="Cambria" w:hAnsi="Cambria" w:cs="Cambria"/>
          <w:sz w:val="22"/>
          <w:szCs w:val="22"/>
        </w:rPr>
      </w:pPr>
    </w:p>
    <w:p w:rsidR="00574EE0" w:rsidRDefault="00574EE0" w:rsidP="00574EE0">
      <w:pPr>
        <w:pStyle w:val="Tytu"/>
        <w:tabs>
          <w:tab w:val="left" w:pos="284"/>
        </w:tabs>
        <w:rPr>
          <w:rFonts w:ascii="Cambria" w:hAnsi="Cambria" w:cs="Cambria"/>
          <w:sz w:val="28"/>
          <w:szCs w:val="28"/>
        </w:rPr>
      </w:pPr>
      <w:r>
        <w:rPr>
          <w:rFonts w:ascii="Cambria" w:hAnsi="Cambria" w:cs="Cambria"/>
          <w:sz w:val="28"/>
          <w:szCs w:val="28"/>
        </w:rPr>
        <w:t>SPECYFIKACJA ISTOTNYCH WARUNKÓW ZAMÓWIENIA</w:t>
      </w:r>
    </w:p>
    <w:p w:rsidR="00574EE0" w:rsidRDefault="00574EE0" w:rsidP="00574EE0">
      <w:pPr>
        <w:pStyle w:val="Tytu"/>
        <w:tabs>
          <w:tab w:val="left" w:pos="284"/>
        </w:tabs>
        <w:rPr>
          <w:rFonts w:ascii="Cambria" w:hAnsi="Cambria" w:cs="Cambria"/>
          <w:sz w:val="22"/>
          <w:szCs w:val="22"/>
        </w:rPr>
      </w:pPr>
      <w:r>
        <w:rPr>
          <w:rFonts w:ascii="Cambria" w:hAnsi="Cambria" w:cs="Cambria"/>
          <w:sz w:val="28"/>
          <w:szCs w:val="28"/>
        </w:rPr>
        <w:t>(SIWZ)</w:t>
      </w:r>
    </w:p>
    <w:p w:rsidR="00574EE0" w:rsidRDefault="00574EE0" w:rsidP="00574EE0">
      <w:pPr>
        <w:tabs>
          <w:tab w:val="left" w:pos="284"/>
        </w:tabs>
        <w:jc w:val="center"/>
        <w:rPr>
          <w:rFonts w:ascii="Cambria" w:hAnsi="Cambria" w:cs="Cambria"/>
          <w:sz w:val="22"/>
          <w:szCs w:val="22"/>
        </w:rPr>
      </w:pPr>
    </w:p>
    <w:p w:rsidR="00574EE0" w:rsidRDefault="00574EE0" w:rsidP="00574EE0">
      <w:pPr>
        <w:tabs>
          <w:tab w:val="left" w:pos="284"/>
        </w:tabs>
        <w:jc w:val="center"/>
        <w:rPr>
          <w:rFonts w:ascii="Cambria" w:hAnsi="Cambria" w:cs="Cambria"/>
          <w:sz w:val="22"/>
          <w:szCs w:val="22"/>
        </w:rPr>
      </w:pPr>
    </w:p>
    <w:p w:rsidR="00574EE0" w:rsidRDefault="00574EE0" w:rsidP="00574EE0">
      <w:pPr>
        <w:tabs>
          <w:tab w:val="left" w:pos="284"/>
        </w:tabs>
        <w:jc w:val="center"/>
        <w:rPr>
          <w:rFonts w:ascii="Cambria" w:hAnsi="Cambria" w:cs="Cambria"/>
          <w:sz w:val="22"/>
          <w:szCs w:val="22"/>
        </w:rPr>
      </w:pPr>
    </w:p>
    <w:p w:rsidR="00574EE0" w:rsidRDefault="00574EE0" w:rsidP="00574EE0">
      <w:pPr>
        <w:tabs>
          <w:tab w:val="left" w:pos="284"/>
        </w:tabs>
        <w:jc w:val="center"/>
        <w:rPr>
          <w:rFonts w:ascii="Cambria" w:hAnsi="Cambria" w:cs="Cambria"/>
          <w:b/>
          <w:sz w:val="22"/>
          <w:szCs w:val="22"/>
        </w:rPr>
      </w:pPr>
    </w:p>
    <w:p w:rsidR="00574EE0" w:rsidRDefault="00574EE0" w:rsidP="00574EE0">
      <w:pPr>
        <w:tabs>
          <w:tab w:val="left" w:pos="284"/>
        </w:tabs>
        <w:jc w:val="center"/>
        <w:rPr>
          <w:rFonts w:ascii="Cambria" w:eastAsia="Cambria" w:hAnsi="Cambria" w:cs="Cambria"/>
          <w:b/>
          <w:sz w:val="24"/>
          <w:szCs w:val="24"/>
        </w:rPr>
      </w:pPr>
      <w:r>
        <w:rPr>
          <w:rFonts w:ascii="Cambria" w:hAnsi="Cambria" w:cs="Cambria"/>
          <w:b/>
          <w:sz w:val="22"/>
          <w:szCs w:val="22"/>
        </w:rPr>
        <w:t>DOTYCZĄCA ZADANIA:</w:t>
      </w:r>
    </w:p>
    <w:p w:rsidR="00574EE0" w:rsidRDefault="00574EE0" w:rsidP="00574EE0">
      <w:pPr>
        <w:tabs>
          <w:tab w:val="left" w:pos="284"/>
        </w:tabs>
        <w:jc w:val="center"/>
        <w:rPr>
          <w:rFonts w:ascii="Cambria" w:hAnsi="Cambria" w:cs="Cambria"/>
          <w:b/>
          <w:bCs/>
          <w:color w:val="000000"/>
          <w:sz w:val="22"/>
          <w:szCs w:val="22"/>
        </w:rPr>
      </w:pPr>
    </w:p>
    <w:p w:rsidR="00574EE0" w:rsidRPr="00165303" w:rsidRDefault="00574EE0" w:rsidP="00574EE0">
      <w:pPr>
        <w:jc w:val="center"/>
        <w:rPr>
          <w:color w:val="000000"/>
          <w:sz w:val="28"/>
          <w:szCs w:val="28"/>
        </w:rPr>
      </w:pPr>
      <w:r>
        <w:rPr>
          <w:b/>
          <w:bCs/>
          <w:color w:val="000000"/>
          <w:sz w:val="28"/>
          <w:szCs w:val="28"/>
        </w:rPr>
        <w:t>„</w:t>
      </w:r>
      <w:r w:rsidRPr="00165303">
        <w:rPr>
          <w:b/>
          <w:bCs/>
          <w:color w:val="000000"/>
          <w:sz w:val="28"/>
          <w:szCs w:val="28"/>
        </w:rPr>
        <w:t>Świadczenie usług dowozu i odwozu uczniów do placówek oświatowych na terenie gm</w:t>
      </w:r>
      <w:r>
        <w:rPr>
          <w:b/>
          <w:bCs/>
          <w:color w:val="000000"/>
          <w:sz w:val="28"/>
          <w:szCs w:val="28"/>
        </w:rPr>
        <w:t>iny Winnica w roku szkolnym 2019/2020”</w:t>
      </w:r>
    </w:p>
    <w:p w:rsidR="00574EE0" w:rsidRPr="00165303" w:rsidRDefault="00574EE0" w:rsidP="00574EE0">
      <w:pPr>
        <w:spacing w:line="360" w:lineRule="auto"/>
        <w:jc w:val="center"/>
        <w:rPr>
          <w:color w:val="000000"/>
          <w:sz w:val="28"/>
          <w:szCs w:val="28"/>
        </w:rPr>
      </w:pPr>
    </w:p>
    <w:p w:rsidR="00574EE0" w:rsidRDefault="00574EE0" w:rsidP="00574EE0">
      <w:pPr>
        <w:tabs>
          <w:tab w:val="left" w:pos="284"/>
        </w:tabs>
        <w:jc w:val="both"/>
        <w:rPr>
          <w:rFonts w:ascii="Cambria" w:hAnsi="Cambria" w:cs="Cambria"/>
          <w:b/>
          <w:bCs/>
          <w:color w:val="000000"/>
          <w:sz w:val="22"/>
          <w:szCs w:val="22"/>
        </w:rPr>
      </w:pPr>
    </w:p>
    <w:p w:rsidR="00574EE0" w:rsidRDefault="00574EE0" w:rsidP="00574EE0">
      <w:pPr>
        <w:tabs>
          <w:tab w:val="left" w:pos="284"/>
        </w:tabs>
        <w:jc w:val="both"/>
        <w:rPr>
          <w:rFonts w:ascii="Cambria" w:hAnsi="Cambria" w:cs="Cambria"/>
          <w:b/>
          <w:bCs/>
          <w:color w:val="000000"/>
          <w:sz w:val="22"/>
          <w:szCs w:val="22"/>
        </w:rPr>
      </w:pPr>
    </w:p>
    <w:p w:rsidR="00574EE0" w:rsidRDefault="00574EE0" w:rsidP="00574EE0">
      <w:pPr>
        <w:tabs>
          <w:tab w:val="left" w:pos="284"/>
        </w:tabs>
        <w:jc w:val="both"/>
        <w:rPr>
          <w:rFonts w:ascii="Cambria" w:hAnsi="Cambria" w:cs="Cambria"/>
          <w:sz w:val="22"/>
          <w:szCs w:val="22"/>
        </w:rPr>
      </w:pPr>
    </w:p>
    <w:p w:rsidR="00574EE0" w:rsidRDefault="00574EE0" w:rsidP="00574EE0">
      <w:pPr>
        <w:tabs>
          <w:tab w:val="left" w:pos="284"/>
        </w:tabs>
        <w:jc w:val="both"/>
        <w:rPr>
          <w:rFonts w:ascii="Cambria" w:hAnsi="Cambria" w:cs="Cambria"/>
          <w:sz w:val="22"/>
          <w:szCs w:val="22"/>
        </w:rPr>
      </w:pPr>
    </w:p>
    <w:p w:rsidR="00574EE0" w:rsidRDefault="00574EE0" w:rsidP="00574EE0">
      <w:pPr>
        <w:tabs>
          <w:tab w:val="left" w:pos="284"/>
        </w:tabs>
        <w:jc w:val="both"/>
        <w:rPr>
          <w:rFonts w:ascii="Cambria" w:hAnsi="Cambria" w:cs="Cambria"/>
          <w:sz w:val="22"/>
          <w:szCs w:val="22"/>
        </w:rPr>
      </w:pPr>
      <w:r>
        <w:rPr>
          <w:rFonts w:ascii="Cambria" w:hAnsi="Cambria" w:cs="Cambria"/>
          <w:sz w:val="22"/>
          <w:szCs w:val="22"/>
        </w:rPr>
        <w:t xml:space="preserve">Postępowanie o udzielenie zamówienia prowadzone jest w trybie </w:t>
      </w:r>
      <w:r>
        <w:rPr>
          <w:rFonts w:ascii="Cambria" w:hAnsi="Cambria" w:cs="Cambria"/>
          <w:b/>
          <w:sz w:val="22"/>
          <w:szCs w:val="22"/>
        </w:rPr>
        <w:t>przetargu nieograniczonego</w:t>
      </w:r>
      <w:r>
        <w:rPr>
          <w:rFonts w:ascii="Cambria" w:hAnsi="Cambria" w:cs="Cambria"/>
          <w:sz w:val="22"/>
          <w:szCs w:val="22"/>
        </w:rPr>
        <w:t xml:space="preserve"> na podstawie art. 39 ustawy z dnia 29 stycznia 2004 roku Prawo zamówień publicznych (Dz. U. z 2018 r., poz. 1986 ze zm.) o wartości mniejszej niż kwoty określone w przepisach wydanych na podstawie art. 11 ust. 8 ustawy Pzp. </w:t>
      </w:r>
    </w:p>
    <w:p w:rsidR="00574EE0" w:rsidRDefault="00574EE0" w:rsidP="00574EE0">
      <w:pPr>
        <w:tabs>
          <w:tab w:val="left" w:pos="284"/>
        </w:tabs>
        <w:jc w:val="both"/>
        <w:rPr>
          <w:rFonts w:ascii="Cambria" w:hAnsi="Cambria" w:cs="Cambria"/>
          <w:sz w:val="22"/>
          <w:szCs w:val="22"/>
        </w:rPr>
      </w:pPr>
    </w:p>
    <w:p w:rsidR="00574EE0" w:rsidRDefault="00574EE0" w:rsidP="00574EE0">
      <w:pPr>
        <w:tabs>
          <w:tab w:val="left" w:pos="284"/>
        </w:tabs>
        <w:jc w:val="both"/>
        <w:rPr>
          <w:rFonts w:ascii="Cambria" w:hAnsi="Cambria" w:cs="Cambria"/>
          <w:sz w:val="22"/>
          <w:szCs w:val="22"/>
        </w:rPr>
      </w:pPr>
    </w:p>
    <w:p w:rsidR="00574EE0" w:rsidRDefault="00574EE0" w:rsidP="00574EE0">
      <w:pPr>
        <w:tabs>
          <w:tab w:val="left" w:pos="284"/>
        </w:tabs>
        <w:jc w:val="both"/>
        <w:rPr>
          <w:rFonts w:ascii="Cambria" w:hAnsi="Cambria" w:cs="Cambria"/>
          <w:sz w:val="22"/>
          <w:szCs w:val="22"/>
        </w:rPr>
      </w:pPr>
    </w:p>
    <w:p w:rsidR="00574EE0" w:rsidRDefault="00574EE0" w:rsidP="00574EE0">
      <w:pPr>
        <w:tabs>
          <w:tab w:val="left" w:pos="284"/>
        </w:tabs>
        <w:jc w:val="both"/>
        <w:rPr>
          <w:rFonts w:ascii="Cambria" w:hAnsi="Cambria" w:cs="Cambria"/>
          <w:sz w:val="22"/>
          <w:szCs w:val="22"/>
        </w:rPr>
      </w:pPr>
    </w:p>
    <w:p w:rsidR="00574EE0" w:rsidRDefault="00574EE0" w:rsidP="00574EE0">
      <w:pPr>
        <w:tabs>
          <w:tab w:val="left" w:pos="284"/>
        </w:tabs>
        <w:jc w:val="both"/>
        <w:rPr>
          <w:rFonts w:ascii="Cambria" w:hAnsi="Cambria" w:cs="Cambria"/>
          <w:sz w:val="22"/>
          <w:szCs w:val="22"/>
        </w:rPr>
      </w:pPr>
    </w:p>
    <w:p w:rsidR="00574EE0" w:rsidRDefault="00574EE0" w:rsidP="00574EE0">
      <w:pPr>
        <w:tabs>
          <w:tab w:val="left" w:pos="284"/>
        </w:tabs>
        <w:jc w:val="both"/>
        <w:rPr>
          <w:rFonts w:ascii="Cambria" w:hAnsi="Cambria" w:cs="Cambria"/>
          <w:sz w:val="22"/>
          <w:szCs w:val="22"/>
        </w:rPr>
      </w:pPr>
    </w:p>
    <w:p w:rsidR="00574EE0" w:rsidRDefault="00574EE0" w:rsidP="00574EE0">
      <w:pPr>
        <w:tabs>
          <w:tab w:val="left" w:pos="284"/>
        </w:tabs>
        <w:jc w:val="both"/>
        <w:rPr>
          <w:rFonts w:ascii="Cambria" w:hAnsi="Cambria" w:cs="Cambria"/>
          <w:sz w:val="22"/>
          <w:szCs w:val="22"/>
        </w:rPr>
      </w:pPr>
    </w:p>
    <w:p w:rsidR="00574EE0" w:rsidRDefault="00574EE0" w:rsidP="00574EE0">
      <w:pPr>
        <w:tabs>
          <w:tab w:val="left" w:pos="284"/>
        </w:tabs>
        <w:jc w:val="both"/>
        <w:rPr>
          <w:rFonts w:ascii="Cambria" w:hAnsi="Cambria" w:cs="Cambria"/>
          <w:sz w:val="22"/>
          <w:szCs w:val="22"/>
        </w:rPr>
      </w:pPr>
    </w:p>
    <w:p w:rsidR="00574EE0" w:rsidRDefault="00574EE0" w:rsidP="00574EE0">
      <w:pPr>
        <w:tabs>
          <w:tab w:val="left" w:pos="284"/>
          <w:tab w:val="left" w:pos="2268"/>
          <w:tab w:val="right" w:leader="dot" w:pos="9062"/>
        </w:tabs>
        <w:jc w:val="right"/>
        <w:rPr>
          <w:rFonts w:ascii="Cambria" w:hAnsi="Cambria" w:cs="Cambria"/>
          <w:sz w:val="22"/>
          <w:szCs w:val="22"/>
        </w:rPr>
      </w:pPr>
      <w:r>
        <w:rPr>
          <w:rFonts w:ascii="Cambria" w:hAnsi="Cambria" w:cs="Cambria"/>
          <w:sz w:val="22"/>
          <w:szCs w:val="22"/>
        </w:rPr>
        <w:t>Zatwierdzam</w:t>
      </w:r>
      <w:r>
        <w:rPr>
          <w:rFonts w:ascii="Cambria" w:hAnsi="Cambria" w:cs="Cambria"/>
          <w:sz w:val="22"/>
          <w:szCs w:val="22"/>
        </w:rPr>
        <w:tab/>
      </w:r>
    </w:p>
    <w:p w:rsidR="00574EE0" w:rsidRDefault="00574EE0" w:rsidP="00574EE0">
      <w:pPr>
        <w:tabs>
          <w:tab w:val="left" w:pos="284"/>
        </w:tabs>
        <w:rPr>
          <w:rFonts w:ascii="Cambria" w:hAnsi="Cambria" w:cs="Cambria"/>
          <w:sz w:val="22"/>
          <w:szCs w:val="22"/>
        </w:rPr>
      </w:pPr>
    </w:p>
    <w:p w:rsidR="00574EE0" w:rsidRDefault="00574EE0" w:rsidP="00574EE0">
      <w:pPr>
        <w:tabs>
          <w:tab w:val="left" w:pos="284"/>
        </w:tabs>
        <w:rPr>
          <w:rFonts w:ascii="Cambria" w:hAnsi="Cambria" w:cs="Cambria"/>
          <w:sz w:val="22"/>
          <w:szCs w:val="22"/>
        </w:rPr>
      </w:pPr>
    </w:p>
    <w:p w:rsidR="00574EE0" w:rsidRDefault="00574EE0" w:rsidP="00574EE0">
      <w:pPr>
        <w:pStyle w:val="Nagwek1"/>
        <w:pageBreakBefore/>
        <w:numPr>
          <w:ilvl w:val="0"/>
          <w:numId w:val="12"/>
        </w:numPr>
        <w:shd w:val="clear" w:color="auto" w:fill="E6E6E6"/>
        <w:tabs>
          <w:tab w:val="left" w:pos="284"/>
        </w:tabs>
        <w:ind w:left="0" w:firstLine="0"/>
        <w:jc w:val="both"/>
        <w:rPr>
          <w:rFonts w:ascii="Cambria" w:hAnsi="Cambria" w:cs="Cambria"/>
          <w:sz w:val="22"/>
          <w:szCs w:val="22"/>
        </w:rPr>
      </w:pPr>
      <w:r>
        <w:rPr>
          <w:rFonts w:ascii="Cambria" w:hAnsi="Cambria" w:cs="Cambria"/>
          <w:sz w:val="22"/>
          <w:szCs w:val="22"/>
        </w:rPr>
        <w:lastRenderedPageBreak/>
        <w:t xml:space="preserve">Informacja o zamawiającym </w:t>
      </w:r>
    </w:p>
    <w:p w:rsidR="00574EE0" w:rsidRDefault="00574EE0" w:rsidP="00574EE0">
      <w:pPr>
        <w:pStyle w:val="pkt"/>
        <w:tabs>
          <w:tab w:val="left" w:pos="284"/>
        </w:tabs>
        <w:spacing w:before="0" w:after="0" w:line="240" w:lineRule="auto"/>
        <w:ind w:left="0" w:firstLine="0"/>
        <w:rPr>
          <w:rFonts w:ascii="Cambria" w:hAnsi="Cambria" w:cs="Cambria"/>
          <w:sz w:val="22"/>
          <w:szCs w:val="22"/>
        </w:rPr>
      </w:pPr>
      <w:r>
        <w:rPr>
          <w:rFonts w:ascii="Cambria" w:hAnsi="Cambria" w:cs="Cambria"/>
          <w:b/>
          <w:sz w:val="22"/>
          <w:szCs w:val="22"/>
        </w:rPr>
        <w:t xml:space="preserve">Gmina Winnica, </w:t>
      </w:r>
      <w:r>
        <w:rPr>
          <w:rFonts w:ascii="Cambria" w:hAnsi="Cambria" w:cs="Cambria"/>
          <w:b/>
          <w:color w:val="000000"/>
          <w:sz w:val="22"/>
          <w:szCs w:val="22"/>
        </w:rPr>
        <w:t xml:space="preserve">ul. Pułtuska 25, 06-120 Winnica </w:t>
      </w:r>
    </w:p>
    <w:p w:rsidR="00574EE0" w:rsidRDefault="00574EE0" w:rsidP="00574EE0">
      <w:pPr>
        <w:tabs>
          <w:tab w:val="left" w:pos="284"/>
        </w:tabs>
        <w:jc w:val="both"/>
        <w:rPr>
          <w:rFonts w:ascii="Cambria" w:hAnsi="Cambria" w:cs="Cambria"/>
          <w:color w:val="000000"/>
          <w:sz w:val="22"/>
          <w:szCs w:val="22"/>
        </w:rPr>
      </w:pPr>
      <w:r>
        <w:rPr>
          <w:rFonts w:ascii="Cambria" w:hAnsi="Cambria" w:cs="Cambria"/>
          <w:sz w:val="22"/>
          <w:szCs w:val="22"/>
        </w:rPr>
        <w:t>NIP 568-15-45-340, REGON 130 378 522</w:t>
      </w:r>
    </w:p>
    <w:p w:rsidR="00574EE0" w:rsidRDefault="00574EE0" w:rsidP="00574EE0">
      <w:pPr>
        <w:tabs>
          <w:tab w:val="left" w:pos="284"/>
        </w:tabs>
        <w:jc w:val="both"/>
        <w:rPr>
          <w:rFonts w:ascii="Cambria" w:hAnsi="Cambria" w:cs="Cambria"/>
          <w:color w:val="000000"/>
          <w:sz w:val="22"/>
          <w:szCs w:val="22"/>
          <w:lang w:val="en-US"/>
        </w:rPr>
      </w:pPr>
      <w:r>
        <w:rPr>
          <w:rFonts w:ascii="Cambria" w:hAnsi="Cambria" w:cs="Cambria"/>
          <w:color w:val="000000"/>
          <w:sz w:val="22"/>
          <w:szCs w:val="22"/>
        </w:rPr>
        <w:t xml:space="preserve">Adres strony internetowej: </w:t>
      </w:r>
      <w:hyperlink r:id="rId7" w:history="1">
        <w:r>
          <w:rPr>
            <w:rStyle w:val="Hipercze"/>
            <w:rFonts w:ascii="Cambria" w:hAnsi="Cambria" w:cs="Cambria"/>
            <w:sz w:val="22"/>
            <w:szCs w:val="22"/>
          </w:rPr>
          <w:t>http://bip.gminawinnica.pl</w:t>
        </w:r>
      </w:hyperlink>
      <w:r>
        <w:rPr>
          <w:rFonts w:ascii="Cambria" w:hAnsi="Cambria" w:cs="Cambria"/>
          <w:color w:val="000000"/>
          <w:sz w:val="22"/>
          <w:szCs w:val="22"/>
        </w:rPr>
        <w:t xml:space="preserve"> </w:t>
      </w:r>
    </w:p>
    <w:p w:rsidR="00574EE0" w:rsidRDefault="00574EE0" w:rsidP="00574EE0">
      <w:pPr>
        <w:tabs>
          <w:tab w:val="left" w:pos="284"/>
        </w:tabs>
        <w:jc w:val="both"/>
        <w:rPr>
          <w:rFonts w:ascii="Cambria" w:hAnsi="Cambria" w:cs="Cambria"/>
          <w:color w:val="000000"/>
          <w:sz w:val="22"/>
          <w:szCs w:val="22"/>
          <w:lang w:val="en-US"/>
        </w:rPr>
      </w:pPr>
      <w:r>
        <w:rPr>
          <w:rFonts w:ascii="Cambria" w:hAnsi="Cambria" w:cs="Cambria"/>
          <w:color w:val="000000"/>
          <w:sz w:val="22"/>
          <w:szCs w:val="22"/>
          <w:lang w:val="en-US"/>
        </w:rPr>
        <w:t xml:space="preserve">e-mail: </w:t>
      </w:r>
      <w:hyperlink r:id="rId8" w:history="1">
        <w:r>
          <w:rPr>
            <w:rStyle w:val="Hipercze"/>
            <w:rFonts w:ascii="Cambria" w:hAnsi="Cambria" w:cs="Cambria"/>
            <w:sz w:val="22"/>
            <w:szCs w:val="22"/>
            <w:lang w:val="en-US"/>
          </w:rPr>
          <w:t>sekretariat@gminawinnica.pl</w:t>
        </w:r>
      </w:hyperlink>
      <w:r>
        <w:rPr>
          <w:rFonts w:ascii="Cambria" w:hAnsi="Cambria" w:cs="Cambria"/>
          <w:color w:val="000000"/>
          <w:sz w:val="22"/>
          <w:szCs w:val="22"/>
          <w:lang w:val="en-US"/>
        </w:rPr>
        <w:t xml:space="preserve"> </w:t>
      </w:r>
    </w:p>
    <w:p w:rsidR="00574EE0" w:rsidRDefault="00574EE0" w:rsidP="00574EE0">
      <w:pPr>
        <w:tabs>
          <w:tab w:val="left" w:pos="284"/>
        </w:tabs>
        <w:jc w:val="both"/>
        <w:rPr>
          <w:rFonts w:ascii="Cambria" w:hAnsi="Cambria" w:cs="Cambria"/>
          <w:color w:val="000000"/>
          <w:sz w:val="22"/>
          <w:szCs w:val="22"/>
          <w:lang w:val="en-US"/>
        </w:rPr>
      </w:pPr>
      <w:r>
        <w:rPr>
          <w:rFonts w:ascii="Cambria" w:hAnsi="Cambria" w:cs="Cambria"/>
          <w:color w:val="000000"/>
          <w:sz w:val="22"/>
          <w:szCs w:val="22"/>
          <w:lang w:val="en-US"/>
        </w:rPr>
        <w:t>fax. /23/ 691-40-25</w:t>
      </w:r>
    </w:p>
    <w:p w:rsidR="00574EE0" w:rsidRDefault="00574EE0" w:rsidP="00574EE0">
      <w:pPr>
        <w:tabs>
          <w:tab w:val="left" w:pos="284"/>
        </w:tabs>
        <w:jc w:val="both"/>
        <w:rPr>
          <w:rFonts w:ascii="Cambria" w:hAnsi="Cambria" w:cs="Cambria"/>
          <w:color w:val="000000"/>
          <w:sz w:val="22"/>
          <w:szCs w:val="22"/>
          <w:lang w:val="en-US"/>
        </w:rPr>
      </w:pPr>
    </w:p>
    <w:p w:rsidR="00574EE0" w:rsidRDefault="00574EE0" w:rsidP="00574EE0">
      <w:pPr>
        <w:pStyle w:val="Nagwek1"/>
        <w:numPr>
          <w:ilvl w:val="0"/>
          <w:numId w:val="12"/>
        </w:numPr>
        <w:shd w:val="clear" w:color="auto" w:fill="E6E6E6"/>
        <w:tabs>
          <w:tab w:val="left" w:pos="284"/>
        </w:tabs>
        <w:ind w:left="0" w:firstLine="0"/>
        <w:jc w:val="both"/>
        <w:rPr>
          <w:rFonts w:ascii="Cambria" w:hAnsi="Cambria" w:cs="Cambria"/>
          <w:sz w:val="22"/>
          <w:szCs w:val="22"/>
        </w:rPr>
      </w:pPr>
      <w:r>
        <w:rPr>
          <w:rFonts w:ascii="Cambria" w:hAnsi="Cambria" w:cs="Cambria"/>
          <w:bCs/>
          <w:iCs/>
          <w:sz w:val="22"/>
          <w:szCs w:val="22"/>
        </w:rPr>
        <w:t xml:space="preserve">Tryb udzielenia zamówienia </w:t>
      </w:r>
    </w:p>
    <w:p w:rsidR="00574EE0" w:rsidRPr="00B5182E" w:rsidRDefault="00574EE0" w:rsidP="00574EE0">
      <w:pPr>
        <w:numPr>
          <w:ilvl w:val="0"/>
          <w:numId w:val="2"/>
        </w:numPr>
        <w:tabs>
          <w:tab w:val="left" w:pos="284"/>
        </w:tabs>
        <w:ind w:left="0" w:firstLine="0"/>
        <w:jc w:val="both"/>
        <w:rPr>
          <w:rFonts w:ascii="Cambria" w:hAnsi="Cambria" w:cs="Cambria"/>
          <w:sz w:val="22"/>
          <w:szCs w:val="22"/>
        </w:rPr>
      </w:pPr>
      <w:r w:rsidRPr="00B5182E">
        <w:rPr>
          <w:rFonts w:ascii="Cambria" w:hAnsi="Cambria" w:cs="Cambria"/>
          <w:sz w:val="22"/>
          <w:szCs w:val="22"/>
        </w:rPr>
        <w:t>Zamówienie publiczne udzielane jest zgodnie z ustawą z dnia 29 stycznia 2004 r. – Prawo zamówień publicznych (Dz. U. z 201</w:t>
      </w:r>
      <w:r>
        <w:rPr>
          <w:rFonts w:ascii="Cambria" w:hAnsi="Cambria" w:cs="Cambria"/>
          <w:sz w:val="22"/>
          <w:szCs w:val="22"/>
        </w:rPr>
        <w:t>8</w:t>
      </w:r>
      <w:r w:rsidRPr="00B5182E">
        <w:rPr>
          <w:rFonts w:ascii="Cambria" w:hAnsi="Cambria" w:cs="Cambria"/>
          <w:sz w:val="22"/>
          <w:szCs w:val="22"/>
        </w:rPr>
        <w:t xml:space="preserve"> r., poz. </w:t>
      </w:r>
      <w:r>
        <w:rPr>
          <w:rFonts w:ascii="Cambria" w:hAnsi="Cambria" w:cs="Cambria"/>
          <w:sz w:val="22"/>
          <w:szCs w:val="22"/>
        </w:rPr>
        <w:t>1986</w:t>
      </w:r>
      <w:r w:rsidRPr="00B5182E">
        <w:rPr>
          <w:rFonts w:ascii="Cambria" w:hAnsi="Cambria" w:cs="Cambria"/>
          <w:sz w:val="22"/>
          <w:szCs w:val="22"/>
        </w:rPr>
        <w:t xml:space="preserve"> </w:t>
      </w:r>
      <w:r>
        <w:rPr>
          <w:rFonts w:ascii="Cambria" w:hAnsi="Cambria" w:cs="Cambria"/>
          <w:sz w:val="22"/>
          <w:szCs w:val="22"/>
        </w:rPr>
        <w:t>ze</w:t>
      </w:r>
      <w:r w:rsidRPr="00B5182E">
        <w:rPr>
          <w:rFonts w:ascii="Cambria" w:hAnsi="Cambria" w:cs="Cambria"/>
          <w:sz w:val="22"/>
          <w:szCs w:val="22"/>
        </w:rPr>
        <w:t xml:space="preserve"> zm.), zwaną dalej ustawą.</w:t>
      </w:r>
    </w:p>
    <w:p w:rsidR="00574EE0" w:rsidRPr="00B5182E" w:rsidRDefault="00574EE0" w:rsidP="00574EE0">
      <w:pPr>
        <w:numPr>
          <w:ilvl w:val="0"/>
          <w:numId w:val="2"/>
        </w:numPr>
        <w:tabs>
          <w:tab w:val="left" w:pos="284"/>
        </w:tabs>
        <w:ind w:left="0" w:firstLine="0"/>
        <w:jc w:val="both"/>
        <w:rPr>
          <w:rFonts w:ascii="Cambria" w:hAnsi="Cambria" w:cs="Cambria"/>
          <w:sz w:val="22"/>
          <w:szCs w:val="22"/>
        </w:rPr>
      </w:pPr>
      <w:r w:rsidRPr="00B5182E">
        <w:rPr>
          <w:rFonts w:ascii="Cambria" w:hAnsi="Cambria" w:cs="Cambria"/>
          <w:sz w:val="22"/>
          <w:szCs w:val="22"/>
        </w:rPr>
        <w:t xml:space="preserve">Postępowanie o udzielenie zamówienia publicznego prowadzone jest w trybie </w:t>
      </w:r>
      <w:r w:rsidRPr="00B5182E">
        <w:rPr>
          <w:rFonts w:ascii="Cambria" w:hAnsi="Cambria" w:cs="Cambria"/>
          <w:b/>
          <w:sz w:val="22"/>
          <w:szCs w:val="22"/>
        </w:rPr>
        <w:t xml:space="preserve">przetargu nieograniczonego </w:t>
      </w:r>
      <w:r w:rsidRPr="00B5182E">
        <w:rPr>
          <w:rFonts w:ascii="Cambria" w:hAnsi="Cambria" w:cs="Cambria"/>
          <w:sz w:val="22"/>
          <w:szCs w:val="22"/>
        </w:rPr>
        <w:t>o wartości szacunkowej poniżej progów ustalonych na podstawie art. 11 ust. 8 Prawa zamówień publicznych.</w:t>
      </w:r>
    </w:p>
    <w:p w:rsidR="00574EE0" w:rsidRPr="00B5182E" w:rsidRDefault="00574EE0" w:rsidP="00574EE0">
      <w:pPr>
        <w:numPr>
          <w:ilvl w:val="0"/>
          <w:numId w:val="2"/>
        </w:numPr>
        <w:tabs>
          <w:tab w:val="left" w:pos="284"/>
        </w:tabs>
        <w:ind w:left="0" w:firstLine="0"/>
        <w:jc w:val="both"/>
        <w:rPr>
          <w:rFonts w:ascii="Cambria" w:hAnsi="Cambria" w:cs="Cambria"/>
          <w:sz w:val="22"/>
          <w:szCs w:val="22"/>
        </w:rPr>
      </w:pPr>
      <w:r w:rsidRPr="00B5182E">
        <w:rPr>
          <w:rFonts w:ascii="Cambria" w:hAnsi="Cambria" w:cs="Cambria"/>
          <w:sz w:val="22"/>
          <w:szCs w:val="22"/>
        </w:rPr>
        <w:t xml:space="preserve">W niniejszym postępowaniu </w:t>
      </w:r>
      <w:r w:rsidRPr="00E70311">
        <w:rPr>
          <w:rFonts w:ascii="Cambria" w:hAnsi="Cambria" w:cs="Cambria"/>
          <w:b/>
          <w:strike/>
          <w:sz w:val="22"/>
          <w:szCs w:val="22"/>
        </w:rPr>
        <w:t xml:space="preserve">zostanie </w:t>
      </w:r>
      <w:r w:rsidRPr="00E70311">
        <w:rPr>
          <w:rFonts w:ascii="Cambria" w:hAnsi="Cambria" w:cs="Cambria"/>
          <w:b/>
          <w:sz w:val="22"/>
          <w:szCs w:val="22"/>
        </w:rPr>
        <w:t>/ nie zostanie</w:t>
      </w:r>
      <w:r w:rsidRPr="00B5182E">
        <w:rPr>
          <w:rFonts w:ascii="Cambria" w:hAnsi="Cambria" w:cs="Cambria"/>
          <w:sz w:val="22"/>
          <w:szCs w:val="22"/>
        </w:rPr>
        <w:t xml:space="preserve"> zastosowana procedura, o której mowa w art. 24aa ustawy. </w:t>
      </w:r>
    </w:p>
    <w:p w:rsidR="00574EE0" w:rsidRPr="00B5182E" w:rsidRDefault="00574EE0" w:rsidP="00574EE0">
      <w:pPr>
        <w:numPr>
          <w:ilvl w:val="0"/>
          <w:numId w:val="2"/>
        </w:numPr>
        <w:tabs>
          <w:tab w:val="left" w:pos="284"/>
        </w:tabs>
        <w:ind w:left="0" w:firstLine="0"/>
        <w:jc w:val="both"/>
        <w:rPr>
          <w:rFonts w:ascii="Cambria" w:hAnsi="Cambria" w:cs="Cambria"/>
          <w:sz w:val="22"/>
          <w:szCs w:val="22"/>
        </w:rPr>
      </w:pPr>
      <w:r w:rsidRPr="00B5182E">
        <w:rPr>
          <w:rFonts w:ascii="Cambria" w:hAnsi="Cambria"/>
          <w:sz w:val="22"/>
          <w:szCs w:val="22"/>
        </w:rPr>
        <w:t xml:space="preserve">Postępowanie, którego dotyczy niniejsza specyfikacja istotnych warunków zamówienia (zwana w dalszej części SIWZ) oznaczone zostało przez Zamawiającego </w:t>
      </w:r>
      <w:r w:rsidRPr="00B5182E">
        <w:rPr>
          <w:rFonts w:ascii="Cambria" w:hAnsi="Cambria"/>
          <w:b/>
          <w:bCs/>
          <w:sz w:val="22"/>
          <w:szCs w:val="22"/>
        </w:rPr>
        <w:t xml:space="preserve">numerem sprawy:  </w:t>
      </w:r>
      <w:r w:rsidRPr="00B5182E">
        <w:rPr>
          <w:rFonts w:ascii="Cambria" w:hAnsi="Cambria"/>
          <w:b/>
          <w:bCs/>
          <w:sz w:val="22"/>
          <w:szCs w:val="22"/>
          <w:highlight w:val="white"/>
        </w:rPr>
        <w:t>IS.271</w:t>
      </w:r>
      <w:r w:rsidR="00857254">
        <w:rPr>
          <w:rFonts w:ascii="Cambria" w:hAnsi="Cambria"/>
          <w:b/>
          <w:bCs/>
          <w:sz w:val="22"/>
          <w:szCs w:val="22"/>
        </w:rPr>
        <w:t>.9.</w:t>
      </w:r>
      <w:r>
        <w:rPr>
          <w:rFonts w:ascii="Cambria" w:hAnsi="Cambria"/>
          <w:b/>
          <w:bCs/>
          <w:sz w:val="22"/>
          <w:szCs w:val="22"/>
        </w:rPr>
        <w:t>2019</w:t>
      </w:r>
      <w:r w:rsidR="00857254">
        <w:rPr>
          <w:rFonts w:ascii="Cambria" w:hAnsi="Cambria"/>
          <w:sz w:val="22"/>
          <w:szCs w:val="22"/>
        </w:rPr>
        <w:t xml:space="preserve">. </w:t>
      </w:r>
      <w:r w:rsidRPr="00B5182E">
        <w:rPr>
          <w:rFonts w:ascii="Cambria" w:hAnsi="Cambria"/>
          <w:sz w:val="22"/>
          <w:szCs w:val="22"/>
        </w:rPr>
        <w:t xml:space="preserve">Wykonawcy powinni we wszelkich kontaktach z Zamawiającym powoływać się na w/w oznaczenie. </w:t>
      </w:r>
    </w:p>
    <w:p w:rsidR="00574EE0" w:rsidRPr="00B5182E" w:rsidRDefault="00574EE0" w:rsidP="00574EE0">
      <w:pPr>
        <w:numPr>
          <w:ilvl w:val="0"/>
          <w:numId w:val="2"/>
        </w:numPr>
        <w:tabs>
          <w:tab w:val="left" w:pos="284"/>
        </w:tabs>
        <w:ind w:left="0" w:firstLine="0"/>
        <w:jc w:val="both"/>
        <w:rPr>
          <w:rFonts w:ascii="Cambria" w:hAnsi="Cambria" w:cs="Cambria"/>
          <w:sz w:val="22"/>
          <w:szCs w:val="22"/>
        </w:rPr>
      </w:pPr>
      <w:r w:rsidRPr="00B5182E">
        <w:rPr>
          <w:rFonts w:ascii="Cambria" w:hAnsi="Cambria"/>
          <w:sz w:val="22"/>
          <w:szCs w:val="22"/>
        </w:rPr>
        <w:t>Ilekroć w niniejszej SIWZ zastosowane jest pojęcie „uPzp” należy przez to rozumieć ustawę z dnia  29 stycznia 2004 r. Prawo zamówień publicznych (Dz. U. z 201</w:t>
      </w:r>
      <w:r>
        <w:rPr>
          <w:rFonts w:ascii="Cambria" w:hAnsi="Cambria"/>
          <w:sz w:val="22"/>
          <w:szCs w:val="22"/>
        </w:rPr>
        <w:t>8</w:t>
      </w:r>
      <w:r w:rsidRPr="00B5182E">
        <w:rPr>
          <w:rFonts w:ascii="Cambria" w:hAnsi="Cambria"/>
          <w:sz w:val="22"/>
          <w:szCs w:val="22"/>
        </w:rPr>
        <w:t xml:space="preserve"> r. poz. </w:t>
      </w:r>
      <w:r>
        <w:rPr>
          <w:rFonts w:ascii="Cambria" w:hAnsi="Cambria"/>
          <w:sz w:val="22"/>
          <w:szCs w:val="22"/>
        </w:rPr>
        <w:t>1986</w:t>
      </w:r>
      <w:r w:rsidRPr="00B5182E">
        <w:rPr>
          <w:rFonts w:ascii="Cambria" w:hAnsi="Cambria"/>
          <w:sz w:val="22"/>
          <w:szCs w:val="22"/>
        </w:rPr>
        <w:t xml:space="preserve"> ze zm.).</w:t>
      </w:r>
    </w:p>
    <w:p w:rsidR="00574EE0" w:rsidRPr="00B5182E" w:rsidRDefault="00574EE0" w:rsidP="00574EE0">
      <w:pPr>
        <w:numPr>
          <w:ilvl w:val="0"/>
          <w:numId w:val="2"/>
        </w:numPr>
        <w:tabs>
          <w:tab w:val="left" w:pos="284"/>
        </w:tabs>
        <w:ind w:left="0" w:firstLine="0"/>
        <w:jc w:val="both"/>
        <w:rPr>
          <w:rFonts w:ascii="Cambria" w:hAnsi="Cambria" w:cs="Cambria"/>
          <w:sz w:val="22"/>
          <w:szCs w:val="22"/>
        </w:rPr>
      </w:pPr>
      <w:r w:rsidRPr="00B5182E">
        <w:rPr>
          <w:rFonts w:ascii="Cambria" w:hAnsi="Cambria"/>
          <w:color w:val="000000"/>
          <w:sz w:val="22"/>
          <w:szCs w:val="22"/>
        </w:rPr>
        <w:t xml:space="preserve"> Miejsce publikacji ogłoszenia o przetargu:</w:t>
      </w:r>
    </w:p>
    <w:p w:rsidR="00574EE0" w:rsidRPr="00B5182E" w:rsidRDefault="00574EE0" w:rsidP="00574EE0">
      <w:pPr>
        <w:ind w:left="426" w:hanging="142"/>
        <w:jc w:val="both"/>
        <w:rPr>
          <w:rFonts w:ascii="Cambria" w:hAnsi="Cambria"/>
          <w:color w:val="000000"/>
          <w:sz w:val="22"/>
          <w:szCs w:val="22"/>
        </w:rPr>
      </w:pPr>
      <w:r w:rsidRPr="00B5182E">
        <w:rPr>
          <w:rFonts w:ascii="Cambria" w:hAnsi="Cambria"/>
          <w:color w:val="000000"/>
          <w:sz w:val="22"/>
          <w:szCs w:val="22"/>
        </w:rPr>
        <w:t>- portal internetowy Urzędu Zamówień Publicznych</w:t>
      </w:r>
      <w:r w:rsidRPr="00B5182E">
        <w:rPr>
          <w:rFonts w:ascii="Cambria" w:hAnsi="Cambria"/>
          <w:color w:val="000000"/>
          <w:sz w:val="22"/>
          <w:szCs w:val="22"/>
          <w:highlight w:val="white"/>
        </w:rPr>
        <w:t xml:space="preserve">: </w:t>
      </w:r>
      <w:hyperlink r:id="rId9" w:history="1">
        <w:r w:rsidRPr="00B5182E">
          <w:rPr>
            <w:rFonts w:ascii="Cambria" w:hAnsi="Cambria"/>
            <w:color w:val="0000FF"/>
            <w:sz w:val="22"/>
            <w:szCs w:val="22"/>
            <w:highlight w:val="white"/>
            <w:u w:val="single"/>
          </w:rPr>
          <w:t>www.uzp.gov.pl</w:t>
        </w:r>
      </w:hyperlink>
    </w:p>
    <w:p w:rsidR="00574EE0" w:rsidRPr="00B5182E" w:rsidRDefault="00574EE0" w:rsidP="00574EE0">
      <w:pPr>
        <w:ind w:left="284"/>
        <w:jc w:val="both"/>
        <w:rPr>
          <w:rFonts w:ascii="Cambria" w:hAnsi="Cambria"/>
          <w:color w:val="000000"/>
          <w:sz w:val="22"/>
          <w:szCs w:val="22"/>
        </w:rPr>
      </w:pPr>
      <w:r w:rsidRPr="00B5182E">
        <w:rPr>
          <w:rFonts w:ascii="Cambria" w:hAnsi="Cambria"/>
          <w:color w:val="000000"/>
          <w:sz w:val="22"/>
          <w:szCs w:val="22"/>
        </w:rPr>
        <w:t xml:space="preserve">- strona internetowa Zamawiającego:  </w:t>
      </w:r>
      <w:hyperlink r:id="rId10" w:history="1">
        <w:r w:rsidRPr="00B5182E">
          <w:rPr>
            <w:rFonts w:ascii="Cambria" w:hAnsi="Cambria"/>
            <w:color w:val="0000FF"/>
            <w:sz w:val="22"/>
            <w:szCs w:val="22"/>
            <w:u w:val="single"/>
          </w:rPr>
          <w:t>http://bip.gminawinnica.pl</w:t>
        </w:r>
      </w:hyperlink>
      <w:r w:rsidRPr="00B5182E">
        <w:rPr>
          <w:rFonts w:ascii="Cambria" w:hAnsi="Cambria"/>
          <w:sz w:val="22"/>
          <w:szCs w:val="22"/>
        </w:rPr>
        <w:t xml:space="preserve"> </w:t>
      </w:r>
    </w:p>
    <w:p w:rsidR="00574EE0" w:rsidRPr="00B5182E" w:rsidRDefault="00574EE0" w:rsidP="00574EE0">
      <w:pPr>
        <w:ind w:left="284"/>
        <w:jc w:val="both"/>
        <w:rPr>
          <w:rFonts w:ascii="Cambria" w:hAnsi="Cambria"/>
          <w:color w:val="000000"/>
          <w:sz w:val="22"/>
          <w:szCs w:val="22"/>
        </w:rPr>
      </w:pPr>
      <w:r w:rsidRPr="00B5182E">
        <w:rPr>
          <w:rFonts w:ascii="Cambria" w:hAnsi="Cambria"/>
          <w:color w:val="000000"/>
          <w:sz w:val="22"/>
          <w:szCs w:val="22"/>
        </w:rPr>
        <w:t>- tablica ogłoszeń w siedzibie Zamawiającego.</w:t>
      </w:r>
    </w:p>
    <w:p w:rsidR="00574EE0" w:rsidRDefault="00574EE0" w:rsidP="00574EE0">
      <w:pPr>
        <w:tabs>
          <w:tab w:val="left" w:pos="284"/>
        </w:tabs>
        <w:jc w:val="both"/>
        <w:rPr>
          <w:rFonts w:ascii="Cambria" w:hAnsi="Cambria" w:cs="Cambria"/>
          <w:sz w:val="22"/>
          <w:szCs w:val="22"/>
        </w:rPr>
      </w:pPr>
    </w:p>
    <w:p w:rsidR="00574EE0" w:rsidRDefault="00574EE0" w:rsidP="00574EE0">
      <w:pPr>
        <w:pStyle w:val="Nagwek1"/>
        <w:numPr>
          <w:ilvl w:val="0"/>
          <w:numId w:val="12"/>
        </w:numPr>
        <w:shd w:val="clear" w:color="auto" w:fill="E6E6E6"/>
        <w:tabs>
          <w:tab w:val="left" w:pos="284"/>
        </w:tabs>
        <w:ind w:left="0" w:firstLine="0"/>
        <w:jc w:val="both"/>
        <w:rPr>
          <w:rFonts w:ascii="Cambria" w:hAnsi="Cambria" w:cs="Cambria"/>
          <w:sz w:val="22"/>
          <w:szCs w:val="22"/>
        </w:rPr>
      </w:pPr>
      <w:r>
        <w:rPr>
          <w:rFonts w:ascii="Cambria" w:hAnsi="Cambria" w:cs="Cambria"/>
          <w:bCs/>
          <w:iCs/>
          <w:sz w:val="22"/>
          <w:szCs w:val="22"/>
        </w:rPr>
        <w:t xml:space="preserve">Opis przedmiotu zamówienia </w:t>
      </w:r>
    </w:p>
    <w:p w:rsidR="00F75316" w:rsidRDefault="00574EE0" w:rsidP="00574EE0">
      <w:pPr>
        <w:numPr>
          <w:ilvl w:val="0"/>
          <w:numId w:val="41"/>
        </w:numPr>
        <w:tabs>
          <w:tab w:val="left" w:pos="142"/>
          <w:tab w:val="left" w:pos="284"/>
        </w:tabs>
        <w:ind w:left="0" w:firstLine="0"/>
        <w:jc w:val="both"/>
        <w:rPr>
          <w:rFonts w:ascii="Cambria" w:hAnsi="Cambria"/>
          <w:sz w:val="22"/>
          <w:szCs w:val="22"/>
          <w:lang w:eastAsia="en-US"/>
        </w:rPr>
      </w:pPr>
      <w:r w:rsidRPr="00F75316">
        <w:rPr>
          <w:rFonts w:ascii="Cambria" w:hAnsi="Cambria"/>
          <w:sz w:val="22"/>
          <w:szCs w:val="22"/>
          <w:lang w:eastAsia="en-US"/>
        </w:rPr>
        <w:t>Zamówienie polega</w:t>
      </w:r>
      <w:r w:rsidRPr="00F75316">
        <w:rPr>
          <w:rFonts w:ascii="Cambria" w:eastAsia="TimesNewRoman" w:hAnsi="Cambria"/>
          <w:sz w:val="22"/>
          <w:szCs w:val="22"/>
          <w:lang w:eastAsia="en-US"/>
        </w:rPr>
        <w:t xml:space="preserve">ć  </w:t>
      </w:r>
      <w:r w:rsidRPr="00F75316">
        <w:rPr>
          <w:rFonts w:ascii="Cambria" w:hAnsi="Cambria"/>
          <w:sz w:val="22"/>
          <w:szCs w:val="22"/>
          <w:lang w:eastAsia="en-US"/>
        </w:rPr>
        <w:t>b</w:t>
      </w:r>
      <w:r w:rsidRPr="00F75316">
        <w:rPr>
          <w:rFonts w:ascii="Cambria" w:eastAsia="TimesNewRoman" w:hAnsi="Cambria"/>
          <w:sz w:val="22"/>
          <w:szCs w:val="22"/>
          <w:lang w:eastAsia="en-US"/>
        </w:rPr>
        <w:t>ę</w:t>
      </w:r>
      <w:r w:rsidRPr="00F75316">
        <w:rPr>
          <w:rFonts w:ascii="Cambria" w:hAnsi="Cambria"/>
          <w:sz w:val="22"/>
          <w:szCs w:val="22"/>
          <w:lang w:eastAsia="en-US"/>
        </w:rPr>
        <w:t xml:space="preserve">dzie na bezpiecznym oraz punktualnym dowozie i odwozie uczniów do poszczególnych placówek oświatowych na terenie gminy Winnica tj. Publicznej Szkoły Podstawowej w Błędostowie oraz Zespołu Placówek Oświatowych, w skład którego wchodzą: </w:t>
      </w:r>
      <w:r w:rsidRPr="00F75316">
        <w:rPr>
          <w:rFonts w:ascii="Cambria" w:hAnsi="Cambria"/>
          <w:sz w:val="22"/>
          <w:szCs w:val="22"/>
        </w:rPr>
        <w:t>Samorządowe Przedszkole w Winnicy, Publiczna Szkoła Pods</w:t>
      </w:r>
      <w:r w:rsidR="00F75316">
        <w:rPr>
          <w:rFonts w:ascii="Cambria" w:hAnsi="Cambria"/>
          <w:sz w:val="22"/>
          <w:szCs w:val="22"/>
        </w:rPr>
        <w:t>tawowa w Winnicy,.</w:t>
      </w:r>
      <w:r w:rsidRPr="00F75316">
        <w:rPr>
          <w:rFonts w:ascii="Cambria" w:hAnsi="Cambria"/>
          <w:sz w:val="22"/>
          <w:szCs w:val="22"/>
        </w:rPr>
        <w:t xml:space="preserve"> </w:t>
      </w:r>
    </w:p>
    <w:p w:rsidR="00574EE0" w:rsidRPr="00F75316" w:rsidRDefault="00574EE0" w:rsidP="00574EE0">
      <w:pPr>
        <w:numPr>
          <w:ilvl w:val="0"/>
          <w:numId w:val="41"/>
        </w:numPr>
        <w:tabs>
          <w:tab w:val="left" w:pos="142"/>
          <w:tab w:val="left" w:pos="284"/>
        </w:tabs>
        <w:ind w:left="0" w:firstLine="0"/>
        <w:jc w:val="both"/>
        <w:rPr>
          <w:rFonts w:ascii="Cambria" w:hAnsi="Cambria"/>
          <w:sz w:val="22"/>
          <w:szCs w:val="22"/>
          <w:lang w:eastAsia="en-US"/>
        </w:rPr>
      </w:pPr>
      <w:r w:rsidRPr="00F75316">
        <w:rPr>
          <w:rFonts w:ascii="Cambria" w:hAnsi="Cambria"/>
          <w:sz w:val="22"/>
          <w:szCs w:val="22"/>
          <w:lang w:eastAsia="en-US"/>
        </w:rPr>
        <w:t>Szczegółowy zakres przedmiotu zamówienia okr</w:t>
      </w:r>
      <w:r w:rsidRPr="00F75316">
        <w:rPr>
          <w:rFonts w:ascii="Cambria" w:eastAsia="TimesNewRoman" w:hAnsi="Cambria"/>
          <w:sz w:val="22"/>
          <w:szCs w:val="22"/>
          <w:lang w:eastAsia="en-US"/>
        </w:rPr>
        <w:t>eś</w:t>
      </w:r>
      <w:r w:rsidRPr="00F75316">
        <w:rPr>
          <w:rFonts w:ascii="Cambria" w:hAnsi="Cambria"/>
          <w:sz w:val="22"/>
          <w:szCs w:val="22"/>
          <w:lang w:eastAsia="en-US"/>
        </w:rPr>
        <w:t>lony jest w za</w:t>
      </w:r>
      <w:r w:rsidRPr="00F75316">
        <w:rPr>
          <w:rFonts w:ascii="Cambria" w:eastAsia="TimesNewRoman" w:hAnsi="Cambria"/>
          <w:sz w:val="22"/>
          <w:szCs w:val="22"/>
          <w:lang w:eastAsia="en-US"/>
        </w:rPr>
        <w:t>łą</w:t>
      </w:r>
      <w:r w:rsidRPr="00F75316">
        <w:rPr>
          <w:rFonts w:ascii="Cambria" w:hAnsi="Cambria"/>
          <w:sz w:val="22"/>
          <w:szCs w:val="22"/>
          <w:lang w:eastAsia="en-US"/>
        </w:rPr>
        <w:t>czniku nr 1 do SIWZ.</w:t>
      </w:r>
    </w:p>
    <w:p w:rsidR="00574EE0" w:rsidRPr="000D71A2" w:rsidRDefault="00574EE0" w:rsidP="00574EE0">
      <w:pPr>
        <w:numPr>
          <w:ilvl w:val="0"/>
          <w:numId w:val="41"/>
        </w:numPr>
        <w:tabs>
          <w:tab w:val="left" w:pos="142"/>
          <w:tab w:val="left" w:pos="284"/>
        </w:tabs>
        <w:ind w:left="0" w:firstLine="0"/>
        <w:jc w:val="both"/>
        <w:rPr>
          <w:rFonts w:ascii="Cambria" w:hAnsi="Cambria"/>
          <w:sz w:val="22"/>
          <w:szCs w:val="22"/>
          <w:lang w:eastAsia="en-US"/>
        </w:rPr>
      </w:pPr>
      <w:r w:rsidRPr="000D71A2">
        <w:rPr>
          <w:rFonts w:ascii="Cambria" w:hAnsi="Cambria"/>
          <w:sz w:val="22"/>
          <w:szCs w:val="22"/>
          <w:lang w:eastAsia="en-US"/>
        </w:rPr>
        <w:t xml:space="preserve">Realizacja przewozów odbywać się będzie w dniach nauki szkolnej zgodnie z harmonogramem dowozu i odwozu </w:t>
      </w:r>
      <w:r>
        <w:rPr>
          <w:rFonts w:ascii="Cambria" w:hAnsi="Cambria"/>
          <w:sz w:val="22"/>
          <w:szCs w:val="22"/>
          <w:lang w:eastAsia="en-US"/>
        </w:rPr>
        <w:t>osób</w:t>
      </w:r>
      <w:r w:rsidRPr="000D71A2">
        <w:rPr>
          <w:rFonts w:ascii="Cambria" w:hAnsi="Cambria"/>
          <w:sz w:val="22"/>
          <w:szCs w:val="22"/>
          <w:lang w:eastAsia="en-US"/>
        </w:rPr>
        <w:t xml:space="preserve"> do szkół. Natomiast w dniach innych ni</w:t>
      </w:r>
      <w:r w:rsidRPr="000D71A2">
        <w:rPr>
          <w:rFonts w:ascii="Cambria" w:eastAsia="TimesNewRoman" w:hAnsi="Cambria"/>
          <w:sz w:val="22"/>
          <w:szCs w:val="22"/>
          <w:lang w:eastAsia="en-US"/>
        </w:rPr>
        <w:t xml:space="preserve">ż </w:t>
      </w:r>
      <w:r w:rsidRPr="000D71A2">
        <w:rPr>
          <w:rFonts w:ascii="Cambria" w:hAnsi="Cambria"/>
          <w:sz w:val="22"/>
          <w:szCs w:val="22"/>
          <w:lang w:eastAsia="en-US"/>
        </w:rPr>
        <w:t xml:space="preserve">dni nauki szkolnej - rekolekcje, odpracowania dni nauki w innych terminach, </w:t>
      </w:r>
      <w:r w:rsidRPr="000D71A2">
        <w:rPr>
          <w:rFonts w:ascii="Cambria" w:eastAsia="TimesNewRoman" w:hAnsi="Cambria"/>
          <w:sz w:val="22"/>
          <w:szCs w:val="22"/>
          <w:lang w:eastAsia="en-US"/>
        </w:rPr>
        <w:t>ś</w:t>
      </w:r>
      <w:r w:rsidRPr="000D71A2">
        <w:rPr>
          <w:rFonts w:ascii="Cambria" w:hAnsi="Cambria"/>
          <w:sz w:val="22"/>
          <w:szCs w:val="22"/>
          <w:lang w:eastAsia="en-US"/>
        </w:rPr>
        <w:t>wi</w:t>
      </w:r>
      <w:r w:rsidRPr="000D71A2">
        <w:rPr>
          <w:rFonts w:ascii="Cambria" w:eastAsia="TimesNewRoman" w:hAnsi="Cambria"/>
          <w:sz w:val="22"/>
          <w:szCs w:val="22"/>
          <w:lang w:eastAsia="en-US"/>
        </w:rPr>
        <w:t>ę</w:t>
      </w:r>
      <w:r w:rsidRPr="000D71A2">
        <w:rPr>
          <w:rFonts w:ascii="Cambria" w:hAnsi="Cambria"/>
          <w:sz w:val="22"/>
          <w:szCs w:val="22"/>
          <w:lang w:eastAsia="en-US"/>
        </w:rPr>
        <w:t>ta szkolne itp., których konieczność</w:t>
      </w:r>
      <w:r w:rsidRPr="000D71A2">
        <w:rPr>
          <w:rFonts w:ascii="Cambria" w:eastAsia="TimesNewRoman" w:hAnsi="Cambria"/>
          <w:sz w:val="22"/>
          <w:szCs w:val="22"/>
          <w:lang w:eastAsia="en-US"/>
        </w:rPr>
        <w:t xml:space="preserve"> </w:t>
      </w:r>
      <w:r w:rsidRPr="000D71A2">
        <w:rPr>
          <w:rFonts w:ascii="Cambria" w:hAnsi="Cambria"/>
          <w:sz w:val="22"/>
          <w:szCs w:val="22"/>
          <w:lang w:eastAsia="en-US"/>
        </w:rPr>
        <w:t>wynika z organizacji roku szkolnego - według rozkładu okazjonalnego, uzgodnionego z Zamawiaj</w:t>
      </w:r>
      <w:r w:rsidRPr="000D71A2">
        <w:rPr>
          <w:rFonts w:ascii="Cambria" w:eastAsia="TimesNewRoman" w:hAnsi="Cambria"/>
          <w:sz w:val="22"/>
          <w:szCs w:val="22"/>
          <w:lang w:eastAsia="en-US"/>
        </w:rPr>
        <w:t>ą</w:t>
      </w:r>
      <w:r w:rsidRPr="000D71A2">
        <w:rPr>
          <w:rFonts w:ascii="Cambria" w:hAnsi="Cambria"/>
          <w:sz w:val="22"/>
          <w:szCs w:val="22"/>
          <w:lang w:eastAsia="en-US"/>
        </w:rPr>
        <w:t>cym oraz Dyrektorem</w:t>
      </w:r>
      <w:r w:rsidRPr="000D71A2">
        <w:rPr>
          <w:rFonts w:ascii="Cambria" w:eastAsia="TimesNewRoman" w:hAnsi="Cambria"/>
          <w:sz w:val="22"/>
          <w:szCs w:val="22"/>
          <w:lang w:eastAsia="en-US"/>
        </w:rPr>
        <w:t xml:space="preserve"> </w:t>
      </w:r>
      <w:r w:rsidRPr="000D71A2">
        <w:rPr>
          <w:rFonts w:ascii="Cambria" w:hAnsi="Cambria"/>
          <w:sz w:val="22"/>
          <w:szCs w:val="22"/>
          <w:lang w:eastAsia="en-US"/>
        </w:rPr>
        <w:t>Zespołu Placówek Oświatowych.</w:t>
      </w:r>
    </w:p>
    <w:p w:rsidR="00574EE0" w:rsidRPr="000D71A2" w:rsidRDefault="00574EE0" w:rsidP="00574EE0">
      <w:pPr>
        <w:numPr>
          <w:ilvl w:val="0"/>
          <w:numId w:val="41"/>
        </w:numPr>
        <w:tabs>
          <w:tab w:val="left" w:pos="142"/>
          <w:tab w:val="left" w:pos="284"/>
        </w:tabs>
        <w:ind w:left="0" w:firstLine="0"/>
        <w:jc w:val="both"/>
        <w:rPr>
          <w:rFonts w:ascii="Cambria" w:hAnsi="Cambria"/>
          <w:sz w:val="22"/>
          <w:szCs w:val="22"/>
          <w:lang w:eastAsia="en-US"/>
        </w:rPr>
      </w:pPr>
      <w:r w:rsidRPr="000D71A2">
        <w:rPr>
          <w:rFonts w:ascii="Cambria" w:hAnsi="Cambria"/>
          <w:sz w:val="22"/>
          <w:szCs w:val="22"/>
          <w:lang w:eastAsia="en-US"/>
        </w:rPr>
        <w:t xml:space="preserve">W trakcie przewozu, wsiadania i wysiadania </w:t>
      </w:r>
      <w:r>
        <w:rPr>
          <w:rFonts w:ascii="Cambria" w:hAnsi="Cambria"/>
          <w:sz w:val="22"/>
          <w:szCs w:val="22"/>
          <w:lang w:eastAsia="en-US"/>
        </w:rPr>
        <w:t>osoby</w:t>
      </w:r>
      <w:r w:rsidRPr="000D71A2">
        <w:rPr>
          <w:rFonts w:ascii="Cambria" w:hAnsi="Cambria"/>
          <w:sz w:val="22"/>
          <w:szCs w:val="22"/>
          <w:lang w:eastAsia="en-US"/>
        </w:rPr>
        <w:t xml:space="preserve"> musz</w:t>
      </w:r>
      <w:r w:rsidRPr="000D71A2">
        <w:rPr>
          <w:rFonts w:ascii="Cambria" w:eastAsia="TimesNewRoman" w:hAnsi="Cambria"/>
          <w:sz w:val="22"/>
          <w:szCs w:val="22"/>
          <w:lang w:eastAsia="en-US"/>
        </w:rPr>
        <w:t xml:space="preserve">ą </w:t>
      </w:r>
      <w:r w:rsidRPr="000D71A2">
        <w:rPr>
          <w:rFonts w:ascii="Cambria" w:hAnsi="Cambria"/>
          <w:sz w:val="22"/>
          <w:szCs w:val="22"/>
          <w:lang w:eastAsia="en-US"/>
        </w:rPr>
        <w:t>mie</w:t>
      </w:r>
      <w:r w:rsidRPr="000D71A2">
        <w:rPr>
          <w:rFonts w:ascii="Cambria" w:eastAsia="TimesNewRoman" w:hAnsi="Cambria"/>
          <w:sz w:val="22"/>
          <w:szCs w:val="22"/>
          <w:lang w:eastAsia="en-US"/>
        </w:rPr>
        <w:t xml:space="preserve">ć </w:t>
      </w:r>
      <w:r w:rsidRPr="000D71A2">
        <w:rPr>
          <w:rFonts w:ascii="Cambria" w:hAnsi="Cambria"/>
          <w:sz w:val="22"/>
          <w:szCs w:val="22"/>
          <w:lang w:eastAsia="en-US"/>
        </w:rPr>
        <w:t>zagwarantowane bezpiecze</w:t>
      </w:r>
      <w:r w:rsidRPr="000D71A2">
        <w:rPr>
          <w:rFonts w:ascii="Cambria" w:eastAsia="TimesNewRoman" w:hAnsi="Cambria"/>
          <w:sz w:val="22"/>
          <w:szCs w:val="22"/>
          <w:lang w:eastAsia="en-US"/>
        </w:rPr>
        <w:t>ń</w:t>
      </w:r>
      <w:r w:rsidRPr="000D71A2">
        <w:rPr>
          <w:rFonts w:ascii="Cambria" w:hAnsi="Cambria"/>
          <w:sz w:val="22"/>
          <w:szCs w:val="22"/>
          <w:lang w:eastAsia="en-US"/>
        </w:rPr>
        <w:t>stwo i ubezpieczenie od nast</w:t>
      </w:r>
      <w:r w:rsidRPr="000D71A2">
        <w:rPr>
          <w:rFonts w:ascii="Cambria" w:eastAsia="TimesNewRoman" w:hAnsi="Cambria"/>
          <w:sz w:val="22"/>
          <w:szCs w:val="22"/>
          <w:lang w:eastAsia="en-US"/>
        </w:rPr>
        <w:t>ę</w:t>
      </w:r>
      <w:r w:rsidRPr="000D71A2">
        <w:rPr>
          <w:rFonts w:ascii="Cambria" w:hAnsi="Cambria"/>
          <w:sz w:val="22"/>
          <w:szCs w:val="22"/>
          <w:lang w:eastAsia="en-US"/>
        </w:rPr>
        <w:t>pstw nieszcz</w:t>
      </w:r>
      <w:r w:rsidRPr="000D71A2">
        <w:rPr>
          <w:rFonts w:ascii="Cambria" w:eastAsia="TimesNewRoman" w:hAnsi="Cambria"/>
          <w:sz w:val="22"/>
          <w:szCs w:val="22"/>
          <w:lang w:eastAsia="en-US"/>
        </w:rPr>
        <w:t>ęś</w:t>
      </w:r>
      <w:r w:rsidRPr="000D71A2">
        <w:rPr>
          <w:rFonts w:ascii="Cambria" w:hAnsi="Cambria"/>
          <w:sz w:val="22"/>
          <w:szCs w:val="22"/>
          <w:lang w:eastAsia="en-US"/>
        </w:rPr>
        <w:t>liwych wypadków.</w:t>
      </w:r>
    </w:p>
    <w:p w:rsidR="00574EE0" w:rsidRPr="000D71A2" w:rsidRDefault="00574EE0" w:rsidP="00574EE0">
      <w:pPr>
        <w:numPr>
          <w:ilvl w:val="0"/>
          <w:numId w:val="41"/>
        </w:numPr>
        <w:tabs>
          <w:tab w:val="left" w:pos="142"/>
          <w:tab w:val="left" w:pos="284"/>
        </w:tabs>
        <w:ind w:left="0" w:firstLine="0"/>
        <w:jc w:val="both"/>
        <w:rPr>
          <w:rFonts w:ascii="Cambria" w:hAnsi="Cambria"/>
          <w:sz w:val="22"/>
          <w:szCs w:val="22"/>
          <w:lang w:eastAsia="en-US"/>
        </w:rPr>
      </w:pPr>
      <w:r w:rsidRPr="000D71A2">
        <w:rPr>
          <w:rFonts w:ascii="Cambria" w:hAnsi="Cambria"/>
          <w:sz w:val="22"/>
          <w:szCs w:val="22"/>
          <w:lang w:eastAsia="en-US"/>
        </w:rPr>
        <w:t>Usługa winna by</w:t>
      </w:r>
      <w:r w:rsidRPr="000D71A2">
        <w:rPr>
          <w:rFonts w:ascii="Cambria" w:eastAsia="TimesNewRoman" w:hAnsi="Cambria"/>
          <w:sz w:val="22"/>
          <w:szCs w:val="22"/>
          <w:lang w:eastAsia="en-US"/>
        </w:rPr>
        <w:t xml:space="preserve">ć </w:t>
      </w:r>
      <w:r w:rsidRPr="000D71A2">
        <w:rPr>
          <w:rFonts w:ascii="Cambria" w:hAnsi="Cambria"/>
          <w:sz w:val="22"/>
          <w:szCs w:val="22"/>
          <w:lang w:eastAsia="en-US"/>
        </w:rPr>
        <w:t>wykonana pojazdami spełniaj</w:t>
      </w:r>
      <w:r w:rsidRPr="000D71A2">
        <w:rPr>
          <w:rFonts w:ascii="Cambria" w:eastAsia="TimesNewRoman" w:hAnsi="Cambria"/>
          <w:sz w:val="22"/>
          <w:szCs w:val="22"/>
          <w:lang w:eastAsia="en-US"/>
        </w:rPr>
        <w:t>ą</w:t>
      </w:r>
      <w:r w:rsidRPr="000D71A2">
        <w:rPr>
          <w:rFonts w:ascii="Cambria" w:hAnsi="Cambria"/>
          <w:sz w:val="22"/>
          <w:szCs w:val="22"/>
          <w:lang w:eastAsia="en-US"/>
        </w:rPr>
        <w:t xml:space="preserve">cymi warunki do przewozu </w:t>
      </w:r>
      <w:r>
        <w:rPr>
          <w:rFonts w:ascii="Cambria" w:hAnsi="Cambria"/>
          <w:sz w:val="22"/>
          <w:szCs w:val="22"/>
          <w:lang w:eastAsia="en-US"/>
        </w:rPr>
        <w:t>osób</w:t>
      </w:r>
      <w:r w:rsidRPr="000D71A2">
        <w:rPr>
          <w:rFonts w:ascii="Cambria" w:hAnsi="Cambria"/>
          <w:sz w:val="22"/>
          <w:szCs w:val="22"/>
          <w:lang w:eastAsia="en-US"/>
        </w:rPr>
        <w:t>. Wykonawca w tym zakresie zobowiązany jest do przestrzegania przepisów określonych w Rozporządzeniu Ministra Infrastruktury z dnia 31 grudnia 2002 r. w sprawie warunków technicznych pojazdów oraz zakresu ich niezbędnego wyposażenia (Dz. U. z 2016 r. poz. 2022 ze zm.). Stan techniczny autobusów świadczących usługę musi zostać potwierdzony odpowiednimi dokumentami przeglądów technicznych. Każdy z autobusów musi posiadać ważne ubezpieczenie OC. Dokumenty te powinny być okazane na każde żądanie Zamawiającego.</w:t>
      </w:r>
    </w:p>
    <w:p w:rsidR="00574EE0" w:rsidRPr="000D71A2" w:rsidRDefault="00574EE0" w:rsidP="00574EE0">
      <w:pPr>
        <w:numPr>
          <w:ilvl w:val="0"/>
          <w:numId w:val="41"/>
        </w:numPr>
        <w:tabs>
          <w:tab w:val="left" w:pos="142"/>
          <w:tab w:val="left" w:pos="284"/>
        </w:tabs>
        <w:ind w:left="0" w:firstLine="0"/>
        <w:jc w:val="both"/>
        <w:rPr>
          <w:rFonts w:ascii="Cambria" w:hAnsi="Cambria"/>
          <w:sz w:val="22"/>
          <w:szCs w:val="22"/>
          <w:lang w:eastAsia="en-US"/>
        </w:rPr>
      </w:pPr>
      <w:r w:rsidRPr="000D71A2">
        <w:rPr>
          <w:rFonts w:ascii="Cambria" w:hAnsi="Cambria"/>
          <w:sz w:val="22"/>
          <w:szCs w:val="22"/>
          <w:lang w:eastAsia="en-US"/>
        </w:rPr>
        <w:t>Wykonawca musi dysponowa</w:t>
      </w:r>
      <w:r w:rsidRPr="000D71A2">
        <w:rPr>
          <w:rFonts w:ascii="Cambria" w:eastAsia="TimesNewRoman" w:hAnsi="Cambria"/>
          <w:sz w:val="22"/>
          <w:szCs w:val="22"/>
          <w:lang w:eastAsia="en-US"/>
        </w:rPr>
        <w:t xml:space="preserve">ć </w:t>
      </w:r>
      <w:r w:rsidRPr="000D71A2">
        <w:rPr>
          <w:rFonts w:ascii="Cambria" w:hAnsi="Cambria"/>
          <w:sz w:val="22"/>
          <w:szCs w:val="22"/>
          <w:lang w:eastAsia="en-US"/>
        </w:rPr>
        <w:t>odpowiednią</w:t>
      </w:r>
      <w:r w:rsidRPr="000D71A2">
        <w:rPr>
          <w:rFonts w:ascii="Cambria" w:eastAsia="TimesNewRoman" w:hAnsi="Cambria"/>
          <w:sz w:val="22"/>
          <w:szCs w:val="22"/>
          <w:lang w:eastAsia="en-US"/>
        </w:rPr>
        <w:t xml:space="preserve"> </w:t>
      </w:r>
      <w:r w:rsidRPr="000D71A2">
        <w:rPr>
          <w:rFonts w:ascii="Cambria" w:hAnsi="Cambria"/>
          <w:sz w:val="22"/>
          <w:szCs w:val="22"/>
          <w:lang w:eastAsia="en-US"/>
        </w:rPr>
        <w:t>ilo</w:t>
      </w:r>
      <w:r w:rsidRPr="000D71A2">
        <w:rPr>
          <w:rFonts w:ascii="Cambria" w:eastAsia="TimesNewRoman" w:hAnsi="Cambria"/>
          <w:sz w:val="22"/>
          <w:szCs w:val="22"/>
          <w:lang w:eastAsia="en-US"/>
        </w:rPr>
        <w:t xml:space="preserve">ścią </w:t>
      </w:r>
      <w:r w:rsidRPr="000D71A2">
        <w:rPr>
          <w:rFonts w:ascii="Cambria" w:hAnsi="Cambria"/>
          <w:sz w:val="22"/>
          <w:szCs w:val="22"/>
          <w:lang w:eastAsia="en-US"/>
        </w:rPr>
        <w:t xml:space="preserve">pojazdów do przewiezienia ilości </w:t>
      </w:r>
      <w:r>
        <w:rPr>
          <w:rFonts w:ascii="Cambria" w:hAnsi="Cambria"/>
          <w:sz w:val="22"/>
          <w:szCs w:val="22"/>
          <w:lang w:eastAsia="en-US"/>
        </w:rPr>
        <w:t xml:space="preserve">osób </w:t>
      </w:r>
      <w:r w:rsidRPr="000D71A2">
        <w:rPr>
          <w:rFonts w:ascii="Cambria" w:hAnsi="Cambria"/>
          <w:sz w:val="22"/>
          <w:szCs w:val="22"/>
          <w:lang w:eastAsia="en-US"/>
        </w:rPr>
        <w:t>wskazanych w zał</w:t>
      </w:r>
      <w:r w:rsidRPr="000D71A2">
        <w:rPr>
          <w:rFonts w:ascii="Cambria" w:eastAsia="TimesNewRoman" w:hAnsi="Cambria"/>
          <w:sz w:val="22"/>
          <w:szCs w:val="22"/>
          <w:lang w:eastAsia="en-US"/>
        </w:rPr>
        <w:t>ą</w:t>
      </w:r>
      <w:r w:rsidRPr="000D71A2">
        <w:rPr>
          <w:rFonts w:ascii="Cambria" w:hAnsi="Cambria"/>
          <w:sz w:val="22"/>
          <w:szCs w:val="22"/>
          <w:lang w:eastAsia="en-US"/>
        </w:rPr>
        <w:t xml:space="preserve">czniku nr 1 do SIWZ – min. </w:t>
      </w:r>
      <w:r w:rsidR="00AA1F3C">
        <w:rPr>
          <w:rFonts w:ascii="Cambria" w:hAnsi="Cambria"/>
          <w:sz w:val="22"/>
          <w:szCs w:val="22"/>
          <w:lang w:eastAsia="en-US"/>
        </w:rPr>
        <w:t>4 autobusy</w:t>
      </w:r>
      <w:r w:rsidRPr="000D71A2">
        <w:rPr>
          <w:rFonts w:ascii="Cambria" w:hAnsi="Cambria"/>
          <w:sz w:val="22"/>
          <w:szCs w:val="22"/>
          <w:lang w:eastAsia="en-US"/>
        </w:rPr>
        <w:t xml:space="preserve"> z  minimum 45 miejscami siedzącymi. </w:t>
      </w:r>
    </w:p>
    <w:p w:rsidR="00574EE0" w:rsidRPr="000D71A2" w:rsidRDefault="00574EE0" w:rsidP="00574EE0">
      <w:pPr>
        <w:numPr>
          <w:ilvl w:val="0"/>
          <w:numId w:val="41"/>
        </w:numPr>
        <w:tabs>
          <w:tab w:val="left" w:pos="142"/>
          <w:tab w:val="left" w:pos="284"/>
        </w:tabs>
        <w:ind w:left="0" w:firstLine="0"/>
        <w:jc w:val="both"/>
        <w:rPr>
          <w:rFonts w:ascii="Cambria" w:hAnsi="Cambria"/>
          <w:sz w:val="22"/>
          <w:szCs w:val="22"/>
          <w:lang w:eastAsia="en-US"/>
        </w:rPr>
      </w:pPr>
      <w:r w:rsidRPr="000D71A2">
        <w:rPr>
          <w:rFonts w:ascii="Cambria" w:hAnsi="Cambria"/>
          <w:sz w:val="22"/>
          <w:szCs w:val="22"/>
          <w:lang w:eastAsia="en-US"/>
        </w:rPr>
        <w:t>W razie awarii pojazdu wykonuj</w:t>
      </w:r>
      <w:r w:rsidRPr="000D71A2">
        <w:rPr>
          <w:rFonts w:ascii="Cambria" w:eastAsia="TimesNewRoman" w:hAnsi="Cambria"/>
          <w:sz w:val="22"/>
          <w:szCs w:val="22"/>
          <w:lang w:eastAsia="en-US"/>
        </w:rPr>
        <w:t>ą</w:t>
      </w:r>
      <w:r w:rsidRPr="000D71A2">
        <w:rPr>
          <w:rFonts w:ascii="Cambria" w:hAnsi="Cambria"/>
          <w:sz w:val="22"/>
          <w:szCs w:val="22"/>
          <w:lang w:eastAsia="en-US"/>
        </w:rPr>
        <w:t xml:space="preserve">cego przewóz </w:t>
      </w:r>
      <w:r>
        <w:rPr>
          <w:rFonts w:ascii="Cambria" w:hAnsi="Cambria"/>
          <w:sz w:val="22"/>
          <w:szCs w:val="22"/>
          <w:lang w:eastAsia="en-US"/>
        </w:rPr>
        <w:t>osób</w:t>
      </w:r>
      <w:r w:rsidRPr="000D71A2">
        <w:rPr>
          <w:rFonts w:ascii="Cambria" w:hAnsi="Cambria"/>
          <w:sz w:val="22"/>
          <w:szCs w:val="22"/>
          <w:lang w:eastAsia="en-US"/>
        </w:rPr>
        <w:t>, Wykonawca zobowiązany jest do podstawienia autobusu zast</w:t>
      </w:r>
      <w:r w:rsidRPr="000D71A2">
        <w:rPr>
          <w:rFonts w:ascii="Cambria" w:eastAsia="TimesNewRoman" w:hAnsi="Cambria"/>
          <w:sz w:val="22"/>
          <w:szCs w:val="22"/>
          <w:lang w:eastAsia="en-US"/>
        </w:rPr>
        <w:t>ę</w:t>
      </w:r>
      <w:r w:rsidRPr="000D71A2">
        <w:rPr>
          <w:rFonts w:ascii="Cambria" w:hAnsi="Cambria"/>
          <w:sz w:val="22"/>
          <w:szCs w:val="22"/>
          <w:lang w:eastAsia="en-US"/>
        </w:rPr>
        <w:t>pczego na własny koszt.</w:t>
      </w:r>
    </w:p>
    <w:p w:rsidR="00574EE0" w:rsidRPr="000D71A2" w:rsidRDefault="00574EE0" w:rsidP="00574EE0">
      <w:pPr>
        <w:numPr>
          <w:ilvl w:val="0"/>
          <w:numId w:val="41"/>
        </w:numPr>
        <w:tabs>
          <w:tab w:val="left" w:pos="142"/>
          <w:tab w:val="left" w:pos="284"/>
        </w:tabs>
        <w:ind w:left="0" w:firstLine="0"/>
        <w:rPr>
          <w:rFonts w:ascii="Cambria" w:hAnsi="Cambria"/>
          <w:sz w:val="22"/>
          <w:szCs w:val="22"/>
          <w:lang w:eastAsia="en-US"/>
        </w:rPr>
      </w:pPr>
      <w:r w:rsidRPr="000D71A2">
        <w:rPr>
          <w:rFonts w:ascii="Cambria" w:hAnsi="Cambria"/>
          <w:sz w:val="22"/>
          <w:szCs w:val="22"/>
          <w:lang w:eastAsia="en-US"/>
        </w:rPr>
        <w:t>Wykonawca przedstawi ceny biletów miesi</w:t>
      </w:r>
      <w:r w:rsidRPr="000D71A2">
        <w:rPr>
          <w:rFonts w:ascii="Cambria" w:eastAsia="TimesNewRoman" w:hAnsi="Cambria"/>
          <w:sz w:val="22"/>
          <w:szCs w:val="22"/>
          <w:lang w:eastAsia="en-US"/>
        </w:rPr>
        <w:t>ę</w:t>
      </w:r>
      <w:r w:rsidRPr="000D71A2">
        <w:rPr>
          <w:rFonts w:ascii="Cambria" w:hAnsi="Cambria"/>
          <w:sz w:val="22"/>
          <w:szCs w:val="22"/>
          <w:lang w:eastAsia="en-US"/>
        </w:rPr>
        <w:t>cznych w poszczególnych zakresach:</w:t>
      </w:r>
    </w:p>
    <w:p w:rsidR="00574EE0" w:rsidRPr="000D71A2" w:rsidRDefault="00574EE0" w:rsidP="00574EE0">
      <w:pPr>
        <w:numPr>
          <w:ilvl w:val="0"/>
          <w:numId w:val="42"/>
        </w:numPr>
        <w:tabs>
          <w:tab w:val="left" w:pos="142"/>
          <w:tab w:val="left" w:pos="284"/>
        </w:tabs>
        <w:rPr>
          <w:rFonts w:ascii="Cambria" w:hAnsi="Cambria"/>
          <w:sz w:val="22"/>
          <w:szCs w:val="22"/>
          <w:lang w:eastAsia="en-US"/>
        </w:rPr>
      </w:pPr>
      <w:r w:rsidRPr="000D71A2">
        <w:rPr>
          <w:rFonts w:ascii="Cambria" w:hAnsi="Cambria"/>
          <w:sz w:val="22"/>
          <w:szCs w:val="22"/>
          <w:lang w:eastAsia="en-US"/>
        </w:rPr>
        <w:t>do 5 kilometrów,</w:t>
      </w:r>
    </w:p>
    <w:p w:rsidR="00574EE0" w:rsidRPr="000D71A2" w:rsidRDefault="00574EE0" w:rsidP="00574EE0">
      <w:pPr>
        <w:numPr>
          <w:ilvl w:val="0"/>
          <w:numId w:val="42"/>
        </w:numPr>
        <w:tabs>
          <w:tab w:val="left" w:pos="142"/>
          <w:tab w:val="left" w:pos="284"/>
        </w:tabs>
        <w:rPr>
          <w:rFonts w:ascii="Cambria" w:hAnsi="Cambria"/>
          <w:sz w:val="22"/>
          <w:szCs w:val="22"/>
          <w:lang w:eastAsia="en-US"/>
        </w:rPr>
      </w:pPr>
      <w:r w:rsidRPr="000D71A2">
        <w:rPr>
          <w:rFonts w:ascii="Cambria" w:hAnsi="Cambria"/>
          <w:sz w:val="22"/>
          <w:szCs w:val="22"/>
          <w:lang w:eastAsia="en-US"/>
        </w:rPr>
        <w:t>do 10 kilometrów,</w:t>
      </w:r>
    </w:p>
    <w:p w:rsidR="00574EE0" w:rsidRPr="000D71A2" w:rsidRDefault="00574EE0" w:rsidP="00574EE0">
      <w:pPr>
        <w:numPr>
          <w:ilvl w:val="0"/>
          <w:numId w:val="41"/>
        </w:numPr>
        <w:tabs>
          <w:tab w:val="left" w:pos="142"/>
          <w:tab w:val="left" w:pos="284"/>
        </w:tabs>
        <w:ind w:left="0" w:firstLine="0"/>
        <w:jc w:val="both"/>
        <w:rPr>
          <w:rFonts w:ascii="Cambria" w:hAnsi="Cambria"/>
          <w:color w:val="000000"/>
          <w:sz w:val="22"/>
          <w:szCs w:val="22"/>
        </w:rPr>
      </w:pPr>
      <w:r w:rsidRPr="000D71A2">
        <w:rPr>
          <w:rFonts w:ascii="Cambria" w:hAnsi="Cambria"/>
          <w:sz w:val="22"/>
          <w:szCs w:val="22"/>
          <w:highlight w:val="white"/>
          <w:lang w:eastAsia="en-US"/>
        </w:rPr>
        <w:lastRenderedPageBreak/>
        <w:t>Orientacyjna liczba dowo</w:t>
      </w:r>
      <w:r w:rsidRPr="000D71A2">
        <w:rPr>
          <w:rFonts w:ascii="Cambria" w:eastAsia="TimesNewRoman" w:hAnsi="Cambria"/>
          <w:sz w:val="22"/>
          <w:szCs w:val="22"/>
          <w:highlight w:val="white"/>
          <w:lang w:eastAsia="en-US"/>
        </w:rPr>
        <w:t>ż</w:t>
      </w:r>
      <w:r w:rsidRPr="000D71A2">
        <w:rPr>
          <w:rFonts w:ascii="Cambria" w:hAnsi="Cambria"/>
          <w:sz w:val="22"/>
          <w:szCs w:val="22"/>
          <w:highlight w:val="white"/>
          <w:lang w:eastAsia="en-US"/>
        </w:rPr>
        <w:t>onych uczniów w roku szkolnym 201</w:t>
      </w:r>
      <w:r w:rsidR="00857254">
        <w:rPr>
          <w:rFonts w:ascii="Cambria" w:hAnsi="Cambria"/>
          <w:sz w:val="22"/>
          <w:szCs w:val="22"/>
          <w:highlight w:val="white"/>
          <w:lang w:eastAsia="en-US"/>
        </w:rPr>
        <w:t>9</w:t>
      </w:r>
      <w:r w:rsidRPr="000D71A2">
        <w:rPr>
          <w:rFonts w:ascii="Cambria" w:hAnsi="Cambria"/>
          <w:sz w:val="22"/>
          <w:szCs w:val="22"/>
          <w:highlight w:val="white"/>
          <w:lang w:eastAsia="en-US"/>
        </w:rPr>
        <w:t>/20</w:t>
      </w:r>
      <w:r w:rsidR="00857254">
        <w:rPr>
          <w:rFonts w:ascii="Cambria" w:hAnsi="Cambria"/>
          <w:sz w:val="22"/>
          <w:szCs w:val="22"/>
          <w:highlight w:val="white"/>
          <w:lang w:eastAsia="en-US"/>
        </w:rPr>
        <w:t>20</w:t>
      </w:r>
      <w:r w:rsidRPr="000D71A2">
        <w:rPr>
          <w:rFonts w:ascii="Cambria" w:hAnsi="Cambria"/>
          <w:sz w:val="22"/>
          <w:szCs w:val="22"/>
          <w:highlight w:val="white"/>
          <w:lang w:eastAsia="en-US"/>
        </w:rPr>
        <w:t xml:space="preserve"> </w:t>
      </w:r>
      <w:r w:rsidRPr="000D71A2">
        <w:rPr>
          <w:rFonts w:ascii="Cambria" w:hAnsi="Cambria"/>
          <w:sz w:val="22"/>
          <w:szCs w:val="22"/>
          <w:lang w:eastAsia="en-US"/>
        </w:rPr>
        <w:t xml:space="preserve">– </w:t>
      </w:r>
      <w:r w:rsidR="00AA1F3C">
        <w:rPr>
          <w:rFonts w:ascii="Cambria" w:hAnsi="Cambria"/>
          <w:b/>
          <w:bCs/>
          <w:sz w:val="22"/>
          <w:szCs w:val="22"/>
          <w:lang w:eastAsia="en-US"/>
        </w:rPr>
        <w:t>363 osoby</w:t>
      </w:r>
      <w:r w:rsidRPr="000D71A2">
        <w:rPr>
          <w:rFonts w:ascii="Cambria" w:hAnsi="Cambria"/>
          <w:b/>
          <w:bCs/>
          <w:sz w:val="22"/>
          <w:szCs w:val="22"/>
          <w:lang w:eastAsia="en-US"/>
        </w:rPr>
        <w:t xml:space="preserve"> </w:t>
      </w:r>
      <w:r w:rsidRPr="000D71A2">
        <w:rPr>
          <w:rFonts w:ascii="Cambria" w:hAnsi="Cambria"/>
          <w:sz w:val="22"/>
          <w:szCs w:val="22"/>
          <w:lang w:eastAsia="en-US"/>
        </w:rPr>
        <w:t>(ilo</w:t>
      </w:r>
      <w:r w:rsidRPr="000D71A2">
        <w:rPr>
          <w:rFonts w:ascii="Cambria" w:eastAsia="TimesNewRoman" w:hAnsi="Cambria"/>
          <w:sz w:val="22"/>
          <w:szCs w:val="22"/>
          <w:lang w:eastAsia="en-US"/>
        </w:rPr>
        <w:t xml:space="preserve">ść  </w:t>
      </w:r>
      <w:r w:rsidRPr="000D71A2">
        <w:rPr>
          <w:rFonts w:ascii="Cambria" w:hAnsi="Cambria"/>
          <w:sz w:val="22"/>
          <w:szCs w:val="22"/>
          <w:lang w:eastAsia="en-US"/>
        </w:rPr>
        <w:t>uczniów dowo</w:t>
      </w:r>
      <w:r w:rsidRPr="000D71A2">
        <w:rPr>
          <w:rFonts w:ascii="Cambria" w:eastAsia="TimesNewRoman" w:hAnsi="Cambria"/>
          <w:sz w:val="22"/>
          <w:szCs w:val="22"/>
          <w:lang w:eastAsia="en-US"/>
        </w:rPr>
        <w:t>żo</w:t>
      </w:r>
      <w:r w:rsidRPr="000D71A2">
        <w:rPr>
          <w:rFonts w:ascii="Cambria" w:hAnsi="Cambria"/>
          <w:sz w:val="22"/>
          <w:szCs w:val="22"/>
          <w:lang w:eastAsia="en-US"/>
        </w:rPr>
        <w:t>nych w poszczególnych przedziałach mo</w:t>
      </w:r>
      <w:r w:rsidRPr="000D71A2">
        <w:rPr>
          <w:rFonts w:ascii="Cambria" w:eastAsia="TimesNewRoman" w:hAnsi="Cambria"/>
          <w:sz w:val="22"/>
          <w:szCs w:val="22"/>
          <w:lang w:eastAsia="en-US"/>
        </w:rPr>
        <w:t>ż</w:t>
      </w:r>
      <w:r w:rsidRPr="000D71A2">
        <w:rPr>
          <w:rFonts w:ascii="Cambria" w:hAnsi="Cambria"/>
          <w:sz w:val="22"/>
          <w:szCs w:val="22"/>
          <w:lang w:eastAsia="en-US"/>
        </w:rPr>
        <w:t>e w trakcie obowi</w:t>
      </w:r>
      <w:r w:rsidRPr="000D71A2">
        <w:rPr>
          <w:rFonts w:ascii="Cambria" w:eastAsia="TimesNewRoman" w:hAnsi="Cambria"/>
          <w:sz w:val="22"/>
          <w:szCs w:val="22"/>
          <w:lang w:eastAsia="en-US"/>
        </w:rPr>
        <w:t>ą</w:t>
      </w:r>
      <w:r w:rsidRPr="000D71A2">
        <w:rPr>
          <w:rFonts w:ascii="Cambria" w:hAnsi="Cambria"/>
          <w:sz w:val="22"/>
          <w:szCs w:val="22"/>
          <w:lang w:eastAsia="en-US"/>
        </w:rPr>
        <w:t>zywania umowy ulec nieznacznym wahaniom).</w:t>
      </w:r>
    </w:p>
    <w:p w:rsidR="00574EE0" w:rsidRPr="000D71A2" w:rsidRDefault="00574EE0" w:rsidP="00574EE0">
      <w:pPr>
        <w:numPr>
          <w:ilvl w:val="0"/>
          <w:numId w:val="41"/>
        </w:numPr>
        <w:tabs>
          <w:tab w:val="left" w:pos="142"/>
          <w:tab w:val="left" w:pos="284"/>
          <w:tab w:val="left" w:pos="426"/>
        </w:tabs>
        <w:ind w:left="0" w:firstLine="0"/>
        <w:jc w:val="both"/>
        <w:rPr>
          <w:rFonts w:ascii="Cambria" w:hAnsi="Cambria"/>
          <w:color w:val="000000"/>
          <w:sz w:val="22"/>
          <w:szCs w:val="22"/>
        </w:rPr>
      </w:pPr>
      <w:r w:rsidRPr="000D71A2">
        <w:rPr>
          <w:rFonts w:ascii="Cambria" w:hAnsi="Cambria"/>
          <w:color w:val="000000"/>
          <w:sz w:val="22"/>
          <w:szCs w:val="22"/>
        </w:rPr>
        <w:t xml:space="preserve"> Kod i nazwa według Wspólnego Słownika Zamówień:</w:t>
      </w:r>
    </w:p>
    <w:p w:rsidR="00574EE0" w:rsidRPr="000D71A2" w:rsidRDefault="00574EE0" w:rsidP="00574EE0">
      <w:pPr>
        <w:numPr>
          <w:ilvl w:val="0"/>
          <w:numId w:val="43"/>
        </w:numPr>
        <w:tabs>
          <w:tab w:val="left" w:pos="142"/>
          <w:tab w:val="left" w:pos="284"/>
        </w:tabs>
        <w:rPr>
          <w:rFonts w:ascii="Cambria" w:hAnsi="Cambria"/>
          <w:sz w:val="22"/>
          <w:szCs w:val="22"/>
          <w:lang w:eastAsia="en-US"/>
        </w:rPr>
      </w:pPr>
      <w:r w:rsidRPr="000D71A2">
        <w:rPr>
          <w:rFonts w:ascii="Cambria" w:hAnsi="Cambria"/>
          <w:sz w:val="22"/>
          <w:szCs w:val="22"/>
          <w:lang w:eastAsia="en-US"/>
        </w:rPr>
        <w:t>CPV – 60100000–9   – Usługi w zakresie transportu drogowego,</w:t>
      </w:r>
    </w:p>
    <w:p w:rsidR="00574EE0" w:rsidRPr="000D71A2" w:rsidRDefault="00574EE0" w:rsidP="00574EE0">
      <w:pPr>
        <w:numPr>
          <w:ilvl w:val="0"/>
          <w:numId w:val="43"/>
        </w:numPr>
        <w:tabs>
          <w:tab w:val="left" w:pos="142"/>
          <w:tab w:val="left" w:pos="284"/>
        </w:tabs>
        <w:rPr>
          <w:rFonts w:ascii="Cambria" w:hAnsi="Cambria"/>
          <w:sz w:val="22"/>
          <w:szCs w:val="22"/>
          <w:lang w:eastAsia="en-US"/>
        </w:rPr>
      </w:pPr>
      <w:r w:rsidRPr="000D71A2">
        <w:rPr>
          <w:rFonts w:ascii="Cambria" w:hAnsi="Cambria"/>
          <w:sz w:val="22"/>
          <w:szCs w:val="22"/>
          <w:lang w:eastAsia="en-US"/>
        </w:rPr>
        <w:t>CPV – 60172000–4   – Wynajem autobusów i autokarów wraz z kierowc</w:t>
      </w:r>
      <w:r w:rsidRPr="000D71A2">
        <w:rPr>
          <w:rFonts w:ascii="Cambria" w:eastAsia="TimesNewRoman" w:hAnsi="Cambria"/>
          <w:sz w:val="22"/>
          <w:szCs w:val="22"/>
          <w:lang w:eastAsia="en-US"/>
        </w:rPr>
        <w:t>ą</w:t>
      </w:r>
      <w:r w:rsidRPr="000D71A2">
        <w:rPr>
          <w:rFonts w:ascii="Cambria" w:hAnsi="Cambria"/>
          <w:sz w:val="22"/>
          <w:szCs w:val="22"/>
          <w:lang w:eastAsia="en-US"/>
        </w:rPr>
        <w:t>,</w:t>
      </w:r>
    </w:p>
    <w:p w:rsidR="00574EE0" w:rsidRPr="000D71A2" w:rsidRDefault="00574EE0" w:rsidP="00574EE0">
      <w:pPr>
        <w:numPr>
          <w:ilvl w:val="0"/>
          <w:numId w:val="43"/>
        </w:numPr>
        <w:tabs>
          <w:tab w:val="left" w:pos="142"/>
          <w:tab w:val="left" w:pos="284"/>
        </w:tabs>
        <w:rPr>
          <w:rFonts w:ascii="Cambria" w:hAnsi="Cambria"/>
          <w:sz w:val="22"/>
          <w:szCs w:val="22"/>
          <w:lang w:eastAsia="en-US"/>
        </w:rPr>
      </w:pPr>
      <w:r w:rsidRPr="000D71A2">
        <w:rPr>
          <w:rFonts w:ascii="Cambria" w:hAnsi="Cambria"/>
          <w:sz w:val="22"/>
          <w:szCs w:val="22"/>
          <w:lang w:eastAsia="en-US"/>
        </w:rPr>
        <w:t>CPV – 60112000–6   – Usługi w zakresie publicznego transportu drogowego.</w:t>
      </w:r>
    </w:p>
    <w:p w:rsidR="00574EE0" w:rsidRPr="000D71A2" w:rsidRDefault="00574EE0" w:rsidP="00574EE0">
      <w:pPr>
        <w:numPr>
          <w:ilvl w:val="0"/>
          <w:numId w:val="41"/>
        </w:numPr>
        <w:tabs>
          <w:tab w:val="left" w:pos="0"/>
          <w:tab w:val="left" w:pos="142"/>
          <w:tab w:val="left" w:pos="284"/>
          <w:tab w:val="left" w:pos="426"/>
        </w:tabs>
        <w:ind w:left="0" w:firstLine="0"/>
        <w:jc w:val="both"/>
        <w:rPr>
          <w:rFonts w:ascii="Cambria" w:hAnsi="Cambria"/>
          <w:color w:val="000000"/>
          <w:sz w:val="22"/>
          <w:szCs w:val="22"/>
        </w:rPr>
      </w:pPr>
      <w:r w:rsidRPr="000D71A2">
        <w:rPr>
          <w:rFonts w:ascii="Cambria" w:hAnsi="Cambria"/>
          <w:color w:val="000000"/>
          <w:sz w:val="22"/>
          <w:szCs w:val="22"/>
        </w:rPr>
        <w:t xml:space="preserve"> Zamawiający nie dopuszcza składania ofert częściowych.</w:t>
      </w:r>
    </w:p>
    <w:p w:rsidR="00574EE0" w:rsidRPr="000D71A2" w:rsidRDefault="00574EE0" w:rsidP="00574EE0">
      <w:pPr>
        <w:numPr>
          <w:ilvl w:val="0"/>
          <w:numId w:val="41"/>
        </w:numPr>
        <w:tabs>
          <w:tab w:val="left" w:pos="0"/>
          <w:tab w:val="left" w:pos="142"/>
          <w:tab w:val="left" w:pos="284"/>
          <w:tab w:val="left" w:pos="426"/>
        </w:tabs>
        <w:ind w:left="0" w:firstLine="0"/>
        <w:jc w:val="both"/>
        <w:rPr>
          <w:rFonts w:ascii="Cambria" w:hAnsi="Cambria"/>
          <w:color w:val="000000"/>
          <w:sz w:val="22"/>
          <w:szCs w:val="22"/>
        </w:rPr>
      </w:pPr>
      <w:r w:rsidRPr="000D71A2">
        <w:rPr>
          <w:rFonts w:ascii="Cambria" w:hAnsi="Cambria"/>
          <w:color w:val="000000"/>
          <w:sz w:val="22"/>
          <w:szCs w:val="22"/>
        </w:rPr>
        <w:t xml:space="preserve"> Zamawiający nie dopuszcza składania ofert wariantowych.</w:t>
      </w:r>
    </w:p>
    <w:p w:rsidR="00574EE0" w:rsidRPr="000D71A2" w:rsidRDefault="00574EE0" w:rsidP="00574EE0">
      <w:pPr>
        <w:numPr>
          <w:ilvl w:val="0"/>
          <w:numId w:val="41"/>
        </w:numPr>
        <w:tabs>
          <w:tab w:val="left" w:pos="0"/>
          <w:tab w:val="left" w:pos="142"/>
          <w:tab w:val="left" w:pos="284"/>
          <w:tab w:val="left" w:pos="426"/>
        </w:tabs>
        <w:ind w:left="0" w:firstLine="0"/>
        <w:jc w:val="both"/>
        <w:rPr>
          <w:rFonts w:ascii="Cambria" w:hAnsi="Cambria"/>
          <w:b/>
          <w:bCs/>
          <w:color w:val="000000"/>
          <w:sz w:val="22"/>
          <w:szCs w:val="22"/>
        </w:rPr>
      </w:pPr>
      <w:r w:rsidRPr="000D71A2">
        <w:rPr>
          <w:rFonts w:ascii="Cambria" w:hAnsi="Cambria"/>
          <w:color w:val="000000"/>
          <w:sz w:val="22"/>
          <w:szCs w:val="22"/>
        </w:rPr>
        <w:t xml:space="preserve"> Zamawiający nie przewiduje udzielenia zamówień uzupełniających.</w:t>
      </w:r>
    </w:p>
    <w:p w:rsidR="00574EE0" w:rsidRPr="000D71A2" w:rsidRDefault="00574EE0" w:rsidP="00574EE0">
      <w:pPr>
        <w:numPr>
          <w:ilvl w:val="0"/>
          <w:numId w:val="41"/>
        </w:numPr>
        <w:tabs>
          <w:tab w:val="left" w:pos="0"/>
          <w:tab w:val="left" w:pos="142"/>
          <w:tab w:val="left" w:pos="284"/>
          <w:tab w:val="left" w:pos="426"/>
        </w:tabs>
        <w:ind w:left="0" w:firstLine="0"/>
        <w:jc w:val="both"/>
        <w:rPr>
          <w:rFonts w:ascii="Cambria" w:hAnsi="Cambria"/>
          <w:b/>
          <w:bCs/>
          <w:color w:val="000000"/>
          <w:sz w:val="22"/>
          <w:szCs w:val="22"/>
        </w:rPr>
      </w:pPr>
      <w:r w:rsidRPr="000D71A2">
        <w:rPr>
          <w:rFonts w:ascii="Cambria" w:hAnsi="Cambria"/>
          <w:sz w:val="22"/>
          <w:szCs w:val="22"/>
        </w:rPr>
        <w:t>Zamawiający na podst</w:t>
      </w:r>
      <w:r>
        <w:rPr>
          <w:rFonts w:ascii="Cambria" w:hAnsi="Cambria"/>
          <w:sz w:val="22"/>
          <w:szCs w:val="22"/>
        </w:rPr>
        <w:t>awie art. 29 ust. 3a uPzp</w:t>
      </w:r>
      <w:r w:rsidRPr="000D71A2">
        <w:rPr>
          <w:rFonts w:ascii="Cambria" w:hAnsi="Cambria"/>
          <w:sz w:val="22"/>
          <w:szCs w:val="22"/>
        </w:rPr>
        <w:t xml:space="preserve"> wymaga, aby czynności w zakresie realizacji przedmiotu zamówienia wykonywały osoby, które będą zatrudnione przez Wykonawcę lub podwykonawcę (w przypadku realizacji zamówienia przy udziale podwykonawców) za wynagrodzeniem na podstawie umowy o pracę określonej w art. 22 § 1 ustawy z dnia 26 c</w:t>
      </w:r>
      <w:r>
        <w:rPr>
          <w:rFonts w:ascii="Cambria" w:hAnsi="Cambria"/>
          <w:sz w:val="22"/>
          <w:szCs w:val="22"/>
        </w:rPr>
        <w:t>zerwca 1974 r. – Kodeks pracy (Dz. U. z 2018</w:t>
      </w:r>
      <w:r w:rsidRPr="000D71A2">
        <w:rPr>
          <w:rFonts w:ascii="Cambria" w:hAnsi="Cambria"/>
          <w:sz w:val="22"/>
          <w:szCs w:val="22"/>
        </w:rPr>
        <w:t xml:space="preserve"> r. poz. </w:t>
      </w:r>
      <w:r>
        <w:rPr>
          <w:rFonts w:ascii="Cambria" w:hAnsi="Cambria"/>
          <w:sz w:val="22"/>
          <w:szCs w:val="22"/>
        </w:rPr>
        <w:t>917</w:t>
      </w:r>
      <w:r w:rsidRPr="000D71A2">
        <w:rPr>
          <w:rFonts w:ascii="Cambria" w:hAnsi="Cambria"/>
          <w:sz w:val="22"/>
          <w:szCs w:val="22"/>
        </w:rPr>
        <w:t>). Wymóg ten dotyczy osób, które wykonują czynności bezpośrednio związane z wykonywaniem prac, czyli kierowanie pojazdami. Wykonawca przedstawi Zamawiającemu informacje o zatrudnieniu osób wykonujących czynności na podstawie umowy o pracę w formie oświadczenia.</w:t>
      </w:r>
    </w:p>
    <w:p w:rsidR="00574EE0" w:rsidRPr="000D71A2" w:rsidRDefault="00574EE0" w:rsidP="00574EE0">
      <w:pPr>
        <w:numPr>
          <w:ilvl w:val="0"/>
          <w:numId w:val="41"/>
        </w:numPr>
        <w:tabs>
          <w:tab w:val="left" w:pos="426"/>
        </w:tabs>
        <w:ind w:left="0" w:firstLine="0"/>
        <w:jc w:val="both"/>
        <w:rPr>
          <w:rFonts w:ascii="Cambria" w:hAnsi="Cambria"/>
          <w:b/>
          <w:bCs/>
          <w:color w:val="000000"/>
          <w:sz w:val="22"/>
          <w:szCs w:val="22"/>
        </w:rPr>
      </w:pPr>
      <w:r w:rsidRPr="000D71A2">
        <w:rPr>
          <w:rFonts w:ascii="Cambria" w:hAnsi="Cambria"/>
          <w:sz w:val="22"/>
          <w:szCs w:val="22"/>
        </w:rPr>
        <w:t xml:space="preserve">W trakcie realizacji zamówienia zamawiający uprawniony jest do wykonywania czynności kontrolnych </w:t>
      </w:r>
      <w:r w:rsidRPr="000D71A2">
        <w:rPr>
          <w:rFonts w:ascii="Cambria" w:hAnsi="Cambria"/>
          <w:color w:val="000000"/>
          <w:sz w:val="22"/>
          <w:szCs w:val="22"/>
        </w:rPr>
        <w:t>wobec wykonawcy odnośnie</w:t>
      </w:r>
      <w:r w:rsidRPr="000D71A2">
        <w:rPr>
          <w:rFonts w:ascii="Cambria" w:hAnsi="Cambria"/>
          <w:sz w:val="22"/>
          <w:szCs w:val="22"/>
        </w:rPr>
        <w:t xml:space="preserve"> spełniania przez wykonawcę lub podwykonawcę wymogu zatrudnienia na podstawie umowy o pracę osób kierujących pojazdami. Zamawiający uprawniony jest w szczególności do: </w:t>
      </w:r>
    </w:p>
    <w:p w:rsidR="00574EE0" w:rsidRPr="000D71A2" w:rsidRDefault="00574EE0" w:rsidP="00574EE0">
      <w:pPr>
        <w:pStyle w:val="Akapitzlist1"/>
        <w:numPr>
          <w:ilvl w:val="0"/>
          <w:numId w:val="35"/>
        </w:numPr>
        <w:tabs>
          <w:tab w:val="clear" w:pos="0"/>
          <w:tab w:val="left" w:pos="284"/>
        </w:tabs>
        <w:spacing w:after="0" w:line="240" w:lineRule="auto"/>
        <w:ind w:left="426" w:firstLine="0"/>
        <w:jc w:val="both"/>
        <w:rPr>
          <w:rFonts w:ascii="Cambria" w:hAnsi="Cambria" w:cs="Times New Roman"/>
        </w:rPr>
      </w:pPr>
      <w:r w:rsidRPr="000D71A2">
        <w:rPr>
          <w:rFonts w:ascii="Cambria" w:hAnsi="Cambria" w:cs="Times New Roman"/>
        </w:rPr>
        <w:t>żądania oświadczeń i dokumentów w zakresie potwierdzenia spełniania ww. wymogów i dokonywania ich oceny,</w:t>
      </w:r>
    </w:p>
    <w:p w:rsidR="00574EE0" w:rsidRPr="000D71A2" w:rsidRDefault="00574EE0" w:rsidP="00574EE0">
      <w:pPr>
        <w:pStyle w:val="Akapitzlist1"/>
        <w:numPr>
          <w:ilvl w:val="0"/>
          <w:numId w:val="35"/>
        </w:numPr>
        <w:tabs>
          <w:tab w:val="clear" w:pos="0"/>
          <w:tab w:val="left" w:pos="284"/>
        </w:tabs>
        <w:spacing w:after="0" w:line="240" w:lineRule="auto"/>
        <w:ind w:left="426" w:firstLine="0"/>
        <w:jc w:val="both"/>
        <w:rPr>
          <w:rFonts w:ascii="Cambria" w:hAnsi="Cambria" w:cs="Cambria"/>
        </w:rPr>
      </w:pPr>
      <w:r w:rsidRPr="000D71A2">
        <w:rPr>
          <w:rFonts w:ascii="Cambria" w:hAnsi="Cambria" w:cs="Cambria"/>
        </w:rPr>
        <w:t>żądania wyjaśnień w przypadku wątpliwości w zakresie potwierdzenia spełniania ww. wymogów,</w:t>
      </w:r>
    </w:p>
    <w:p w:rsidR="00574EE0" w:rsidRPr="000D71A2" w:rsidRDefault="00574EE0" w:rsidP="00574EE0">
      <w:pPr>
        <w:pStyle w:val="Akapitzlist1"/>
        <w:numPr>
          <w:ilvl w:val="0"/>
          <w:numId w:val="35"/>
        </w:numPr>
        <w:tabs>
          <w:tab w:val="clear" w:pos="0"/>
          <w:tab w:val="left" w:pos="284"/>
        </w:tabs>
        <w:spacing w:after="0" w:line="240" w:lineRule="auto"/>
        <w:ind w:left="426" w:firstLine="0"/>
        <w:jc w:val="both"/>
        <w:rPr>
          <w:rFonts w:ascii="Cambria" w:hAnsi="Cambria" w:cs="Cambria"/>
        </w:rPr>
      </w:pPr>
      <w:r w:rsidRPr="000D71A2">
        <w:rPr>
          <w:rFonts w:ascii="Cambria" w:hAnsi="Cambria" w:cs="Cambria"/>
        </w:rPr>
        <w:t>przeprowadzania kontroli na miejscu wykonywania świadczenia.</w:t>
      </w:r>
    </w:p>
    <w:p w:rsidR="00574EE0" w:rsidRPr="000D71A2" w:rsidRDefault="00574EE0" w:rsidP="00574EE0">
      <w:pPr>
        <w:pStyle w:val="Akapitzlist1"/>
        <w:numPr>
          <w:ilvl w:val="0"/>
          <w:numId w:val="41"/>
        </w:numPr>
        <w:tabs>
          <w:tab w:val="left" w:pos="426"/>
        </w:tabs>
        <w:spacing w:after="0" w:line="240" w:lineRule="auto"/>
        <w:ind w:left="0" w:firstLine="0"/>
        <w:jc w:val="both"/>
        <w:rPr>
          <w:rFonts w:ascii="Cambria" w:hAnsi="Cambria" w:cs="Cambria"/>
        </w:rPr>
      </w:pPr>
      <w:r w:rsidRPr="000D71A2">
        <w:rPr>
          <w:rFonts w:ascii="Cambria" w:hAnsi="Cambria" w:cs="Cambria"/>
        </w:rPr>
        <w:t>W trakcie realizacji zamówienia na każde wezwanie zamawiającego w wyznaczonym w tym wezwaniu terminie wykonawca przedłoży zamawiającemu wskazane poniżej dowody w celu potwierdzenia spełnienia wymogu zatrudnienia na podstawie umowy o pracę przez wykonawcę lub podwykonawcę osób wykonujących wskazane w punkcie 14 czynności w trakcie realizacji zamówienia:</w:t>
      </w:r>
    </w:p>
    <w:p w:rsidR="00574EE0" w:rsidRPr="000D71A2" w:rsidRDefault="00574EE0" w:rsidP="00574EE0">
      <w:pPr>
        <w:pStyle w:val="Akapitzlist1"/>
        <w:numPr>
          <w:ilvl w:val="0"/>
          <w:numId w:val="46"/>
        </w:numPr>
        <w:tabs>
          <w:tab w:val="left" w:pos="284"/>
        </w:tabs>
        <w:spacing w:after="0" w:line="240" w:lineRule="auto"/>
        <w:jc w:val="both"/>
        <w:rPr>
          <w:rFonts w:ascii="Cambria" w:hAnsi="Cambria" w:cs="Cambria"/>
        </w:rPr>
      </w:pPr>
      <w:r w:rsidRPr="000D71A2">
        <w:rPr>
          <w:rFonts w:ascii="Cambria" w:hAnsi="Cambria" w:cs="Cambria"/>
          <w:b/>
          <w:bCs/>
        </w:rPr>
        <w:t xml:space="preserve">oświadczenie wykonawcy lub podwykonawcy </w:t>
      </w:r>
      <w:r w:rsidRPr="000D71A2">
        <w:rPr>
          <w:rFonts w:ascii="Cambria" w:hAnsi="Cambria" w:cs="Cambria"/>
        </w:rPr>
        <w:t>o zatrudnieniu na podstawie umowy o pracę osób wykonujących czynności, których dotyczy wezwanie zamawiającego.</w:t>
      </w:r>
      <w:r w:rsidRPr="000D71A2">
        <w:rPr>
          <w:rFonts w:ascii="Cambria" w:hAnsi="Cambria" w:cs="Cambria"/>
          <w:b/>
          <w:bCs/>
        </w:rPr>
        <w:t xml:space="preserve"> </w:t>
      </w:r>
      <w:r w:rsidRPr="000D71A2">
        <w:rPr>
          <w:rFonts w:ascii="Cambria" w:hAnsi="Cambria" w:cs="Cambria"/>
        </w:rPr>
        <w:t>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oraz podpis osoby uprawnionej do złożenia oświadczenia w imieniu wykonawcy lub podwykonawcy;</w:t>
      </w:r>
    </w:p>
    <w:p w:rsidR="00574EE0" w:rsidRPr="000D71A2" w:rsidRDefault="00574EE0" w:rsidP="00574EE0">
      <w:pPr>
        <w:pStyle w:val="Akapitzlist1"/>
        <w:numPr>
          <w:ilvl w:val="0"/>
          <w:numId w:val="46"/>
        </w:numPr>
        <w:tabs>
          <w:tab w:val="left" w:pos="284"/>
        </w:tabs>
        <w:spacing w:after="0" w:line="240" w:lineRule="auto"/>
        <w:jc w:val="both"/>
        <w:rPr>
          <w:rFonts w:ascii="Cambria" w:hAnsi="Cambria" w:cs="Cambria"/>
          <w:b/>
          <w:bCs/>
        </w:rPr>
      </w:pPr>
      <w:r w:rsidRPr="000D71A2">
        <w:rPr>
          <w:rFonts w:ascii="Cambria" w:hAnsi="Cambria" w:cs="Cambria"/>
        </w:rPr>
        <w:t>poświadczoną za zgodność z oryginałem odpowiednio przez wykonawcę lub podwykonawcę</w:t>
      </w:r>
      <w:r w:rsidRPr="000D71A2">
        <w:rPr>
          <w:rFonts w:ascii="Cambria" w:hAnsi="Cambria" w:cs="Cambria"/>
          <w:b/>
          <w:bCs/>
        </w:rPr>
        <w:t xml:space="preserve"> kopię umowy/umów o pracę</w:t>
      </w:r>
      <w:r w:rsidRPr="000D71A2">
        <w:rPr>
          <w:rFonts w:ascii="Cambria" w:hAnsi="Cambria" w:cs="Cambria"/>
        </w:rPr>
        <w:t xml:space="preserve"> osób wykonujących w trakcie realizacji zamówienia czynności, których dotyczy ww. oświadczenie wykonawcy lub </w:t>
      </w:r>
      <w:r w:rsidRPr="000D71A2">
        <w:rPr>
          <w:rFonts w:ascii="Cambria" w:hAnsi="Cambria" w:cs="Cambria"/>
          <w:color w:val="000000"/>
        </w:rPr>
        <w:t>podwykonawcy (wraz z dokumentem regulującym zakres obowiązków, jeżeli został sporządzony). Kopia</w:t>
      </w:r>
      <w:r w:rsidRPr="000D71A2">
        <w:rPr>
          <w:rFonts w:ascii="Cambria" w:hAnsi="Cambria" w:cs="Cambria"/>
        </w:rPr>
        <w:t xml:space="preserve"> umowy/umów powinna zostać zanonimizowana w sposób zapewniający ochronę danych osobowych pracowników, zgodnie z przepisami ustawy z dnia 29 sierpnia 1997 r. </w:t>
      </w:r>
      <w:r w:rsidRPr="000D71A2">
        <w:rPr>
          <w:rFonts w:ascii="Cambria" w:hAnsi="Cambria" w:cs="Cambria"/>
          <w:i/>
          <w:iCs/>
        </w:rPr>
        <w:t>o ochronie danych osobowych</w:t>
      </w:r>
      <w:r w:rsidRPr="000D71A2">
        <w:rPr>
          <w:rFonts w:ascii="Cambria" w:hAnsi="Cambria" w:cs="Cambria"/>
        </w:rPr>
        <w:t xml:space="preserve"> (tj. w szczególności</w:t>
      </w:r>
      <w:r w:rsidRPr="000D71A2">
        <w:rPr>
          <w:rStyle w:val="Odwoanieprzypisudolnego"/>
          <w:rFonts w:ascii="Cambria" w:hAnsi="Cambria" w:cs="Cambria"/>
        </w:rPr>
        <w:footnoteReference w:customMarkFollows="1" w:id="1"/>
        <w:t>[1]</w:t>
      </w:r>
      <w:r w:rsidRPr="000D71A2">
        <w:rPr>
          <w:rFonts w:ascii="Cambria" w:hAnsi="Cambria" w:cs="Cambria"/>
        </w:rPr>
        <w:t xml:space="preserve"> bez imion, nazwisk, adresów, nr PESEL pracowników). Informacje takie jak: data zawarcia umowy, rodzaj umowy o pracę i wymiar etatu powinny być możliwe do zidentyfikowania;</w:t>
      </w:r>
    </w:p>
    <w:p w:rsidR="00574EE0" w:rsidRPr="000D71A2" w:rsidRDefault="00574EE0" w:rsidP="00574EE0">
      <w:pPr>
        <w:pStyle w:val="Akapitzlist1"/>
        <w:numPr>
          <w:ilvl w:val="0"/>
          <w:numId w:val="46"/>
        </w:numPr>
        <w:tabs>
          <w:tab w:val="left" w:pos="284"/>
        </w:tabs>
        <w:spacing w:after="0" w:line="240" w:lineRule="auto"/>
        <w:jc w:val="both"/>
        <w:rPr>
          <w:rFonts w:ascii="Cambria" w:hAnsi="Cambria" w:cs="Cambria"/>
        </w:rPr>
      </w:pPr>
      <w:r w:rsidRPr="000D71A2">
        <w:rPr>
          <w:rFonts w:ascii="Cambria" w:hAnsi="Cambria" w:cs="Cambria"/>
          <w:b/>
          <w:bCs/>
        </w:rPr>
        <w:lastRenderedPageBreak/>
        <w:t>zaświadczenie właściwego oddziału ZUS,</w:t>
      </w:r>
      <w:r w:rsidRPr="000D71A2">
        <w:rPr>
          <w:rFonts w:ascii="Cambria" w:hAnsi="Cambria" w:cs="Cambria"/>
        </w:rPr>
        <w:t xml:space="preserve"> potwierdzające opłacanie </w:t>
      </w:r>
      <w:r w:rsidRPr="000D71A2">
        <w:rPr>
          <w:rFonts w:ascii="Cambria" w:hAnsi="Cambria" w:cs="Cambria"/>
          <w:color w:val="000000"/>
        </w:rPr>
        <w:t>przez wykonawcę lub podwykonawcę składek na ubezpieczenia</w:t>
      </w:r>
      <w:r w:rsidRPr="000D71A2">
        <w:rPr>
          <w:rFonts w:ascii="Cambria" w:hAnsi="Cambria" w:cs="Cambria"/>
        </w:rPr>
        <w:t xml:space="preserve"> społeczne i zdrowotne z tytułu zatrudnienia na podstawie umów o pracę za ostatni okres rozliczeniowy;</w:t>
      </w:r>
    </w:p>
    <w:p w:rsidR="00574EE0" w:rsidRPr="000D71A2" w:rsidRDefault="00574EE0" w:rsidP="00574EE0">
      <w:pPr>
        <w:pStyle w:val="Akapitzlist1"/>
        <w:numPr>
          <w:ilvl w:val="0"/>
          <w:numId w:val="46"/>
        </w:numPr>
        <w:tabs>
          <w:tab w:val="left" w:pos="284"/>
        </w:tabs>
        <w:spacing w:after="0" w:line="240" w:lineRule="auto"/>
        <w:jc w:val="both"/>
        <w:rPr>
          <w:rFonts w:ascii="Cambria" w:hAnsi="Cambria" w:cs="Cambria"/>
        </w:rPr>
      </w:pPr>
      <w:r w:rsidRPr="000D71A2">
        <w:rPr>
          <w:rFonts w:ascii="Cambria" w:hAnsi="Cambria" w:cs="Cambria"/>
        </w:rPr>
        <w:t>poświadczoną za zgodność z oryginałem odpowiednio przez wykonawcę lub podwykonawcę</w:t>
      </w:r>
      <w:r w:rsidRPr="000D71A2">
        <w:rPr>
          <w:rFonts w:ascii="Cambria" w:hAnsi="Cambria" w:cs="Cambria"/>
          <w:b/>
          <w:bCs/>
        </w:rPr>
        <w:t xml:space="preserve"> kopię dowodu potwierdzającego zgłoszenie pracownika przez pracodawcę do ubezpieczeń</w:t>
      </w:r>
      <w:r w:rsidRPr="000D71A2">
        <w:rPr>
          <w:rFonts w:ascii="Cambria" w:hAnsi="Cambria" w:cs="Cambria"/>
        </w:rPr>
        <w:t>, zanonimizowaną w sposób zapewniający ochronę danych osobowych pracowników, zgodni</w:t>
      </w:r>
      <w:r w:rsidRPr="00EC3ECA">
        <w:rPr>
          <w:rFonts w:ascii="Cambria" w:hAnsi="Cambria" w:cs="Cambria"/>
        </w:rPr>
        <w:t xml:space="preserve">e z przepisami ustawy z dnia 29 sierpnia 1997 r. </w:t>
      </w:r>
      <w:r w:rsidRPr="00EC3ECA">
        <w:rPr>
          <w:rFonts w:ascii="Cambria" w:hAnsi="Cambria" w:cs="Cambria"/>
          <w:iCs/>
        </w:rPr>
        <w:t>o ochronie danych osobowych.</w:t>
      </w:r>
    </w:p>
    <w:p w:rsidR="00574EE0" w:rsidRPr="000D71A2" w:rsidRDefault="00574EE0" w:rsidP="00574EE0">
      <w:pPr>
        <w:pStyle w:val="Akapitzlist1"/>
        <w:numPr>
          <w:ilvl w:val="0"/>
          <w:numId w:val="41"/>
        </w:numPr>
        <w:tabs>
          <w:tab w:val="left" w:pos="426"/>
        </w:tabs>
        <w:spacing w:after="0" w:line="240" w:lineRule="auto"/>
        <w:ind w:left="0" w:firstLine="0"/>
        <w:jc w:val="both"/>
        <w:rPr>
          <w:rFonts w:ascii="Cambria" w:hAnsi="Cambria" w:cs="Cambria"/>
          <w:color w:val="000000"/>
        </w:rPr>
      </w:pPr>
      <w:r w:rsidRPr="000D71A2">
        <w:rPr>
          <w:rFonts w:ascii="Cambria" w:hAnsi="Cambria" w:cs="Cambria"/>
        </w:rPr>
        <w:t xml:space="preserve">Z tytułu niespełnienia przez </w:t>
      </w:r>
      <w:r w:rsidRPr="000D71A2">
        <w:rPr>
          <w:rFonts w:ascii="Cambria" w:hAnsi="Cambria" w:cs="Cambria"/>
          <w:color w:val="000000"/>
        </w:rPr>
        <w:t xml:space="preserve">wykonawcę lub podwykonawcę wymogu zatrudnienia na podstawie umowy o pracę osób wykonujących wskazane w punkcie 14 czynności zamawiający przewiduje sankcję w postaci obowiązku zapłaty przez wykonawcę kary umownej w wysokości określonej w istotnych postanowieniach umowy w sprawie zamówienia publicznego. Niezłożenie przez wykonawcę w wyznaczonym przez zamawiającego terminie żądanych przez zamawiającego dowodów w celu potwierdzenia spełnienia </w:t>
      </w:r>
      <w:r w:rsidRPr="000D71A2">
        <w:rPr>
          <w:rFonts w:ascii="Cambria" w:hAnsi="Cambria" w:cs="Cambria"/>
        </w:rPr>
        <w:t xml:space="preserve">przez </w:t>
      </w:r>
      <w:r w:rsidRPr="000D71A2">
        <w:rPr>
          <w:rFonts w:ascii="Cambria" w:hAnsi="Cambria" w:cs="Cambria"/>
          <w:color w:val="000000"/>
        </w:rPr>
        <w:t xml:space="preserve">wykonawcę lub podwykonawcę wymogu zatrudnienia na podstawie umowy o pracę traktowane będzie jako </w:t>
      </w:r>
      <w:r w:rsidRPr="000D71A2">
        <w:rPr>
          <w:rFonts w:ascii="Cambria" w:hAnsi="Cambria" w:cs="Cambria"/>
        </w:rPr>
        <w:t xml:space="preserve">niespełnienie przez </w:t>
      </w:r>
      <w:r w:rsidRPr="000D71A2">
        <w:rPr>
          <w:rFonts w:ascii="Cambria" w:hAnsi="Cambria" w:cs="Cambria"/>
          <w:color w:val="000000"/>
        </w:rPr>
        <w:t xml:space="preserve">wykonawcę lub podwykonawcę wymogu zatrudnienia na podstawie umowy o pracę osób wykonujących wskazane w punkcie 1 czynności. </w:t>
      </w:r>
    </w:p>
    <w:p w:rsidR="00574EE0" w:rsidRPr="000D71A2" w:rsidRDefault="00574EE0" w:rsidP="00574EE0">
      <w:pPr>
        <w:pStyle w:val="Akapitzlist1"/>
        <w:numPr>
          <w:ilvl w:val="0"/>
          <w:numId w:val="41"/>
        </w:numPr>
        <w:tabs>
          <w:tab w:val="left" w:pos="426"/>
        </w:tabs>
        <w:spacing w:after="0" w:line="240" w:lineRule="auto"/>
        <w:ind w:left="0" w:firstLine="0"/>
        <w:jc w:val="both"/>
        <w:rPr>
          <w:rFonts w:ascii="Cambria" w:hAnsi="Cambria" w:cs="Cambria"/>
          <w:color w:val="000000"/>
        </w:rPr>
      </w:pPr>
      <w:r w:rsidRPr="000D71A2">
        <w:rPr>
          <w:rFonts w:ascii="Cambria" w:hAnsi="Cambria" w:cs="Cambria"/>
          <w:color w:val="000000"/>
        </w:rPr>
        <w:t>W przypadku uzasadnionych wątpliwości co do przestrzegania prawa pracy przez wykonawcę lub podwykonawcę, zamawiający może zwrócić się o przeprowadzenie kontroli przez Państwową</w:t>
      </w:r>
      <w:r w:rsidRPr="000D71A2">
        <w:rPr>
          <w:rFonts w:ascii="Cambria" w:hAnsi="Cambria" w:cs="Cambria"/>
        </w:rPr>
        <w:t xml:space="preserve"> Inspekcję Pracy.</w:t>
      </w:r>
    </w:p>
    <w:p w:rsidR="00574EE0" w:rsidRDefault="00574EE0" w:rsidP="00574EE0">
      <w:pPr>
        <w:tabs>
          <w:tab w:val="left" w:pos="284"/>
        </w:tabs>
        <w:jc w:val="both"/>
        <w:rPr>
          <w:rFonts w:ascii="Cambria" w:hAnsi="Cambria" w:cs="Cambria"/>
          <w:sz w:val="2"/>
          <w:szCs w:val="22"/>
        </w:rPr>
      </w:pPr>
    </w:p>
    <w:p w:rsidR="00574EE0" w:rsidRDefault="00574EE0" w:rsidP="00574EE0">
      <w:pPr>
        <w:pStyle w:val="Bezodstpw1"/>
        <w:tabs>
          <w:tab w:val="left" w:pos="284"/>
        </w:tabs>
        <w:ind w:left="720"/>
        <w:jc w:val="both"/>
        <w:rPr>
          <w:rFonts w:ascii="Cambria" w:hAnsi="Cambria" w:cs="Cambria"/>
          <w:bCs/>
          <w:iCs/>
        </w:rPr>
      </w:pPr>
    </w:p>
    <w:p w:rsidR="00574EE0" w:rsidRDefault="00574EE0" w:rsidP="00574EE0">
      <w:pPr>
        <w:pStyle w:val="Nagwek1"/>
        <w:numPr>
          <w:ilvl w:val="0"/>
          <w:numId w:val="12"/>
        </w:numPr>
        <w:shd w:val="clear" w:color="auto" w:fill="E6E6E6"/>
        <w:tabs>
          <w:tab w:val="left" w:pos="284"/>
          <w:tab w:val="left" w:pos="1418"/>
        </w:tabs>
        <w:ind w:left="0" w:firstLine="0"/>
        <w:jc w:val="both"/>
        <w:rPr>
          <w:rFonts w:ascii="Cambria" w:hAnsi="Cambria" w:cs="Cambria"/>
          <w:b w:val="0"/>
          <w:bCs/>
          <w:iCs/>
          <w:sz w:val="22"/>
          <w:szCs w:val="22"/>
        </w:rPr>
      </w:pPr>
      <w:r>
        <w:rPr>
          <w:rFonts w:ascii="Cambria" w:hAnsi="Cambria" w:cs="Cambria"/>
          <w:bCs/>
          <w:iCs/>
          <w:sz w:val="22"/>
          <w:szCs w:val="22"/>
        </w:rPr>
        <w:t>Oferty częściowe</w:t>
      </w:r>
    </w:p>
    <w:p w:rsidR="00574EE0" w:rsidRDefault="00574EE0" w:rsidP="00574EE0">
      <w:pPr>
        <w:pStyle w:val="Nagwek1"/>
        <w:numPr>
          <w:ilvl w:val="0"/>
          <w:numId w:val="19"/>
        </w:numPr>
        <w:tabs>
          <w:tab w:val="left" w:pos="284"/>
        </w:tabs>
        <w:ind w:left="0" w:firstLine="0"/>
        <w:jc w:val="both"/>
        <w:rPr>
          <w:rFonts w:ascii="Cambria" w:hAnsi="Cambria" w:cs="Cambria"/>
          <w:b w:val="0"/>
          <w:bCs/>
          <w:iCs/>
          <w:sz w:val="22"/>
          <w:szCs w:val="22"/>
        </w:rPr>
      </w:pPr>
      <w:r>
        <w:rPr>
          <w:rFonts w:ascii="Cambria" w:hAnsi="Cambria" w:cs="Cambria"/>
          <w:b w:val="0"/>
          <w:bCs/>
          <w:iCs/>
          <w:sz w:val="22"/>
          <w:szCs w:val="22"/>
        </w:rPr>
        <w:t xml:space="preserve">Zamawiający </w:t>
      </w:r>
      <w:r>
        <w:rPr>
          <w:rFonts w:ascii="Cambria" w:hAnsi="Cambria" w:cs="Cambria"/>
          <w:bCs/>
          <w:iCs/>
          <w:strike/>
          <w:sz w:val="22"/>
          <w:szCs w:val="22"/>
        </w:rPr>
        <w:t>dopuszcza</w:t>
      </w:r>
      <w:r w:rsidRPr="00506476">
        <w:rPr>
          <w:rFonts w:ascii="Cambria" w:hAnsi="Cambria" w:cs="Cambria"/>
          <w:bCs/>
          <w:iCs/>
          <w:sz w:val="22"/>
          <w:szCs w:val="22"/>
        </w:rPr>
        <w:t xml:space="preserve"> /</w:t>
      </w:r>
      <w:r>
        <w:rPr>
          <w:rFonts w:ascii="Cambria" w:hAnsi="Cambria" w:cs="Cambria"/>
          <w:bCs/>
          <w:iCs/>
          <w:sz w:val="22"/>
          <w:szCs w:val="22"/>
        </w:rPr>
        <w:t xml:space="preserve">nie dopuszcza </w:t>
      </w:r>
      <w:r>
        <w:rPr>
          <w:rFonts w:ascii="Cambria" w:hAnsi="Cambria" w:cs="Cambria"/>
          <w:b w:val="0"/>
          <w:bCs/>
          <w:iCs/>
          <w:sz w:val="22"/>
          <w:szCs w:val="22"/>
        </w:rPr>
        <w:t>możliwości składania ofert częściowych.</w:t>
      </w:r>
    </w:p>
    <w:p w:rsidR="00574EE0" w:rsidRDefault="00574EE0" w:rsidP="00574EE0">
      <w:pPr>
        <w:pStyle w:val="Nagwek1"/>
        <w:numPr>
          <w:ilvl w:val="0"/>
          <w:numId w:val="0"/>
        </w:numPr>
        <w:tabs>
          <w:tab w:val="left" w:pos="284"/>
        </w:tabs>
        <w:ind w:left="432" w:hanging="432"/>
        <w:jc w:val="both"/>
        <w:rPr>
          <w:rFonts w:ascii="Cambria" w:hAnsi="Cambria" w:cs="Cambria"/>
          <w:b w:val="0"/>
          <w:bCs/>
          <w:iCs/>
          <w:sz w:val="22"/>
          <w:szCs w:val="22"/>
        </w:rPr>
      </w:pPr>
    </w:p>
    <w:p w:rsidR="00574EE0" w:rsidRDefault="00574EE0" w:rsidP="00574EE0">
      <w:pPr>
        <w:pStyle w:val="Nagwek1"/>
        <w:numPr>
          <w:ilvl w:val="0"/>
          <w:numId w:val="12"/>
        </w:numPr>
        <w:shd w:val="clear" w:color="auto" w:fill="E6E6E6"/>
        <w:tabs>
          <w:tab w:val="left" w:pos="284"/>
          <w:tab w:val="left" w:pos="1418"/>
        </w:tabs>
        <w:ind w:left="0" w:firstLine="0"/>
        <w:jc w:val="both"/>
        <w:rPr>
          <w:rFonts w:ascii="Cambria" w:hAnsi="Cambria" w:cs="Cambria"/>
          <w:b w:val="0"/>
          <w:bCs/>
          <w:iCs/>
          <w:sz w:val="22"/>
          <w:szCs w:val="22"/>
        </w:rPr>
      </w:pPr>
      <w:r>
        <w:rPr>
          <w:rFonts w:ascii="Cambria" w:hAnsi="Cambria" w:cs="Cambria"/>
          <w:sz w:val="22"/>
          <w:szCs w:val="22"/>
        </w:rPr>
        <w:t xml:space="preserve">Informacja o przewidywanych zamówieniach uzupełniających </w:t>
      </w:r>
    </w:p>
    <w:p w:rsidR="00574EE0" w:rsidRDefault="00574EE0" w:rsidP="00574EE0">
      <w:pPr>
        <w:pStyle w:val="Nagwek1"/>
        <w:tabs>
          <w:tab w:val="clear" w:pos="432"/>
          <w:tab w:val="left" w:pos="142"/>
          <w:tab w:val="left" w:pos="284"/>
          <w:tab w:val="left" w:pos="851"/>
        </w:tabs>
        <w:ind w:left="0" w:hanging="6"/>
        <w:jc w:val="both"/>
        <w:rPr>
          <w:rFonts w:ascii="Cambria" w:hAnsi="Cambria" w:cs="Cambria"/>
          <w:b w:val="0"/>
          <w:bCs/>
          <w:iCs/>
          <w:sz w:val="22"/>
          <w:szCs w:val="22"/>
        </w:rPr>
      </w:pPr>
      <w:r>
        <w:rPr>
          <w:rFonts w:ascii="Cambria" w:hAnsi="Cambria" w:cs="Cambria"/>
          <w:b w:val="0"/>
          <w:bCs/>
          <w:iCs/>
          <w:sz w:val="22"/>
          <w:szCs w:val="22"/>
        </w:rPr>
        <w:t xml:space="preserve">Zamawiający </w:t>
      </w:r>
      <w:r>
        <w:rPr>
          <w:rFonts w:ascii="Cambria" w:hAnsi="Cambria" w:cs="Cambria"/>
          <w:bCs/>
          <w:iCs/>
          <w:sz w:val="22"/>
          <w:szCs w:val="22"/>
        </w:rPr>
        <w:t>nie przewiduje/</w:t>
      </w:r>
      <w:r>
        <w:rPr>
          <w:rFonts w:ascii="Cambria" w:hAnsi="Cambria" w:cs="Cambria"/>
          <w:bCs/>
          <w:iCs/>
          <w:strike/>
          <w:sz w:val="22"/>
          <w:szCs w:val="22"/>
        </w:rPr>
        <w:t>przewiduje</w:t>
      </w:r>
      <w:r>
        <w:rPr>
          <w:rFonts w:ascii="Cambria" w:hAnsi="Cambria" w:cs="Cambria"/>
          <w:bCs/>
          <w:iCs/>
          <w:sz w:val="22"/>
          <w:szCs w:val="22"/>
        </w:rPr>
        <w:t xml:space="preserve"> </w:t>
      </w:r>
      <w:r>
        <w:rPr>
          <w:rFonts w:ascii="Cambria" w:hAnsi="Cambria" w:cs="Cambria"/>
          <w:b w:val="0"/>
          <w:bCs/>
          <w:iCs/>
          <w:sz w:val="22"/>
          <w:szCs w:val="22"/>
        </w:rPr>
        <w:t>możliwości udzielania zamówień, o których mowa w art. 67 ust. 1 pkt 6 ustawy.</w:t>
      </w:r>
    </w:p>
    <w:p w:rsidR="00574EE0" w:rsidRDefault="00574EE0" w:rsidP="00574EE0">
      <w:pPr>
        <w:pStyle w:val="Nagwek1"/>
        <w:numPr>
          <w:ilvl w:val="0"/>
          <w:numId w:val="0"/>
        </w:numPr>
        <w:tabs>
          <w:tab w:val="left" w:pos="284"/>
          <w:tab w:val="left" w:pos="1418"/>
        </w:tabs>
        <w:ind w:left="432"/>
        <w:jc w:val="both"/>
        <w:rPr>
          <w:rFonts w:ascii="Cambria" w:hAnsi="Cambria" w:cs="Cambria"/>
          <w:b w:val="0"/>
          <w:bCs/>
          <w:iCs/>
          <w:sz w:val="22"/>
          <w:szCs w:val="22"/>
        </w:rPr>
      </w:pPr>
    </w:p>
    <w:p w:rsidR="00574EE0" w:rsidRDefault="00574EE0" w:rsidP="00574EE0">
      <w:pPr>
        <w:pStyle w:val="Nagwek1"/>
        <w:numPr>
          <w:ilvl w:val="0"/>
          <w:numId w:val="12"/>
        </w:numPr>
        <w:shd w:val="clear" w:color="auto" w:fill="E6E6E6"/>
        <w:tabs>
          <w:tab w:val="left" w:pos="284"/>
          <w:tab w:val="left" w:pos="1418"/>
        </w:tabs>
        <w:ind w:left="0" w:firstLine="0"/>
        <w:jc w:val="both"/>
        <w:rPr>
          <w:rFonts w:ascii="Cambria" w:hAnsi="Cambria" w:cs="Cambria"/>
          <w:sz w:val="22"/>
          <w:szCs w:val="22"/>
        </w:rPr>
      </w:pPr>
      <w:r>
        <w:rPr>
          <w:rFonts w:ascii="Cambria" w:hAnsi="Cambria" w:cs="Cambria"/>
          <w:bCs/>
          <w:iCs/>
          <w:sz w:val="22"/>
          <w:szCs w:val="22"/>
        </w:rPr>
        <w:t>Termin wykonania zamówienia</w:t>
      </w:r>
    </w:p>
    <w:p w:rsidR="00574EE0" w:rsidRDefault="00574EE0" w:rsidP="00574EE0">
      <w:pPr>
        <w:tabs>
          <w:tab w:val="left" w:pos="284"/>
        </w:tabs>
        <w:rPr>
          <w:rFonts w:ascii="Cambria" w:hAnsi="Cambria" w:cs="Cambria"/>
          <w:b/>
          <w:sz w:val="22"/>
          <w:szCs w:val="22"/>
        </w:rPr>
      </w:pPr>
      <w:r>
        <w:rPr>
          <w:rFonts w:ascii="Cambria" w:hAnsi="Cambria" w:cs="Cambria"/>
          <w:sz w:val="22"/>
          <w:szCs w:val="22"/>
        </w:rPr>
        <w:t xml:space="preserve">Termin wykonania zamówienia: </w:t>
      </w:r>
      <w:r>
        <w:rPr>
          <w:rFonts w:ascii="Cambria" w:hAnsi="Cambria" w:cs="Cambria"/>
          <w:b/>
          <w:sz w:val="22"/>
          <w:szCs w:val="22"/>
        </w:rPr>
        <w:t xml:space="preserve">od dnia </w:t>
      </w:r>
      <w:r w:rsidR="00857254">
        <w:rPr>
          <w:rFonts w:ascii="Cambria" w:hAnsi="Cambria" w:cs="Cambria"/>
          <w:b/>
          <w:sz w:val="22"/>
          <w:szCs w:val="22"/>
        </w:rPr>
        <w:t>02.09</w:t>
      </w:r>
      <w:r>
        <w:rPr>
          <w:rFonts w:ascii="Cambria" w:hAnsi="Cambria" w:cs="Cambria"/>
          <w:b/>
          <w:sz w:val="22"/>
          <w:szCs w:val="22"/>
        </w:rPr>
        <w:t xml:space="preserve">.2019 r. do </w:t>
      </w:r>
      <w:r w:rsidR="00857254">
        <w:rPr>
          <w:rFonts w:ascii="Cambria" w:hAnsi="Cambria" w:cs="Cambria"/>
          <w:b/>
          <w:sz w:val="22"/>
          <w:szCs w:val="22"/>
        </w:rPr>
        <w:t>26</w:t>
      </w:r>
      <w:r>
        <w:rPr>
          <w:rFonts w:ascii="Cambria" w:hAnsi="Cambria" w:cs="Cambria"/>
          <w:b/>
          <w:sz w:val="22"/>
          <w:szCs w:val="22"/>
        </w:rPr>
        <w:t>.06.20</w:t>
      </w:r>
      <w:r w:rsidR="00B22BFF">
        <w:rPr>
          <w:rFonts w:ascii="Cambria" w:hAnsi="Cambria" w:cs="Cambria"/>
          <w:b/>
          <w:sz w:val="22"/>
          <w:szCs w:val="22"/>
        </w:rPr>
        <w:t>20</w:t>
      </w:r>
      <w:r>
        <w:rPr>
          <w:rFonts w:ascii="Cambria" w:hAnsi="Cambria" w:cs="Cambria"/>
          <w:b/>
          <w:sz w:val="22"/>
          <w:szCs w:val="22"/>
        </w:rPr>
        <w:t>r.</w:t>
      </w:r>
    </w:p>
    <w:p w:rsidR="00574EE0" w:rsidRDefault="00574EE0" w:rsidP="00574EE0">
      <w:pPr>
        <w:tabs>
          <w:tab w:val="left" w:pos="284"/>
        </w:tabs>
        <w:rPr>
          <w:rFonts w:ascii="Cambria" w:hAnsi="Cambria" w:cs="Cambria"/>
          <w:b/>
          <w:sz w:val="22"/>
          <w:szCs w:val="22"/>
        </w:rPr>
      </w:pPr>
    </w:p>
    <w:p w:rsidR="00574EE0" w:rsidRDefault="00574EE0" w:rsidP="00574EE0">
      <w:pPr>
        <w:pStyle w:val="Nagwek1"/>
        <w:numPr>
          <w:ilvl w:val="0"/>
          <w:numId w:val="12"/>
        </w:numPr>
        <w:shd w:val="clear" w:color="auto" w:fill="E6E6E6"/>
        <w:tabs>
          <w:tab w:val="left" w:pos="0"/>
          <w:tab w:val="left" w:pos="284"/>
        </w:tabs>
        <w:ind w:left="0" w:firstLine="0"/>
        <w:jc w:val="both"/>
        <w:rPr>
          <w:rFonts w:ascii="Cambria" w:hAnsi="Cambria" w:cs="Cambria"/>
          <w:sz w:val="22"/>
          <w:szCs w:val="22"/>
        </w:rPr>
      </w:pPr>
      <w:r>
        <w:rPr>
          <w:rFonts w:ascii="Cambria" w:hAnsi="Cambria" w:cs="Cambria"/>
          <w:bCs/>
          <w:iCs/>
          <w:sz w:val="22"/>
          <w:szCs w:val="22"/>
        </w:rPr>
        <w:t xml:space="preserve">Warunki udziału w postępowaniu </w:t>
      </w:r>
    </w:p>
    <w:p w:rsidR="00574EE0" w:rsidRDefault="00574EE0" w:rsidP="00574EE0">
      <w:pPr>
        <w:numPr>
          <w:ilvl w:val="1"/>
          <w:numId w:val="5"/>
        </w:numPr>
        <w:tabs>
          <w:tab w:val="left" w:pos="284"/>
          <w:tab w:val="left" w:pos="426"/>
        </w:tabs>
        <w:ind w:left="0" w:firstLine="0"/>
        <w:rPr>
          <w:rFonts w:ascii="Cambria" w:hAnsi="Cambria" w:cs="Cambria"/>
          <w:sz w:val="22"/>
          <w:szCs w:val="22"/>
        </w:rPr>
      </w:pPr>
      <w:r>
        <w:rPr>
          <w:rFonts w:ascii="Cambria" w:hAnsi="Cambria" w:cs="Cambria"/>
          <w:sz w:val="22"/>
          <w:szCs w:val="22"/>
        </w:rPr>
        <w:t>O udzielenie zamówienia mogą ubiegać się Wykonawcy, którzy:</w:t>
      </w:r>
    </w:p>
    <w:p w:rsidR="00574EE0" w:rsidRDefault="00574EE0" w:rsidP="00574EE0">
      <w:pPr>
        <w:tabs>
          <w:tab w:val="left" w:pos="284"/>
          <w:tab w:val="left" w:pos="851"/>
        </w:tabs>
        <w:ind w:left="567"/>
        <w:rPr>
          <w:rFonts w:ascii="Cambria" w:hAnsi="Cambria" w:cs="Cambria"/>
          <w:sz w:val="22"/>
          <w:szCs w:val="22"/>
        </w:rPr>
      </w:pPr>
      <w:r>
        <w:rPr>
          <w:rFonts w:ascii="Cambria" w:hAnsi="Cambria" w:cs="Cambria"/>
          <w:sz w:val="22"/>
          <w:szCs w:val="22"/>
        </w:rPr>
        <w:t>1)</w:t>
      </w:r>
      <w:r>
        <w:rPr>
          <w:rFonts w:ascii="Cambria" w:hAnsi="Cambria" w:cs="Cambria"/>
          <w:sz w:val="22"/>
          <w:szCs w:val="22"/>
        </w:rPr>
        <w:tab/>
        <w:t>nie podlegają wykluczeniu;</w:t>
      </w:r>
    </w:p>
    <w:p w:rsidR="00574EE0" w:rsidRDefault="00574EE0" w:rsidP="00574EE0">
      <w:pPr>
        <w:tabs>
          <w:tab w:val="left" w:pos="284"/>
          <w:tab w:val="left" w:pos="851"/>
        </w:tabs>
        <w:ind w:left="567"/>
        <w:rPr>
          <w:rFonts w:ascii="Cambria" w:hAnsi="Cambria" w:cs="Cambria"/>
          <w:sz w:val="22"/>
          <w:szCs w:val="22"/>
        </w:rPr>
      </w:pPr>
      <w:r>
        <w:rPr>
          <w:rFonts w:ascii="Cambria" w:hAnsi="Cambria" w:cs="Cambria"/>
          <w:sz w:val="22"/>
          <w:szCs w:val="22"/>
        </w:rPr>
        <w:t>2)</w:t>
      </w:r>
      <w:r>
        <w:rPr>
          <w:rFonts w:ascii="Cambria" w:hAnsi="Cambria" w:cs="Cambria"/>
          <w:sz w:val="22"/>
          <w:szCs w:val="22"/>
        </w:rPr>
        <w:tab/>
        <w:t>spełniają warunki udziału w postępowaniu.</w:t>
      </w:r>
    </w:p>
    <w:p w:rsidR="00574EE0" w:rsidRDefault="00574EE0" w:rsidP="00574EE0">
      <w:pPr>
        <w:numPr>
          <w:ilvl w:val="1"/>
          <w:numId w:val="5"/>
        </w:numPr>
        <w:tabs>
          <w:tab w:val="left" w:pos="284"/>
          <w:tab w:val="left" w:pos="426"/>
        </w:tabs>
        <w:ind w:left="0" w:firstLine="0"/>
        <w:jc w:val="both"/>
        <w:rPr>
          <w:rFonts w:ascii="Cambria" w:hAnsi="Cambria" w:cs="Cambria"/>
          <w:b/>
          <w:sz w:val="22"/>
          <w:szCs w:val="22"/>
        </w:rPr>
      </w:pPr>
      <w:r>
        <w:rPr>
          <w:rFonts w:ascii="Cambria" w:hAnsi="Cambria" w:cs="Cambria"/>
          <w:sz w:val="22"/>
          <w:szCs w:val="22"/>
        </w:rPr>
        <w:t>Warunki udziału w postępowaniu oraz sposób dokonania oceny spełnienia warunków:</w:t>
      </w:r>
    </w:p>
    <w:p w:rsidR="00574EE0" w:rsidRDefault="00574EE0" w:rsidP="00574EE0">
      <w:pPr>
        <w:numPr>
          <w:ilvl w:val="0"/>
          <w:numId w:val="20"/>
        </w:numPr>
        <w:tabs>
          <w:tab w:val="left" w:pos="284"/>
          <w:tab w:val="left" w:pos="851"/>
        </w:tabs>
        <w:ind w:left="0" w:firstLine="0"/>
        <w:jc w:val="both"/>
        <w:rPr>
          <w:rFonts w:ascii="Cambria" w:hAnsi="Cambria" w:cs="Cambria"/>
          <w:b/>
          <w:sz w:val="22"/>
          <w:szCs w:val="22"/>
        </w:rPr>
      </w:pPr>
      <w:r>
        <w:rPr>
          <w:rFonts w:ascii="Cambria" w:hAnsi="Cambria" w:cs="Cambria"/>
          <w:b/>
          <w:sz w:val="22"/>
          <w:szCs w:val="22"/>
        </w:rPr>
        <w:t xml:space="preserve">posiadania kompetencji lub uprawnień do prowadzenia określonej działalności zawodowej, o ile wynika to z odrębnych przepisów – </w:t>
      </w:r>
      <w:r>
        <w:rPr>
          <w:rFonts w:ascii="Cambria" w:hAnsi="Cambria" w:cs="Cambria"/>
          <w:sz w:val="22"/>
          <w:szCs w:val="22"/>
        </w:rPr>
        <w:t>Zamawiający uzna warunek za spełniony na podstawie złożonej licencji na wykonywanie krajowego transportu drogowego osób</w:t>
      </w:r>
    </w:p>
    <w:p w:rsidR="00574EE0" w:rsidRPr="00556735" w:rsidRDefault="00574EE0" w:rsidP="00574EE0">
      <w:pPr>
        <w:numPr>
          <w:ilvl w:val="0"/>
          <w:numId w:val="20"/>
        </w:numPr>
        <w:tabs>
          <w:tab w:val="left" w:pos="284"/>
          <w:tab w:val="left" w:pos="851"/>
        </w:tabs>
        <w:ind w:left="0" w:firstLine="0"/>
        <w:jc w:val="both"/>
        <w:rPr>
          <w:rFonts w:ascii="Cambria" w:eastAsia="Arial Unicode MS" w:hAnsi="Cambria" w:cs="Cambria"/>
          <w:sz w:val="22"/>
          <w:szCs w:val="22"/>
        </w:rPr>
      </w:pPr>
      <w:r>
        <w:rPr>
          <w:rFonts w:ascii="Cambria" w:hAnsi="Cambria" w:cs="Cambria"/>
          <w:b/>
          <w:sz w:val="22"/>
          <w:szCs w:val="22"/>
        </w:rPr>
        <w:t xml:space="preserve">zdolności technicznej lub zawodowej – </w:t>
      </w:r>
      <w:r>
        <w:rPr>
          <w:rFonts w:ascii="Cambria" w:hAnsi="Cambria" w:cs="Cambria"/>
          <w:sz w:val="22"/>
          <w:szCs w:val="22"/>
        </w:rPr>
        <w:t>Zamawiający uzna warunek za spełniony</w:t>
      </w:r>
      <w:r>
        <w:rPr>
          <w:rFonts w:ascii="Cambria" w:eastAsia="Arial Unicode MS" w:hAnsi="Cambria" w:cs="Cambria"/>
          <w:sz w:val="22"/>
          <w:szCs w:val="22"/>
        </w:rPr>
        <w:t xml:space="preserve"> jeżeli Wykonawca wykaże, że</w:t>
      </w:r>
      <w:r>
        <w:rPr>
          <w:rFonts w:ascii="Cambria" w:hAnsi="Cambria" w:cs="Cambria"/>
          <w:sz w:val="22"/>
          <w:szCs w:val="22"/>
        </w:rPr>
        <w:t>:</w:t>
      </w:r>
    </w:p>
    <w:p w:rsidR="00574EE0" w:rsidRPr="00556735" w:rsidRDefault="00574EE0" w:rsidP="00574EE0">
      <w:pPr>
        <w:numPr>
          <w:ilvl w:val="1"/>
          <w:numId w:val="20"/>
        </w:numPr>
        <w:tabs>
          <w:tab w:val="left" w:pos="284"/>
          <w:tab w:val="left" w:pos="426"/>
        </w:tabs>
        <w:ind w:left="709" w:hanging="425"/>
        <w:jc w:val="both"/>
        <w:rPr>
          <w:rFonts w:ascii="Cambria" w:hAnsi="Cambria" w:cs="Cambria"/>
          <w:sz w:val="22"/>
          <w:szCs w:val="22"/>
        </w:rPr>
      </w:pPr>
      <w:r w:rsidRPr="00556735">
        <w:rPr>
          <w:rFonts w:ascii="Cambria" w:hAnsi="Cambria" w:cs="Cambria"/>
          <w:sz w:val="22"/>
          <w:szCs w:val="22"/>
        </w:rPr>
        <w:t>udokumentowanie wykonania  w okresie ostatnich 3 lat przed upływem terminu składania ofert, a jeżeli okres prowadzenia działalności jest krótszy - w tym okresie, co najmniej jednego zamówienia na usługi polegające na przewozie osób o wartości nie mniejszej niż 150.000,00 złotych brutto, wraz z podaniem ich wartości, przedmiotu, dat wykonania i podmiotów, na rzecz których usługi zostały wykonane oraz załączeniem dowodów, czy zostały wykonane należycie;</w:t>
      </w:r>
    </w:p>
    <w:p w:rsidR="00574EE0" w:rsidRPr="005833BA" w:rsidRDefault="00574EE0" w:rsidP="00574EE0">
      <w:pPr>
        <w:numPr>
          <w:ilvl w:val="1"/>
          <w:numId w:val="20"/>
        </w:numPr>
        <w:tabs>
          <w:tab w:val="left" w:pos="284"/>
          <w:tab w:val="left" w:pos="426"/>
        </w:tabs>
        <w:ind w:left="709" w:hanging="425"/>
        <w:jc w:val="both"/>
        <w:rPr>
          <w:rFonts w:ascii="Cambria" w:hAnsi="Cambria" w:cs="Cambria"/>
          <w:sz w:val="22"/>
          <w:szCs w:val="22"/>
        </w:rPr>
      </w:pPr>
      <w:r w:rsidRPr="005833BA">
        <w:rPr>
          <w:rFonts w:ascii="Cambria" w:hAnsi="Cambria" w:cs="Cambria"/>
          <w:sz w:val="22"/>
          <w:szCs w:val="22"/>
        </w:rPr>
        <w:t xml:space="preserve">udokumentowanie dysponowania odpowiednią ilością pojazdów do przewiezienia ilości uczniów wskazanych w załączniku nr 1 do SIWZ - minimum </w:t>
      </w:r>
      <w:r w:rsidR="00857254">
        <w:rPr>
          <w:rFonts w:ascii="Cambria" w:hAnsi="Cambria" w:cs="Cambria"/>
          <w:sz w:val="22"/>
          <w:szCs w:val="22"/>
        </w:rPr>
        <w:t>4 autobusy</w:t>
      </w:r>
      <w:r w:rsidRPr="005833BA">
        <w:rPr>
          <w:rFonts w:ascii="Cambria" w:hAnsi="Cambria" w:cs="Cambria"/>
          <w:sz w:val="22"/>
          <w:szCs w:val="22"/>
        </w:rPr>
        <w:t>, po minimum 45 miejsc siedzących  każdy. Pojazdy muszą posiadać wyposażenie dodatkowe zwiększające bezpieczeństwo (ABS i drzwi automat</w:t>
      </w:r>
      <w:r>
        <w:rPr>
          <w:rFonts w:ascii="Cambria" w:hAnsi="Cambria" w:cs="Cambria"/>
          <w:sz w:val="22"/>
          <w:szCs w:val="22"/>
        </w:rPr>
        <w:t xml:space="preserve">yczne otwierane przez kierowcę) </w:t>
      </w:r>
    </w:p>
    <w:p w:rsidR="00574EE0" w:rsidRDefault="00574EE0" w:rsidP="00574EE0">
      <w:pPr>
        <w:numPr>
          <w:ilvl w:val="1"/>
          <w:numId w:val="20"/>
        </w:numPr>
        <w:tabs>
          <w:tab w:val="left" w:pos="284"/>
          <w:tab w:val="left" w:pos="426"/>
        </w:tabs>
        <w:ind w:left="709" w:hanging="425"/>
        <w:jc w:val="both"/>
        <w:rPr>
          <w:rFonts w:ascii="Cambria" w:hAnsi="Cambria" w:cs="Cambria"/>
          <w:sz w:val="22"/>
          <w:szCs w:val="22"/>
        </w:rPr>
      </w:pPr>
      <w:r w:rsidRPr="005833BA">
        <w:rPr>
          <w:rFonts w:ascii="Cambria" w:hAnsi="Cambria" w:cs="Cambria"/>
          <w:sz w:val="22"/>
          <w:szCs w:val="22"/>
        </w:rPr>
        <w:t>udokumentowane posiadanie opłaconego ubezpieczenia od odpowiedzialności cywilnej w zakresie prowadzonej działalności związanej z przedmiotem zamówienia.</w:t>
      </w:r>
    </w:p>
    <w:p w:rsidR="00574EE0" w:rsidRPr="005833BA" w:rsidRDefault="00574EE0" w:rsidP="00574EE0">
      <w:pPr>
        <w:numPr>
          <w:ilvl w:val="1"/>
          <w:numId w:val="20"/>
        </w:numPr>
        <w:tabs>
          <w:tab w:val="left" w:pos="284"/>
          <w:tab w:val="left" w:pos="426"/>
        </w:tabs>
        <w:ind w:left="709" w:hanging="425"/>
        <w:jc w:val="both"/>
        <w:rPr>
          <w:rFonts w:ascii="Cambria" w:hAnsi="Cambria" w:cs="Cambria"/>
          <w:sz w:val="22"/>
          <w:szCs w:val="22"/>
        </w:rPr>
      </w:pPr>
      <w:r>
        <w:rPr>
          <w:rFonts w:ascii="Cambria" w:hAnsi="Cambria" w:cs="Cambria"/>
          <w:sz w:val="22"/>
          <w:szCs w:val="22"/>
        </w:rPr>
        <w:lastRenderedPageBreak/>
        <w:t xml:space="preserve">skierowanie do realizacji zamówienia co najmniej </w:t>
      </w:r>
      <w:r w:rsidR="00857254">
        <w:rPr>
          <w:rFonts w:ascii="Cambria" w:hAnsi="Cambria" w:cs="Cambria"/>
          <w:sz w:val="22"/>
          <w:szCs w:val="22"/>
        </w:rPr>
        <w:t>4</w:t>
      </w:r>
      <w:r>
        <w:rPr>
          <w:rFonts w:ascii="Cambria" w:hAnsi="Cambria" w:cs="Cambria"/>
          <w:sz w:val="22"/>
          <w:szCs w:val="22"/>
        </w:rPr>
        <w:t xml:space="preserve"> kierowców posiadających uprawnienia do kierowania autobusami tj. prawo jazdy kategorii D oraz uprawnienia do przewozu osób.</w:t>
      </w:r>
    </w:p>
    <w:p w:rsidR="00574EE0" w:rsidRDefault="00574EE0" w:rsidP="00574EE0">
      <w:pPr>
        <w:numPr>
          <w:ilvl w:val="1"/>
          <w:numId w:val="5"/>
        </w:numPr>
        <w:tabs>
          <w:tab w:val="left" w:pos="284"/>
          <w:tab w:val="left" w:pos="426"/>
        </w:tabs>
        <w:ind w:left="0" w:firstLine="0"/>
        <w:jc w:val="both"/>
        <w:rPr>
          <w:rFonts w:ascii="Cambria" w:hAnsi="Cambria" w:cs="Cambria"/>
          <w:sz w:val="22"/>
          <w:szCs w:val="22"/>
        </w:rPr>
      </w:pPr>
      <w:r>
        <w:rPr>
          <w:rFonts w:ascii="Cambria" w:hAnsi="Cambria" w:cs="Cambria"/>
          <w:sz w:val="22"/>
          <w:szCs w:val="22"/>
          <w:highlight w:val="white"/>
        </w:rPr>
        <w:t>Wykonawca może w celu potwierdzenia spełniania warunków udziału w postępowaniu lub jego części polegać na zdolnościach technicz</w:t>
      </w:r>
      <w:r>
        <w:rPr>
          <w:rFonts w:ascii="Cambria" w:hAnsi="Cambria" w:cs="Cambria"/>
          <w:sz w:val="22"/>
          <w:szCs w:val="22"/>
        </w:rPr>
        <w:t>nych lub zawodowych lub sytuacji finansowej lub ekonomicznej innych podmiotów, niezależnie od charakteru prawnego łączących go z nim stosunków prawnych. Wykonawca, który polega na zdolnościach lub sytuacji innych podmiotów, musi udowodnić zamawiającemu, że realizując zamówienie, będzie dysponował niezbędnymi zasobami tych podmiotów, w szczególności przedstawiając Zamawiającemu zobowiązanie tych podmiotów do oddania mu do dyspozycji niezbędnych zasobów na potrzeby realizacji zamówienia oraz przedstawić Zamawiającemu dokumenty określające:</w:t>
      </w:r>
    </w:p>
    <w:p w:rsidR="00574EE0" w:rsidRDefault="00574EE0" w:rsidP="00574EE0">
      <w:pPr>
        <w:numPr>
          <w:ilvl w:val="0"/>
          <w:numId w:val="21"/>
        </w:numPr>
        <w:tabs>
          <w:tab w:val="clear" w:pos="0"/>
          <w:tab w:val="left" w:pos="284"/>
          <w:tab w:val="num" w:pos="851"/>
        </w:tabs>
        <w:ind w:left="567" w:firstLine="0"/>
        <w:jc w:val="both"/>
        <w:rPr>
          <w:rFonts w:ascii="Cambria" w:hAnsi="Cambria" w:cs="Cambria"/>
          <w:sz w:val="22"/>
          <w:szCs w:val="22"/>
        </w:rPr>
      </w:pPr>
      <w:r>
        <w:rPr>
          <w:rFonts w:ascii="Cambria" w:hAnsi="Cambria" w:cs="Cambria"/>
          <w:sz w:val="22"/>
          <w:szCs w:val="22"/>
        </w:rPr>
        <w:t>zakres dostępnych wykonawcy zasobów innego podmiotu,</w:t>
      </w:r>
    </w:p>
    <w:p w:rsidR="00574EE0" w:rsidRDefault="00574EE0" w:rsidP="00574EE0">
      <w:pPr>
        <w:numPr>
          <w:ilvl w:val="0"/>
          <w:numId w:val="21"/>
        </w:numPr>
        <w:tabs>
          <w:tab w:val="clear" w:pos="0"/>
          <w:tab w:val="left" w:pos="284"/>
          <w:tab w:val="num" w:pos="851"/>
        </w:tabs>
        <w:ind w:left="567" w:firstLine="0"/>
        <w:jc w:val="both"/>
        <w:rPr>
          <w:rFonts w:ascii="Cambria" w:hAnsi="Cambria" w:cs="Cambria"/>
          <w:sz w:val="22"/>
          <w:szCs w:val="22"/>
        </w:rPr>
      </w:pPr>
      <w:r>
        <w:rPr>
          <w:rFonts w:ascii="Cambria" w:hAnsi="Cambria" w:cs="Cambria"/>
          <w:sz w:val="22"/>
          <w:szCs w:val="22"/>
        </w:rPr>
        <w:t>sposób wykorzystania zasobów innego podmiotu, przez wykonawcę, przy wykonywaniu zamówienia publicznego,</w:t>
      </w:r>
    </w:p>
    <w:p w:rsidR="00574EE0" w:rsidRDefault="00574EE0" w:rsidP="00574EE0">
      <w:pPr>
        <w:numPr>
          <w:ilvl w:val="0"/>
          <w:numId w:val="21"/>
        </w:numPr>
        <w:tabs>
          <w:tab w:val="clear" w:pos="0"/>
          <w:tab w:val="left" w:pos="284"/>
          <w:tab w:val="num" w:pos="851"/>
        </w:tabs>
        <w:ind w:left="567" w:firstLine="0"/>
        <w:jc w:val="both"/>
        <w:rPr>
          <w:rFonts w:ascii="Cambria" w:hAnsi="Cambria" w:cs="Cambria"/>
          <w:sz w:val="22"/>
          <w:szCs w:val="22"/>
        </w:rPr>
      </w:pPr>
      <w:r>
        <w:rPr>
          <w:rFonts w:ascii="Cambria" w:hAnsi="Cambria" w:cs="Cambria"/>
          <w:sz w:val="22"/>
          <w:szCs w:val="22"/>
        </w:rPr>
        <w:t>zakres i okres udziału innego podmiotu przy wykonywaniu zamówienia publicznego,</w:t>
      </w:r>
    </w:p>
    <w:p w:rsidR="00574EE0" w:rsidRDefault="00574EE0" w:rsidP="00574EE0">
      <w:pPr>
        <w:numPr>
          <w:ilvl w:val="0"/>
          <w:numId w:val="21"/>
        </w:numPr>
        <w:tabs>
          <w:tab w:val="clear" w:pos="0"/>
          <w:tab w:val="left" w:pos="284"/>
          <w:tab w:val="num" w:pos="851"/>
        </w:tabs>
        <w:ind w:left="567" w:firstLine="0"/>
        <w:jc w:val="both"/>
        <w:rPr>
          <w:rFonts w:ascii="Cambria" w:hAnsi="Cambria" w:cs="Cambria"/>
          <w:sz w:val="22"/>
          <w:szCs w:val="22"/>
        </w:rPr>
      </w:pPr>
      <w:r>
        <w:rPr>
          <w:rFonts w:ascii="Cambria" w:hAnsi="Cambria" w:cs="Cambria"/>
          <w:sz w:val="22"/>
          <w:szCs w:val="22"/>
        </w:rPr>
        <w:t>czy inne podmioty, na zdolności, których wykonawca powołuje się w odniesieniu do warunków udziału w postępowaniu dotyczących wykształcenia, kwalifikacji zawodowych lub doświadczenia, zrealizują roboty budowlane lub usługi, których wskazane zdolności dotyczą.</w:t>
      </w:r>
    </w:p>
    <w:p w:rsidR="00574EE0" w:rsidRDefault="00574EE0" w:rsidP="00574EE0">
      <w:pPr>
        <w:numPr>
          <w:ilvl w:val="1"/>
          <w:numId w:val="5"/>
        </w:numPr>
        <w:tabs>
          <w:tab w:val="left" w:pos="284"/>
          <w:tab w:val="left" w:pos="426"/>
        </w:tabs>
        <w:ind w:left="0" w:firstLine="0"/>
        <w:jc w:val="both"/>
        <w:rPr>
          <w:rFonts w:ascii="Cambria" w:hAnsi="Cambria" w:cs="Cambria"/>
          <w:sz w:val="22"/>
          <w:szCs w:val="22"/>
        </w:rPr>
      </w:pPr>
      <w:r>
        <w:rPr>
          <w:rFonts w:ascii="Cambria" w:hAnsi="Cambria" w:cs="Cambria"/>
          <w:sz w:val="22"/>
          <w:szCs w:val="22"/>
        </w:rPr>
        <w:t xml:space="preserve">Do oferty Wykonawca dołącza aktualne na dzień składania ofert oświadczenia dotyczące spełniania warunków </w:t>
      </w:r>
      <w:r w:rsidRPr="00E30AEC">
        <w:rPr>
          <w:rFonts w:ascii="Cambria" w:hAnsi="Cambria" w:cs="Cambria"/>
          <w:sz w:val="22"/>
          <w:szCs w:val="22"/>
        </w:rPr>
        <w:t xml:space="preserve">udziału w postępowaniu i dotyczące przesłanek wykluczenia z postępowania – (Załącznik nr </w:t>
      </w:r>
      <w:r>
        <w:rPr>
          <w:rFonts w:ascii="Cambria" w:hAnsi="Cambria" w:cs="Cambria"/>
          <w:sz w:val="22"/>
          <w:szCs w:val="22"/>
        </w:rPr>
        <w:t>5</w:t>
      </w:r>
      <w:r w:rsidRPr="00E30AEC">
        <w:rPr>
          <w:rFonts w:ascii="Cambria" w:hAnsi="Cambria" w:cs="Cambria"/>
          <w:sz w:val="22"/>
          <w:szCs w:val="22"/>
        </w:rPr>
        <w:t xml:space="preserve"> i </w:t>
      </w:r>
      <w:r>
        <w:rPr>
          <w:rFonts w:ascii="Cambria" w:hAnsi="Cambria" w:cs="Cambria"/>
          <w:sz w:val="22"/>
          <w:szCs w:val="22"/>
        </w:rPr>
        <w:t>6</w:t>
      </w:r>
      <w:r w:rsidRPr="00E30AEC">
        <w:rPr>
          <w:rFonts w:ascii="Cambria" w:hAnsi="Cambria" w:cs="Cambria"/>
          <w:sz w:val="22"/>
          <w:szCs w:val="22"/>
        </w:rPr>
        <w:t xml:space="preserve"> do SIWZ). Informacje zawarte w oświadczeniach stanowią wstępne potwierdzenie, że wykonawca nie podlega wykluczeniu oraz spełnia warunki udziału w postępowaniu.</w:t>
      </w:r>
    </w:p>
    <w:p w:rsidR="00574EE0" w:rsidRDefault="00574EE0" w:rsidP="00574EE0">
      <w:pPr>
        <w:numPr>
          <w:ilvl w:val="1"/>
          <w:numId w:val="5"/>
        </w:numPr>
        <w:tabs>
          <w:tab w:val="left" w:pos="284"/>
          <w:tab w:val="left" w:pos="426"/>
        </w:tabs>
        <w:ind w:left="0" w:firstLine="0"/>
        <w:jc w:val="both"/>
        <w:rPr>
          <w:rFonts w:ascii="Cambria" w:hAnsi="Cambria" w:cs="Cambria"/>
          <w:sz w:val="22"/>
          <w:szCs w:val="22"/>
        </w:rPr>
      </w:pPr>
      <w:r>
        <w:rPr>
          <w:rFonts w:ascii="Cambria" w:hAnsi="Cambria" w:cs="Cambria"/>
          <w:sz w:val="22"/>
          <w:szCs w:val="22"/>
        </w:rPr>
        <w:t>Wykonawca, który powołuje się na zasoby innych podmiotów, w celu wykazania braku istnienia wobec nich podstaw wykluczenia oraz spełniania, w zakresie, w jakim powołuje się na ich zasoby, warunków udziału w postępowaniu zamieszcza informacje o tych podmiotach w oświadczeniach, o których mowa w ust. 4.</w:t>
      </w:r>
    </w:p>
    <w:p w:rsidR="00574EE0" w:rsidRDefault="00574EE0" w:rsidP="00574EE0">
      <w:pPr>
        <w:numPr>
          <w:ilvl w:val="1"/>
          <w:numId w:val="5"/>
        </w:numPr>
        <w:tabs>
          <w:tab w:val="left" w:pos="284"/>
          <w:tab w:val="left" w:pos="426"/>
        </w:tabs>
        <w:ind w:left="0" w:firstLine="0"/>
        <w:jc w:val="both"/>
        <w:rPr>
          <w:rFonts w:ascii="Cambria" w:hAnsi="Cambria" w:cs="Cambria"/>
          <w:sz w:val="22"/>
          <w:szCs w:val="22"/>
        </w:rPr>
      </w:pPr>
      <w:r>
        <w:rPr>
          <w:rFonts w:ascii="Cambria" w:hAnsi="Cambria" w:cs="Cambria"/>
          <w:sz w:val="22"/>
          <w:szCs w:val="22"/>
        </w:rPr>
        <w:t>Wykonawca, który zamierza powierzyć wykonanie części zamówienia podwykonawcom, w celu wykazania braku istnienia wobec nich podstaw wykluczenia z udziału w postępowaniu zamieszcza informacje o podwykonawcach w oświadczeniu, o którym mowa w ust. 4.</w:t>
      </w:r>
    </w:p>
    <w:p w:rsidR="00574EE0" w:rsidRDefault="00574EE0" w:rsidP="00574EE0">
      <w:pPr>
        <w:numPr>
          <w:ilvl w:val="1"/>
          <w:numId w:val="5"/>
        </w:numPr>
        <w:tabs>
          <w:tab w:val="left" w:pos="284"/>
          <w:tab w:val="left" w:pos="426"/>
        </w:tabs>
        <w:ind w:left="0" w:firstLine="0"/>
        <w:jc w:val="both"/>
        <w:rPr>
          <w:rFonts w:ascii="Cambria" w:hAnsi="Cambria" w:cs="Cambria"/>
          <w:sz w:val="22"/>
          <w:szCs w:val="22"/>
        </w:rPr>
      </w:pPr>
      <w:r>
        <w:rPr>
          <w:rFonts w:ascii="Cambria" w:hAnsi="Cambria" w:cs="Cambria"/>
          <w:sz w:val="22"/>
          <w:szCs w:val="22"/>
        </w:rPr>
        <w:t xml:space="preserve">W przypadku wspólnego ubiegania się o zamówienie przez wykonawców, oświadczenia </w:t>
      </w:r>
      <w:r>
        <w:rPr>
          <w:rFonts w:ascii="Cambria" w:hAnsi="Cambria" w:cs="Cambria"/>
          <w:sz w:val="22"/>
          <w:szCs w:val="22"/>
        </w:rPr>
        <w:br/>
        <w:t>o których mowa w ust. 4 składa każdy z wykonawców wspólnie ubiegających się  o zamówienie. Dokumenty te potwierdzają spełnianie warunków udziału w postępowaniu oraz brak podstaw wykluczenia w zakresie, w którym każdy z Wykonawców wykazuje spełnianie warunków udziału w postępowaniu oraz brak podstaw wykluczenia.</w:t>
      </w:r>
    </w:p>
    <w:p w:rsidR="00574EE0" w:rsidRDefault="00574EE0" w:rsidP="00574EE0">
      <w:pPr>
        <w:numPr>
          <w:ilvl w:val="1"/>
          <w:numId w:val="5"/>
        </w:numPr>
        <w:tabs>
          <w:tab w:val="left" w:pos="284"/>
          <w:tab w:val="left" w:pos="426"/>
        </w:tabs>
        <w:ind w:left="0" w:firstLine="0"/>
        <w:jc w:val="both"/>
        <w:rPr>
          <w:rFonts w:ascii="Cambria" w:hAnsi="Cambria" w:cs="Cambria"/>
          <w:sz w:val="22"/>
          <w:szCs w:val="22"/>
        </w:rPr>
      </w:pPr>
      <w:r>
        <w:rPr>
          <w:rFonts w:ascii="Cambria" w:hAnsi="Cambria" w:cs="Cambria"/>
          <w:sz w:val="22"/>
          <w:szCs w:val="22"/>
        </w:rPr>
        <w:t>Wykonawcy wspólnie ubiegający się o udzielenie zamówienia powinni wykazać, że warunki określone w ust. 1 pkt 2), spełniają łącznie, natomiast warunek określony w ust. 1 pkt 1) winien spełniać każdy z Wykonawców wspólnie ubiegających się o zamówienie (składając ofertę wspólną).</w:t>
      </w:r>
    </w:p>
    <w:p w:rsidR="00574EE0" w:rsidRPr="007123F0" w:rsidRDefault="00574EE0" w:rsidP="00574EE0">
      <w:pPr>
        <w:numPr>
          <w:ilvl w:val="1"/>
          <w:numId w:val="5"/>
        </w:numPr>
        <w:tabs>
          <w:tab w:val="left" w:pos="284"/>
          <w:tab w:val="left" w:pos="426"/>
        </w:tabs>
        <w:ind w:left="0" w:firstLine="0"/>
        <w:jc w:val="both"/>
        <w:rPr>
          <w:rFonts w:ascii="Cambria" w:hAnsi="Cambria" w:cs="Cambria"/>
          <w:sz w:val="22"/>
          <w:szCs w:val="22"/>
        </w:rPr>
      </w:pPr>
      <w:r w:rsidRPr="007123F0">
        <w:rPr>
          <w:rFonts w:ascii="Cambria" w:hAnsi="Cambria" w:cs="Cambria"/>
          <w:sz w:val="22"/>
          <w:szCs w:val="22"/>
        </w:rPr>
        <w:t xml:space="preserve">Wymienione wyżej warunki zostaną uznane przez Zamawiającego za spełnione, jeżeli złożone przez Wykonawcę dokumenty, o których mowa w rozdziale </w:t>
      </w:r>
      <w:r>
        <w:rPr>
          <w:rFonts w:ascii="Cambria" w:hAnsi="Cambria" w:cs="Cambria"/>
          <w:sz w:val="22"/>
          <w:szCs w:val="22"/>
        </w:rPr>
        <w:t>7</w:t>
      </w:r>
      <w:r w:rsidRPr="007123F0">
        <w:rPr>
          <w:rFonts w:ascii="Cambria" w:hAnsi="Cambria" w:cs="Cambria"/>
          <w:sz w:val="22"/>
          <w:szCs w:val="22"/>
        </w:rPr>
        <w:t xml:space="preserve"> niniejszej specyfikacji, potwierdzą  jednoznacznie ich spełnianie.</w:t>
      </w:r>
    </w:p>
    <w:p w:rsidR="00574EE0" w:rsidRDefault="00574EE0" w:rsidP="00574EE0">
      <w:pPr>
        <w:tabs>
          <w:tab w:val="left" w:pos="284"/>
          <w:tab w:val="left" w:pos="426"/>
        </w:tabs>
        <w:jc w:val="both"/>
        <w:rPr>
          <w:rFonts w:ascii="Cambria" w:hAnsi="Cambria" w:cs="Cambria"/>
          <w:sz w:val="22"/>
          <w:szCs w:val="22"/>
        </w:rPr>
      </w:pPr>
    </w:p>
    <w:p w:rsidR="00574EE0" w:rsidRDefault="00574EE0" w:rsidP="00574EE0">
      <w:pPr>
        <w:shd w:val="clear" w:color="auto" w:fill="E7E6E6"/>
        <w:tabs>
          <w:tab w:val="left" w:pos="284"/>
        </w:tabs>
        <w:jc w:val="both"/>
        <w:rPr>
          <w:rFonts w:ascii="Cambria" w:hAnsi="Cambria" w:cs="Cambria"/>
          <w:sz w:val="22"/>
          <w:szCs w:val="22"/>
        </w:rPr>
      </w:pPr>
      <w:r>
        <w:rPr>
          <w:rFonts w:ascii="Cambria" w:hAnsi="Cambria" w:cs="Cambria"/>
          <w:b/>
          <w:sz w:val="22"/>
          <w:szCs w:val="22"/>
        </w:rPr>
        <w:t xml:space="preserve">Rozdział 8. Podstawy wykluczenia wykonawcy </w:t>
      </w:r>
    </w:p>
    <w:p w:rsidR="00574EE0" w:rsidRDefault="00574EE0" w:rsidP="00574EE0">
      <w:pPr>
        <w:numPr>
          <w:ilvl w:val="2"/>
          <w:numId w:val="5"/>
        </w:numPr>
        <w:tabs>
          <w:tab w:val="left" w:pos="284"/>
          <w:tab w:val="left" w:pos="426"/>
        </w:tabs>
        <w:ind w:left="0" w:firstLine="0"/>
        <w:jc w:val="both"/>
        <w:rPr>
          <w:rFonts w:ascii="Cambria" w:hAnsi="Cambria" w:cs="Cambria"/>
          <w:sz w:val="22"/>
          <w:szCs w:val="22"/>
        </w:rPr>
      </w:pPr>
      <w:r>
        <w:rPr>
          <w:rFonts w:ascii="Cambria" w:hAnsi="Cambria" w:cs="Cambria"/>
          <w:sz w:val="22"/>
          <w:szCs w:val="22"/>
        </w:rPr>
        <w:t>Z postępowania o zamówienie wyklucza się wykonawców w przypadkach, o których mowa w art. 24 ust 1 pkt 12- 23 uPzp, tj.:</w:t>
      </w:r>
    </w:p>
    <w:p w:rsidR="00574EE0" w:rsidRDefault="00574EE0" w:rsidP="00574EE0">
      <w:pPr>
        <w:numPr>
          <w:ilvl w:val="0"/>
          <w:numId w:val="22"/>
        </w:numPr>
        <w:tabs>
          <w:tab w:val="left" w:pos="284"/>
        </w:tabs>
        <w:ind w:left="0" w:firstLine="0"/>
        <w:jc w:val="both"/>
        <w:rPr>
          <w:rFonts w:ascii="Cambria" w:hAnsi="Cambria" w:cs="Cambria"/>
          <w:sz w:val="22"/>
          <w:szCs w:val="22"/>
        </w:rPr>
      </w:pPr>
      <w:r>
        <w:rPr>
          <w:rFonts w:ascii="Cambria" w:hAnsi="Cambria" w:cs="Cambria"/>
          <w:sz w:val="22"/>
          <w:szCs w:val="22"/>
        </w:rPr>
        <w:t>wykonawcę, który nie wykazał spełniania warunków udziału w postępowaniu lub nie został zaproszony do negocjacji lub złożenia ofert wstępnych albo ofert, lub nie wykazał braku podstaw wykluczenia;</w:t>
      </w:r>
    </w:p>
    <w:p w:rsidR="00574EE0" w:rsidRDefault="00574EE0" w:rsidP="00574EE0">
      <w:pPr>
        <w:numPr>
          <w:ilvl w:val="0"/>
          <w:numId w:val="22"/>
        </w:numPr>
        <w:tabs>
          <w:tab w:val="left" w:pos="284"/>
        </w:tabs>
        <w:ind w:left="0" w:firstLine="0"/>
        <w:jc w:val="both"/>
        <w:rPr>
          <w:rFonts w:ascii="Cambria" w:hAnsi="Cambria" w:cs="Cambria"/>
          <w:sz w:val="22"/>
          <w:szCs w:val="22"/>
        </w:rPr>
      </w:pPr>
      <w:r>
        <w:rPr>
          <w:rFonts w:ascii="Cambria" w:hAnsi="Cambria" w:cs="Cambria"/>
          <w:sz w:val="22"/>
          <w:szCs w:val="22"/>
        </w:rPr>
        <w:t>wykonawcę będącego osobą fizyczną, którego prawomocnie skazano za przestępstwo:</w:t>
      </w:r>
    </w:p>
    <w:p w:rsidR="00574EE0" w:rsidRDefault="00574EE0" w:rsidP="00574EE0">
      <w:pPr>
        <w:numPr>
          <w:ilvl w:val="0"/>
          <w:numId w:val="23"/>
        </w:numPr>
        <w:tabs>
          <w:tab w:val="left" w:pos="284"/>
        </w:tabs>
        <w:ind w:left="0" w:firstLine="0"/>
        <w:jc w:val="both"/>
        <w:rPr>
          <w:rFonts w:ascii="Cambria" w:hAnsi="Cambria" w:cs="Cambria"/>
          <w:sz w:val="22"/>
          <w:szCs w:val="22"/>
        </w:rPr>
      </w:pPr>
      <w:r>
        <w:rPr>
          <w:rFonts w:ascii="Cambria" w:hAnsi="Cambria" w:cs="Cambria"/>
          <w:sz w:val="22"/>
          <w:szCs w:val="22"/>
        </w:rPr>
        <w:t>o którym mowa w art. 165a, art. 181-188, art. 189a, art. 218-221, art. 228-230a, art. 250a, art. 258 lub art. 270-309 ustawy z dnia 6 czerwca 1997 r. - Kodeks karny (Dz. U. z 2017, poz. 2204, z późn. zm.) lub art. 46 lub art. 48 ustawy z dnia 25 czerwca 2010 r. o sporcie (Dz. U. z 2017r. poz. 1463),</w:t>
      </w:r>
    </w:p>
    <w:p w:rsidR="00574EE0" w:rsidRDefault="00574EE0" w:rsidP="00574EE0">
      <w:pPr>
        <w:numPr>
          <w:ilvl w:val="0"/>
          <w:numId w:val="23"/>
        </w:numPr>
        <w:tabs>
          <w:tab w:val="left" w:pos="284"/>
        </w:tabs>
        <w:ind w:left="0" w:firstLine="0"/>
        <w:jc w:val="both"/>
        <w:rPr>
          <w:rFonts w:ascii="Cambria" w:hAnsi="Cambria" w:cs="Cambria"/>
          <w:sz w:val="22"/>
          <w:szCs w:val="22"/>
        </w:rPr>
      </w:pPr>
      <w:r>
        <w:rPr>
          <w:rFonts w:ascii="Cambria" w:hAnsi="Cambria" w:cs="Cambria"/>
          <w:sz w:val="22"/>
          <w:szCs w:val="22"/>
        </w:rPr>
        <w:t>o charakterze terrorystycznym, o którym mowa w art. 115 § 20 ustawy z dnia 6 czerwca 1997 r. - Kodeks karny;</w:t>
      </w:r>
    </w:p>
    <w:p w:rsidR="00574EE0" w:rsidRDefault="00574EE0" w:rsidP="00574EE0">
      <w:pPr>
        <w:numPr>
          <w:ilvl w:val="0"/>
          <w:numId w:val="23"/>
        </w:numPr>
        <w:tabs>
          <w:tab w:val="left" w:pos="284"/>
        </w:tabs>
        <w:ind w:left="0" w:firstLine="0"/>
        <w:jc w:val="both"/>
        <w:rPr>
          <w:rFonts w:ascii="Cambria" w:hAnsi="Cambria" w:cs="Cambria"/>
          <w:sz w:val="22"/>
          <w:szCs w:val="22"/>
        </w:rPr>
      </w:pPr>
      <w:r>
        <w:rPr>
          <w:rFonts w:ascii="Cambria" w:hAnsi="Cambria" w:cs="Cambria"/>
          <w:sz w:val="22"/>
          <w:szCs w:val="22"/>
        </w:rPr>
        <w:t>skarbowe;</w:t>
      </w:r>
    </w:p>
    <w:p w:rsidR="00574EE0" w:rsidRDefault="00574EE0" w:rsidP="00574EE0">
      <w:pPr>
        <w:numPr>
          <w:ilvl w:val="0"/>
          <w:numId w:val="23"/>
        </w:numPr>
        <w:tabs>
          <w:tab w:val="left" w:pos="284"/>
        </w:tabs>
        <w:ind w:left="0" w:firstLine="0"/>
        <w:jc w:val="both"/>
        <w:rPr>
          <w:rFonts w:ascii="Cambria" w:hAnsi="Cambria" w:cs="Cambria"/>
          <w:sz w:val="22"/>
          <w:szCs w:val="22"/>
        </w:rPr>
      </w:pPr>
      <w:r>
        <w:rPr>
          <w:rFonts w:ascii="Cambria" w:hAnsi="Cambria" w:cs="Cambria"/>
          <w:sz w:val="22"/>
          <w:szCs w:val="22"/>
        </w:rPr>
        <w:t>o którym mowa w art. 9 lub art. 10 ustawy z dnia 15 czerwca 2012 r. o skutkach powierzania wykonywania pracy cudzoziemcom przebywającym wbrew przepisom na terytorium Rzeczypospolitej Polskiej (Dz. U. poz. 769);</w:t>
      </w:r>
    </w:p>
    <w:p w:rsidR="00574EE0" w:rsidRDefault="00574EE0" w:rsidP="00574EE0">
      <w:pPr>
        <w:numPr>
          <w:ilvl w:val="0"/>
          <w:numId w:val="22"/>
        </w:numPr>
        <w:tabs>
          <w:tab w:val="left" w:pos="284"/>
        </w:tabs>
        <w:ind w:left="0" w:firstLine="0"/>
        <w:jc w:val="both"/>
        <w:rPr>
          <w:rFonts w:ascii="Cambria" w:hAnsi="Cambria" w:cs="Cambria"/>
          <w:sz w:val="22"/>
          <w:szCs w:val="22"/>
        </w:rPr>
      </w:pPr>
      <w:r>
        <w:rPr>
          <w:rFonts w:ascii="Cambria" w:hAnsi="Cambria" w:cs="Cambria"/>
          <w:sz w:val="22"/>
          <w:szCs w:val="22"/>
        </w:rPr>
        <w:t>wykonawcę, jeżeli urzędującego członka jego organu zarządzającego lub nadzorczego, wspólnika spółki w spółce jawnej lub partnerskiej albo komplementariusza w spółce komandytowej lub komandytowo-akcyjnej lub prokurenta prawomocnie skazano za przestępstwo, o którym mowa w pkt 13;</w:t>
      </w:r>
    </w:p>
    <w:p w:rsidR="00574EE0" w:rsidRDefault="00574EE0" w:rsidP="00574EE0">
      <w:pPr>
        <w:numPr>
          <w:ilvl w:val="0"/>
          <w:numId w:val="22"/>
        </w:numPr>
        <w:tabs>
          <w:tab w:val="left" w:pos="284"/>
        </w:tabs>
        <w:ind w:left="0" w:firstLine="0"/>
        <w:jc w:val="both"/>
        <w:rPr>
          <w:rFonts w:ascii="Cambria" w:hAnsi="Cambria" w:cs="Cambria"/>
          <w:sz w:val="22"/>
          <w:szCs w:val="22"/>
        </w:rPr>
      </w:pPr>
      <w:r>
        <w:rPr>
          <w:rFonts w:ascii="Cambria" w:hAnsi="Cambria" w:cs="Cambria"/>
          <w:sz w:val="22"/>
          <w:szCs w:val="22"/>
        </w:rPr>
        <w:t>wykonawcę, wobec którego wydano prawomocny wyrok sądu lub ostateczną decyzję administracyjną o zaleganiu z uiszczeniem podatków, opłat lub składek na ubezpieczenia społeczne lub zdrowotne, chyba że wykonawca dokonał płatności należnych podatków, opłat lub składek na ubezpieczenia społeczne lub zdrowotne wraz z odsetkami lub grzywnami lub zawarł wiążące porozumienie w sprawie spłaty tych należności;</w:t>
      </w:r>
    </w:p>
    <w:p w:rsidR="00574EE0" w:rsidRDefault="00574EE0" w:rsidP="00574EE0">
      <w:pPr>
        <w:numPr>
          <w:ilvl w:val="0"/>
          <w:numId w:val="22"/>
        </w:numPr>
        <w:tabs>
          <w:tab w:val="left" w:pos="284"/>
        </w:tabs>
        <w:ind w:left="0" w:firstLine="0"/>
        <w:jc w:val="both"/>
        <w:rPr>
          <w:rFonts w:ascii="Cambria" w:hAnsi="Cambria" w:cs="Cambria"/>
          <w:sz w:val="22"/>
          <w:szCs w:val="22"/>
        </w:rPr>
      </w:pPr>
      <w:r>
        <w:rPr>
          <w:rFonts w:ascii="Cambria" w:hAnsi="Cambria" w:cs="Cambria"/>
          <w:sz w:val="22"/>
          <w:szCs w:val="22"/>
        </w:rPr>
        <w:t>wykonawcę, który w wyniku zamierzonego działania lub rażącego niedbalstwa wprowadził zamawiającego w błąd przy przedstawieniu informacji, że nie podlega wykluczeniu, spełnia warunki udziału w postępowaniu lub obiektywne i niedyskryminacyjne kryteria, zwane dalej "kryteriami selekcji", lub który zataił te informacje lub nie jest w stanie przedstawić wymaganych dokumentów;</w:t>
      </w:r>
    </w:p>
    <w:p w:rsidR="00574EE0" w:rsidRPr="00EC3ECA" w:rsidRDefault="00574EE0" w:rsidP="00574EE0">
      <w:pPr>
        <w:numPr>
          <w:ilvl w:val="0"/>
          <w:numId w:val="22"/>
        </w:numPr>
        <w:tabs>
          <w:tab w:val="left" w:pos="284"/>
        </w:tabs>
        <w:ind w:left="0" w:firstLine="0"/>
        <w:jc w:val="both"/>
        <w:rPr>
          <w:rFonts w:ascii="Cambria" w:hAnsi="Cambria" w:cs="Cambria"/>
          <w:sz w:val="22"/>
          <w:szCs w:val="22"/>
        </w:rPr>
      </w:pPr>
      <w:r>
        <w:rPr>
          <w:rFonts w:ascii="Cambria" w:hAnsi="Cambria" w:cs="Cambria"/>
          <w:sz w:val="22"/>
          <w:szCs w:val="22"/>
        </w:rPr>
        <w:t xml:space="preserve">wykonawcę, który w wyniku lekkomyślności lub niedbalstwa przedstawił informacje wprowadzające w błąd zamawiającego, mogące mieć istotny wpływ na decyzje podejmowane przez zamawiającego w postępowaniu o </w:t>
      </w:r>
      <w:r w:rsidRPr="00EC3ECA">
        <w:rPr>
          <w:rFonts w:ascii="Cambria" w:hAnsi="Cambria" w:cs="Cambria"/>
          <w:sz w:val="22"/>
          <w:szCs w:val="22"/>
        </w:rPr>
        <w:t>udzielenie zamówienia;</w:t>
      </w:r>
    </w:p>
    <w:p w:rsidR="00574EE0" w:rsidRPr="00EC3ECA" w:rsidRDefault="00574EE0" w:rsidP="00574EE0">
      <w:pPr>
        <w:numPr>
          <w:ilvl w:val="0"/>
          <w:numId w:val="22"/>
        </w:numPr>
        <w:tabs>
          <w:tab w:val="left" w:pos="284"/>
        </w:tabs>
        <w:ind w:left="0" w:firstLine="0"/>
        <w:jc w:val="both"/>
        <w:rPr>
          <w:rFonts w:ascii="Cambria" w:hAnsi="Cambria" w:cs="Cambria"/>
          <w:sz w:val="22"/>
          <w:szCs w:val="22"/>
        </w:rPr>
      </w:pPr>
      <w:r w:rsidRPr="00EC3ECA">
        <w:rPr>
          <w:rFonts w:ascii="Cambria" w:hAnsi="Cambria" w:cs="Cambria"/>
          <w:sz w:val="22"/>
          <w:szCs w:val="22"/>
        </w:rPr>
        <w:t>wykonawcę, który bezprawnie wpływał lub próbował wpłynąć na czynności zamawiającego lub pozyskać informacje poufne, mogące dać mu przewagę w postępowaniu o udzielenie zamówienia;</w:t>
      </w:r>
    </w:p>
    <w:p w:rsidR="00574EE0" w:rsidRDefault="00574EE0" w:rsidP="00574EE0">
      <w:pPr>
        <w:numPr>
          <w:ilvl w:val="0"/>
          <w:numId w:val="22"/>
        </w:numPr>
        <w:tabs>
          <w:tab w:val="left" w:pos="284"/>
        </w:tabs>
        <w:ind w:left="0" w:firstLine="0"/>
        <w:jc w:val="both"/>
        <w:rPr>
          <w:rFonts w:ascii="Cambria" w:hAnsi="Cambria" w:cs="Cambria"/>
          <w:sz w:val="22"/>
          <w:szCs w:val="22"/>
        </w:rPr>
      </w:pPr>
      <w:r w:rsidRPr="00EC3ECA">
        <w:rPr>
          <w:rFonts w:ascii="Cambria" w:hAnsi="Cambria" w:cs="Cambria"/>
          <w:sz w:val="22"/>
          <w:szCs w:val="22"/>
        </w:rPr>
        <w:t>wykonawcę, który brał udział w przygotowaniu postępowania o udzielenie zamówienia lub którego pracownik</w:t>
      </w:r>
      <w:r>
        <w:rPr>
          <w:rFonts w:ascii="Cambria" w:hAnsi="Cambria" w:cs="Cambria"/>
          <w:sz w:val="22"/>
          <w:szCs w:val="22"/>
        </w:rPr>
        <w:t>, a także osoba wykonująca pracę na podstawie umowy zlecenia, o dzieło, agencyjnej lub innej umowy o świadczenie usług, brał udział w przygotowaniu takiego postępowania, chyba że spowodowane tym zakłócenie konkurencji może być wyeliminowane w inny sposób niż przez wykluczenie wykonawcy z udziału w postępowaniu;</w:t>
      </w:r>
    </w:p>
    <w:p w:rsidR="00574EE0" w:rsidRDefault="00574EE0" w:rsidP="00574EE0">
      <w:pPr>
        <w:numPr>
          <w:ilvl w:val="0"/>
          <w:numId w:val="22"/>
        </w:numPr>
        <w:tabs>
          <w:tab w:val="left" w:pos="284"/>
        </w:tabs>
        <w:ind w:left="0" w:firstLine="0"/>
        <w:jc w:val="both"/>
        <w:rPr>
          <w:rFonts w:ascii="Cambria" w:eastAsia="Cambria" w:hAnsi="Cambria" w:cs="Cambria"/>
          <w:sz w:val="22"/>
          <w:szCs w:val="22"/>
        </w:rPr>
      </w:pPr>
      <w:r>
        <w:rPr>
          <w:rFonts w:ascii="Cambria" w:hAnsi="Cambria" w:cs="Cambria"/>
          <w:sz w:val="22"/>
          <w:szCs w:val="22"/>
        </w:rPr>
        <w:t xml:space="preserve">wykonawcę, który z innymi wykonawcami zawarł porozumienie mające na celu zakłócenie konkurencji między wykonawcami w postępowaniu o udzielenie </w:t>
      </w:r>
      <w:r>
        <w:rPr>
          <w:rFonts w:ascii="Cambria" w:hAnsi="Cambria" w:cs="Cambria"/>
          <w:i/>
          <w:sz w:val="22"/>
          <w:szCs w:val="22"/>
        </w:rPr>
        <w:t>zamówienia</w:t>
      </w:r>
      <w:r>
        <w:rPr>
          <w:rFonts w:ascii="Cambria" w:hAnsi="Cambria" w:cs="Cambria"/>
          <w:sz w:val="22"/>
          <w:szCs w:val="22"/>
        </w:rPr>
        <w:t>, co zamawiający jest w stanie wykazać za pomocą stosownych środków dowodowych;</w:t>
      </w:r>
    </w:p>
    <w:p w:rsidR="00574EE0" w:rsidRDefault="00574EE0" w:rsidP="00574EE0">
      <w:pPr>
        <w:numPr>
          <w:ilvl w:val="0"/>
          <w:numId w:val="22"/>
        </w:numPr>
        <w:tabs>
          <w:tab w:val="left" w:pos="426"/>
        </w:tabs>
        <w:ind w:left="0" w:firstLine="0"/>
        <w:jc w:val="both"/>
        <w:rPr>
          <w:rFonts w:ascii="Cambria" w:eastAsia="Cambria" w:hAnsi="Cambria" w:cs="Cambria"/>
          <w:sz w:val="22"/>
          <w:szCs w:val="22"/>
        </w:rPr>
      </w:pPr>
      <w:r>
        <w:rPr>
          <w:rFonts w:ascii="Cambria" w:eastAsia="Cambria" w:hAnsi="Cambria" w:cs="Cambria"/>
          <w:sz w:val="22"/>
          <w:szCs w:val="22"/>
        </w:rPr>
        <w:t xml:space="preserve"> </w:t>
      </w:r>
      <w:r>
        <w:rPr>
          <w:rFonts w:ascii="Cambria" w:hAnsi="Cambria" w:cs="Cambria"/>
          <w:sz w:val="22"/>
          <w:szCs w:val="22"/>
        </w:rPr>
        <w:t xml:space="preserve">wykonawcę będącego podmiotem zbiorowym, wobec którego sąd orzekł zakaz ubiegania się o </w:t>
      </w:r>
      <w:r>
        <w:rPr>
          <w:rFonts w:ascii="Cambria" w:hAnsi="Cambria" w:cs="Cambria"/>
          <w:i/>
          <w:sz w:val="22"/>
          <w:szCs w:val="22"/>
        </w:rPr>
        <w:t>zamówienia publiczne</w:t>
      </w:r>
      <w:r>
        <w:rPr>
          <w:rFonts w:ascii="Cambria" w:hAnsi="Cambria" w:cs="Cambria"/>
          <w:sz w:val="22"/>
          <w:szCs w:val="22"/>
        </w:rPr>
        <w:t xml:space="preserve"> na podstawie ustawy z dnia 28 października 2002r. o odpowiedzialności podmiotów zbiorowych za czyny zabronione pod groźbą kary </w:t>
      </w:r>
      <w:r>
        <w:rPr>
          <w:rFonts w:ascii="Cambria" w:hAnsi="Cambria" w:cs="Cambria"/>
          <w:sz w:val="22"/>
          <w:szCs w:val="22"/>
        </w:rPr>
        <w:br/>
        <w:t>(2016 r. poz. 544);</w:t>
      </w:r>
    </w:p>
    <w:p w:rsidR="00574EE0" w:rsidRDefault="00574EE0" w:rsidP="00574EE0">
      <w:pPr>
        <w:numPr>
          <w:ilvl w:val="0"/>
          <w:numId w:val="22"/>
        </w:numPr>
        <w:tabs>
          <w:tab w:val="left" w:pos="426"/>
        </w:tabs>
        <w:ind w:left="0" w:firstLine="0"/>
        <w:jc w:val="both"/>
        <w:rPr>
          <w:rFonts w:ascii="Cambria" w:eastAsia="Cambria" w:hAnsi="Cambria" w:cs="Cambria"/>
          <w:sz w:val="22"/>
          <w:szCs w:val="22"/>
        </w:rPr>
      </w:pPr>
      <w:r>
        <w:rPr>
          <w:rFonts w:ascii="Cambria" w:eastAsia="Cambria" w:hAnsi="Cambria" w:cs="Cambria"/>
          <w:sz w:val="22"/>
          <w:szCs w:val="22"/>
        </w:rPr>
        <w:t xml:space="preserve"> </w:t>
      </w:r>
      <w:r>
        <w:rPr>
          <w:rFonts w:ascii="Cambria" w:hAnsi="Cambria" w:cs="Cambria"/>
          <w:sz w:val="22"/>
          <w:szCs w:val="22"/>
        </w:rPr>
        <w:t xml:space="preserve">wykonawcę, wobec którego orzeczono tytułem środka zapobiegawczego zakaz ubiegania się o </w:t>
      </w:r>
      <w:r>
        <w:rPr>
          <w:rFonts w:ascii="Cambria" w:hAnsi="Cambria" w:cs="Cambria"/>
          <w:i/>
          <w:sz w:val="22"/>
          <w:szCs w:val="22"/>
        </w:rPr>
        <w:t>zamówienia publiczne</w:t>
      </w:r>
      <w:r>
        <w:rPr>
          <w:rFonts w:ascii="Cambria" w:hAnsi="Cambria" w:cs="Cambria"/>
          <w:sz w:val="22"/>
          <w:szCs w:val="22"/>
        </w:rPr>
        <w:t>;</w:t>
      </w:r>
    </w:p>
    <w:p w:rsidR="00574EE0" w:rsidRDefault="00574EE0" w:rsidP="00574EE0">
      <w:pPr>
        <w:numPr>
          <w:ilvl w:val="0"/>
          <w:numId w:val="22"/>
        </w:numPr>
        <w:tabs>
          <w:tab w:val="left" w:pos="426"/>
        </w:tabs>
        <w:ind w:left="0" w:firstLine="0"/>
        <w:jc w:val="both"/>
        <w:rPr>
          <w:rFonts w:ascii="Cambria" w:hAnsi="Cambria" w:cs="Cambria"/>
          <w:sz w:val="22"/>
          <w:szCs w:val="22"/>
        </w:rPr>
      </w:pPr>
      <w:r>
        <w:rPr>
          <w:rFonts w:ascii="Cambria" w:eastAsia="Cambria" w:hAnsi="Cambria" w:cs="Cambria"/>
          <w:sz w:val="22"/>
          <w:szCs w:val="22"/>
        </w:rPr>
        <w:t xml:space="preserve"> </w:t>
      </w:r>
      <w:r>
        <w:rPr>
          <w:rFonts w:ascii="Cambria" w:hAnsi="Cambria" w:cs="Cambria"/>
          <w:sz w:val="22"/>
          <w:szCs w:val="22"/>
        </w:rPr>
        <w:t xml:space="preserve">wykonawców, którzy należąc do tej samej grupy kapitałowej, w rozumieniu ustawy z dnia 16 lutego 2007 r. o ochronie konkurencji i konsumentów (Dz. U. z 2017 r. poz. 229), złożyli odrębne oferty, oferty częściowe lub wnioski o dopuszczenie do udziału w postępowaniu, chyba że wykażą, że istniejące między nimi powiązania nie prowadzą do zakłócenia konkurencji w postępowaniu o udzielenie </w:t>
      </w:r>
      <w:r>
        <w:rPr>
          <w:rFonts w:ascii="Cambria" w:hAnsi="Cambria" w:cs="Cambria"/>
          <w:i/>
          <w:sz w:val="22"/>
          <w:szCs w:val="22"/>
        </w:rPr>
        <w:t>zamówienia</w:t>
      </w:r>
      <w:r>
        <w:rPr>
          <w:rFonts w:ascii="Cambria" w:hAnsi="Cambria" w:cs="Cambria"/>
          <w:sz w:val="22"/>
          <w:szCs w:val="22"/>
        </w:rPr>
        <w:t>.</w:t>
      </w:r>
    </w:p>
    <w:p w:rsidR="00574EE0" w:rsidRDefault="00574EE0" w:rsidP="00574EE0">
      <w:pPr>
        <w:numPr>
          <w:ilvl w:val="2"/>
          <w:numId w:val="5"/>
        </w:numPr>
        <w:tabs>
          <w:tab w:val="left" w:pos="284"/>
        </w:tabs>
        <w:ind w:left="0" w:firstLine="0"/>
        <w:jc w:val="both"/>
        <w:rPr>
          <w:rFonts w:ascii="Cambria" w:hAnsi="Cambria" w:cs="Cambria"/>
          <w:sz w:val="22"/>
          <w:szCs w:val="22"/>
        </w:rPr>
      </w:pPr>
      <w:r>
        <w:rPr>
          <w:rFonts w:ascii="Cambria" w:hAnsi="Cambria" w:cs="Cambria"/>
          <w:sz w:val="22"/>
          <w:szCs w:val="22"/>
        </w:rPr>
        <w:t>Zamawiający przewiduje wykluczenia wykonawcy na podstawie art. 24 ust. 5 pkt 1) ustawy: w stosunku, do którego otwarto likwidację, w zatwierdzonym przez sąd układzie w postępowaniu restrukturyzacyjnym jest przewidziane zaspokojenie wierzycieli przez likwidację jego majątku lub sąd zarządził likwidację jego majątku w trybie art. 332 ust. 1 ustawy z dnia 15 maja 2015 r. – Prawo restrukturyzacyjne (Dz. U. z 2017 r. poz. 1508)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(Dz. U. 2017r. poz. 2344 z późn. zm.).</w:t>
      </w:r>
    </w:p>
    <w:p w:rsidR="00574EE0" w:rsidRDefault="00574EE0" w:rsidP="00574EE0">
      <w:pPr>
        <w:tabs>
          <w:tab w:val="left" w:pos="284"/>
        </w:tabs>
        <w:jc w:val="both"/>
        <w:rPr>
          <w:rFonts w:ascii="Cambria" w:hAnsi="Cambria" w:cs="Cambria"/>
          <w:sz w:val="22"/>
          <w:szCs w:val="22"/>
        </w:rPr>
      </w:pPr>
    </w:p>
    <w:p w:rsidR="00574EE0" w:rsidRPr="00506476" w:rsidRDefault="00574EE0" w:rsidP="00574EE0">
      <w:pPr>
        <w:pStyle w:val="Nagwek1"/>
        <w:numPr>
          <w:ilvl w:val="0"/>
          <w:numId w:val="0"/>
        </w:numPr>
        <w:shd w:val="clear" w:color="auto" w:fill="E6E6E6"/>
        <w:tabs>
          <w:tab w:val="left" w:pos="284"/>
        </w:tabs>
        <w:jc w:val="both"/>
        <w:rPr>
          <w:rFonts w:ascii="Cambria" w:hAnsi="Cambria" w:cs="Cambria"/>
          <w:sz w:val="22"/>
          <w:szCs w:val="22"/>
        </w:rPr>
      </w:pPr>
      <w:r>
        <w:rPr>
          <w:rFonts w:ascii="Cambria" w:hAnsi="Cambria" w:cs="Cambria"/>
          <w:bCs/>
          <w:iCs/>
          <w:sz w:val="22"/>
          <w:szCs w:val="22"/>
        </w:rPr>
        <w:t xml:space="preserve">Rozdział 9. </w:t>
      </w:r>
      <w:r>
        <w:rPr>
          <w:rFonts w:ascii="Cambria" w:hAnsi="Cambria" w:cs="Cambria"/>
          <w:bCs/>
          <w:iCs/>
          <w:sz w:val="22"/>
          <w:szCs w:val="22"/>
        </w:rPr>
        <w:tab/>
        <w:t>Wykaz oświadczeń lub dokumentów, potwierdzających spełnianie warunków udziału w postępowaniu oraz brak podstaw do wykluczenia</w:t>
      </w:r>
    </w:p>
    <w:p w:rsidR="00574EE0" w:rsidRDefault="00574EE0" w:rsidP="00574EE0">
      <w:pPr>
        <w:numPr>
          <w:ilvl w:val="0"/>
          <w:numId w:val="24"/>
        </w:numPr>
        <w:tabs>
          <w:tab w:val="left" w:pos="284"/>
        </w:tabs>
        <w:ind w:left="0" w:firstLine="0"/>
        <w:jc w:val="both"/>
        <w:rPr>
          <w:rFonts w:ascii="Cambria" w:hAnsi="Cambria" w:cs="Cambria"/>
          <w:b/>
          <w:color w:val="000000"/>
          <w:sz w:val="22"/>
          <w:szCs w:val="22"/>
        </w:rPr>
      </w:pPr>
      <w:r>
        <w:rPr>
          <w:rFonts w:ascii="Cambria" w:hAnsi="Cambria" w:cs="Cambria"/>
          <w:color w:val="000000"/>
          <w:sz w:val="22"/>
          <w:szCs w:val="22"/>
        </w:rPr>
        <w:t>W celu wstępnego potwierdzenia, że Wykonawca nie podlega wykluczeniu oraz spełnia warunki udziału w postępowaniu, zobowiązany jest złożyć w ofercie:</w:t>
      </w:r>
    </w:p>
    <w:p w:rsidR="00574EE0" w:rsidRDefault="00574EE0" w:rsidP="00574EE0">
      <w:pPr>
        <w:numPr>
          <w:ilvl w:val="0"/>
          <w:numId w:val="25"/>
        </w:numPr>
        <w:tabs>
          <w:tab w:val="clear" w:pos="0"/>
          <w:tab w:val="left" w:pos="284"/>
          <w:tab w:val="num" w:pos="851"/>
        </w:tabs>
        <w:ind w:left="567" w:firstLine="0"/>
        <w:jc w:val="both"/>
        <w:rPr>
          <w:rFonts w:ascii="Cambria" w:hAnsi="Cambria" w:cs="Cambria"/>
          <w:color w:val="000000"/>
          <w:sz w:val="22"/>
          <w:szCs w:val="22"/>
        </w:rPr>
      </w:pPr>
      <w:r>
        <w:rPr>
          <w:rFonts w:ascii="Cambria" w:hAnsi="Cambria" w:cs="Cambria"/>
          <w:b/>
          <w:color w:val="000000"/>
          <w:sz w:val="22"/>
          <w:szCs w:val="22"/>
        </w:rPr>
        <w:t>oświadczenie o niepodleganiu wykluczeniu oraz spełnieniu warunków udziału w postępowaniu</w:t>
      </w:r>
      <w:r>
        <w:rPr>
          <w:rFonts w:ascii="Cambria" w:hAnsi="Cambria" w:cs="Cambria"/>
          <w:color w:val="000000"/>
          <w:sz w:val="22"/>
          <w:szCs w:val="22"/>
        </w:rPr>
        <w:t xml:space="preserve">, aktualne na dzień składania ofert </w:t>
      </w:r>
      <w:r w:rsidRPr="00E30AEC">
        <w:rPr>
          <w:rFonts w:ascii="Cambria" w:hAnsi="Cambria" w:cs="Cambria"/>
          <w:color w:val="000000"/>
          <w:sz w:val="22"/>
          <w:szCs w:val="22"/>
        </w:rPr>
        <w:t xml:space="preserve">– </w:t>
      </w:r>
      <w:r>
        <w:rPr>
          <w:rFonts w:ascii="Cambria" w:hAnsi="Cambria" w:cs="Cambria"/>
          <w:b/>
          <w:color w:val="000000"/>
          <w:sz w:val="22"/>
          <w:szCs w:val="22"/>
        </w:rPr>
        <w:t>Załącznik nr 5 i 6</w:t>
      </w:r>
      <w:r w:rsidRPr="00E30AEC">
        <w:rPr>
          <w:rFonts w:ascii="Cambria" w:hAnsi="Cambria" w:cs="Cambria"/>
          <w:b/>
          <w:color w:val="000000"/>
          <w:sz w:val="22"/>
          <w:szCs w:val="22"/>
        </w:rPr>
        <w:t xml:space="preserve"> do SIWZ</w:t>
      </w:r>
      <w:r w:rsidRPr="00E30AEC">
        <w:rPr>
          <w:rFonts w:ascii="Cambria" w:hAnsi="Cambria" w:cs="Cambria"/>
          <w:color w:val="000000"/>
          <w:sz w:val="22"/>
          <w:szCs w:val="22"/>
        </w:rPr>
        <w:t>,</w:t>
      </w:r>
      <w:r>
        <w:rPr>
          <w:rFonts w:ascii="Cambria" w:hAnsi="Cambria" w:cs="Cambria"/>
          <w:color w:val="000000"/>
          <w:sz w:val="22"/>
          <w:szCs w:val="22"/>
        </w:rPr>
        <w:t xml:space="preserve"> </w:t>
      </w:r>
    </w:p>
    <w:p w:rsidR="00574EE0" w:rsidRDefault="00574EE0" w:rsidP="00574EE0">
      <w:pPr>
        <w:numPr>
          <w:ilvl w:val="0"/>
          <w:numId w:val="25"/>
        </w:numPr>
        <w:tabs>
          <w:tab w:val="clear" w:pos="0"/>
          <w:tab w:val="left" w:pos="284"/>
          <w:tab w:val="num" w:pos="851"/>
        </w:tabs>
        <w:ind w:left="567" w:firstLine="0"/>
        <w:jc w:val="both"/>
        <w:rPr>
          <w:rFonts w:ascii="Cambria" w:hAnsi="Cambria" w:cs="Cambria"/>
          <w:color w:val="000000"/>
          <w:sz w:val="22"/>
          <w:szCs w:val="22"/>
        </w:rPr>
      </w:pPr>
      <w:r>
        <w:rPr>
          <w:rFonts w:ascii="Cambria" w:hAnsi="Cambria" w:cs="Cambria"/>
          <w:color w:val="000000"/>
          <w:sz w:val="22"/>
          <w:szCs w:val="22"/>
        </w:rPr>
        <w:t>pisemne zobowiązanie innych podmiotów do oddania do dyspozycji Wykonawcy niezbędnych zasobów na potrzeby realizacji zamówienia, jako dowód polegania na zdolności technicznej lub zawodowej lub sytuacji finansowej lub ekonomicznej innych podmiotów, w odniesieniu do określonego warunku udziału w postępowaniu,</w:t>
      </w:r>
    </w:p>
    <w:p w:rsidR="00574EE0" w:rsidRDefault="00574EE0" w:rsidP="00574EE0">
      <w:pPr>
        <w:numPr>
          <w:ilvl w:val="0"/>
          <w:numId w:val="26"/>
        </w:numPr>
        <w:tabs>
          <w:tab w:val="left" w:pos="284"/>
        </w:tabs>
        <w:ind w:left="0" w:firstLine="0"/>
        <w:jc w:val="both"/>
        <w:rPr>
          <w:rFonts w:ascii="Cambria" w:hAnsi="Cambria" w:cs="Cambria"/>
          <w:color w:val="000000"/>
          <w:sz w:val="22"/>
          <w:szCs w:val="22"/>
        </w:rPr>
      </w:pPr>
      <w:r>
        <w:rPr>
          <w:rFonts w:ascii="Cambria" w:hAnsi="Cambria" w:cs="Cambria"/>
          <w:color w:val="000000"/>
          <w:sz w:val="22"/>
          <w:szCs w:val="22"/>
        </w:rPr>
        <w:t>Zgodnie z art. 22a uPzp Wykonawca, który polega na zdolnościach lub sytuacji innych podmiotów musi udowodnić Zamawiającemu, że realizując zamówienie, będzie dysponował niezbędnymi zasobami tych podmiotów, w szczególności przedstawiając pisemne zobowiązanie tych podmiotów do oddania mu do dyspozycji niezbędnych zasobów na potrzeby realizacji zamówienia:</w:t>
      </w:r>
    </w:p>
    <w:p w:rsidR="00574EE0" w:rsidRDefault="00574EE0" w:rsidP="00574EE0">
      <w:pPr>
        <w:numPr>
          <w:ilvl w:val="0"/>
          <w:numId w:val="36"/>
        </w:numPr>
        <w:tabs>
          <w:tab w:val="left" w:pos="284"/>
        </w:tabs>
        <w:ind w:left="0" w:firstLine="0"/>
        <w:jc w:val="both"/>
        <w:rPr>
          <w:rFonts w:ascii="Cambria" w:eastAsia="Cambria" w:hAnsi="Cambria" w:cs="Cambria"/>
          <w:color w:val="000000"/>
          <w:sz w:val="22"/>
          <w:szCs w:val="22"/>
        </w:rPr>
      </w:pPr>
      <w:r>
        <w:rPr>
          <w:rFonts w:ascii="Cambria" w:hAnsi="Cambria" w:cs="Cambria"/>
          <w:color w:val="000000"/>
          <w:sz w:val="22"/>
          <w:szCs w:val="22"/>
        </w:rPr>
        <w:t>Zamawiający oceniając, czy udostępnianie Wykonawcy przez inne podmioty zdolności technicznych lub zawodowych lub ich sytuacja finansowa lub ekonomiczna, pozwala na wskazanie przez Wykonawcę spełnienia warunków udziału w postępowaniu oraz bada czy nie zachodzą wobec tego podmiotu podstawy wykluczenia, o których mowa rozdziale 8 ust. 1 i 2,</w:t>
      </w:r>
    </w:p>
    <w:p w:rsidR="00574EE0" w:rsidRDefault="00574EE0" w:rsidP="00574EE0">
      <w:pPr>
        <w:numPr>
          <w:ilvl w:val="0"/>
          <w:numId w:val="36"/>
        </w:numPr>
        <w:tabs>
          <w:tab w:val="left" w:pos="284"/>
        </w:tabs>
        <w:ind w:left="0" w:firstLine="0"/>
        <w:jc w:val="both"/>
        <w:rPr>
          <w:rFonts w:ascii="Cambria" w:hAnsi="Cambria" w:cs="Cambria"/>
          <w:color w:val="000000"/>
          <w:sz w:val="22"/>
          <w:szCs w:val="22"/>
        </w:rPr>
      </w:pPr>
      <w:r>
        <w:rPr>
          <w:rFonts w:ascii="Cambria" w:eastAsia="Cambria" w:hAnsi="Cambria" w:cs="Cambria"/>
          <w:color w:val="000000"/>
          <w:sz w:val="22"/>
          <w:szCs w:val="22"/>
        </w:rPr>
        <w:t xml:space="preserve"> </w:t>
      </w:r>
      <w:r>
        <w:rPr>
          <w:rFonts w:ascii="Cambria" w:hAnsi="Cambria" w:cs="Cambria"/>
          <w:color w:val="000000"/>
          <w:sz w:val="22"/>
          <w:szCs w:val="22"/>
        </w:rPr>
        <w:t>w odniesieniu do warunków dotyczących wykształcenia, kwalifikacji zawodowych lub doświadczenia Wykonawcy mogą polegać na zdolności innych podmiotów, jeśli podmioty te zrealizują roboty budowlane lub usługi, do realizacji których te zdolności są wymagane,</w:t>
      </w:r>
    </w:p>
    <w:p w:rsidR="00574EE0" w:rsidRDefault="00574EE0" w:rsidP="00574EE0">
      <w:pPr>
        <w:numPr>
          <w:ilvl w:val="0"/>
          <w:numId w:val="36"/>
        </w:numPr>
        <w:tabs>
          <w:tab w:val="left" w:pos="284"/>
        </w:tabs>
        <w:ind w:left="0" w:firstLine="0"/>
        <w:jc w:val="both"/>
        <w:rPr>
          <w:rFonts w:ascii="Cambria" w:hAnsi="Cambria" w:cs="Cambria"/>
          <w:color w:val="000000"/>
          <w:sz w:val="22"/>
          <w:szCs w:val="22"/>
        </w:rPr>
      </w:pPr>
      <w:r>
        <w:rPr>
          <w:rFonts w:ascii="Cambria" w:hAnsi="Cambria" w:cs="Cambria"/>
          <w:color w:val="000000"/>
          <w:sz w:val="22"/>
          <w:szCs w:val="22"/>
        </w:rPr>
        <w:t>Wykonawca, który polega na sytuacji finansowej lub ekonomicznej innych podmiotów, odpowiada solidarnie z podmiotem, który zobowiązał się do udostępnienia zasobu, za szkodę poniesioną przez Zamawiającego powstałą w skutek nieudostępnienia tych zasobów, chyba że za nieudostępnienie zasobów nie ponosi winy,</w:t>
      </w:r>
    </w:p>
    <w:p w:rsidR="00574EE0" w:rsidRDefault="00574EE0" w:rsidP="00574EE0">
      <w:pPr>
        <w:numPr>
          <w:ilvl w:val="0"/>
          <w:numId w:val="36"/>
        </w:numPr>
        <w:tabs>
          <w:tab w:val="left" w:pos="284"/>
        </w:tabs>
        <w:ind w:left="0" w:firstLine="0"/>
        <w:jc w:val="both"/>
        <w:rPr>
          <w:rFonts w:ascii="Cambria" w:hAnsi="Cambria" w:cs="Cambria"/>
          <w:color w:val="000000"/>
          <w:sz w:val="22"/>
          <w:szCs w:val="22"/>
        </w:rPr>
      </w:pPr>
      <w:r>
        <w:rPr>
          <w:rFonts w:ascii="Cambria" w:hAnsi="Cambria" w:cs="Cambria"/>
          <w:color w:val="000000"/>
          <w:sz w:val="22"/>
          <w:szCs w:val="22"/>
        </w:rPr>
        <w:t xml:space="preserve">jeżeli zdolność techniczna lub zawodowa lub sytuacja ekonomiczna lub finansowa podmiotu, na którego na zdolności lub sytuacji Wykonawca polega nie potwierdzają spełnienia przez Wykonawcę warunków udziału w postępowaniu, kryteriów selekcji lub zachodzą wobec </w:t>
      </w:r>
      <w:r>
        <w:rPr>
          <w:rFonts w:ascii="Cambria" w:hAnsi="Cambria" w:cs="Cambria"/>
          <w:color w:val="000000"/>
          <w:sz w:val="22"/>
          <w:szCs w:val="22"/>
        </w:rPr>
        <w:br/>
        <w:t xml:space="preserve">tych podmiotów podstawy wykluczenia, Zamawiający żąda, aby Wykonawca w terminie określonym przez Zamawiającego: zastąpił ten podmiot innym podmiotem lub podmiotami </w:t>
      </w:r>
      <w:r>
        <w:rPr>
          <w:rFonts w:ascii="Cambria" w:hAnsi="Cambria" w:cs="Cambria"/>
          <w:color w:val="000000"/>
          <w:sz w:val="22"/>
          <w:szCs w:val="22"/>
        </w:rPr>
        <w:br/>
        <w:t xml:space="preserve">lub zobowiązał się do osobistego wykonania części zamówienia, jeżeli wykaże zdolności techniczne lub zawodowe lub sytuację finansową lub ekonomiczną o której mowa w ust. 1 pkt 2 ppkt. a myślnik 1. </w:t>
      </w:r>
    </w:p>
    <w:p w:rsidR="00574EE0" w:rsidRDefault="00574EE0" w:rsidP="00574EE0">
      <w:pPr>
        <w:numPr>
          <w:ilvl w:val="0"/>
          <w:numId w:val="25"/>
        </w:numPr>
        <w:tabs>
          <w:tab w:val="left" w:pos="284"/>
        </w:tabs>
        <w:ind w:left="0" w:firstLine="0"/>
        <w:jc w:val="both"/>
        <w:rPr>
          <w:rFonts w:ascii="Cambria" w:hAnsi="Cambria" w:cs="Cambria"/>
          <w:color w:val="000000"/>
          <w:sz w:val="22"/>
          <w:szCs w:val="22"/>
        </w:rPr>
      </w:pPr>
      <w:r>
        <w:rPr>
          <w:rFonts w:ascii="Cambria" w:hAnsi="Cambria" w:cs="Cambria"/>
          <w:color w:val="000000"/>
          <w:sz w:val="22"/>
          <w:szCs w:val="22"/>
        </w:rPr>
        <w:t xml:space="preserve">W przypadku wspólnego ubiegania się o zamówienie przez wykonawców, oświadczenia, o których mowa w ust. 2 pkt 1, składa każdy z wykonawców wspólnie ubiegających się </w:t>
      </w:r>
      <w:r>
        <w:rPr>
          <w:rFonts w:ascii="Cambria" w:hAnsi="Cambria" w:cs="Cambria"/>
          <w:color w:val="000000"/>
          <w:sz w:val="22"/>
          <w:szCs w:val="22"/>
        </w:rPr>
        <w:br/>
        <w:t>o zamówienie. Dokumenty te potwierdzają spełnianie warunków udziału w postępowaniu oraz brak podstaw wykluczenia w zakresie, w którym każdy z wykonawców wykazuje spełnianie warunków udziału w postępowaniu oraz brak podstaw wykluczenia.</w:t>
      </w:r>
    </w:p>
    <w:p w:rsidR="00574EE0" w:rsidRDefault="00574EE0" w:rsidP="00574EE0">
      <w:pPr>
        <w:tabs>
          <w:tab w:val="left" w:pos="284"/>
        </w:tabs>
        <w:jc w:val="both"/>
        <w:rPr>
          <w:rFonts w:ascii="Cambria" w:hAnsi="Cambria" w:cs="Cambria"/>
          <w:color w:val="000000"/>
          <w:sz w:val="22"/>
          <w:szCs w:val="22"/>
        </w:rPr>
      </w:pPr>
    </w:p>
    <w:p w:rsidR="00574EE0" w:rsidRDefault="00574EE0" w:rsidP="00574EE0">
      <w:pPr>
        <w:numPr>
          <w:ilvl w:val="0"/>
          <w:numId w:val="24"/>
        </w:numPr>
        <w:tabs>
          <w:tab w:val="left" w:pos="284"/>
        </w:tabs>
        <w:ind w:left="0" w:firstLine="0"/>
        <w:jc w:val="both"/>
        <w:rPr>
          <w:rFonts w:ascii="Cambria" w:hAnsi="Cambria" w:cs="Cambria"/>
          <w:b/>
          <w:color w:val="000000"/>
          <w:sz w:val="22"/>
          <w:szCs w:val="22"/>
        </w:rPr>
      </w:pPr>
      <w:r>
        <w:rPr>
          <w:rFonts w:ascii="Cambria" w:hAnsi="Cambria" w:cs="Cambria"/>
          <w:b/>
          <w:color w:val="000000"/>
          <w:sz w:val="22"/>
          <w:szCs w:val="22"/>
        </w:rPr>
        <w:t>Ponadto, oprócz oświadczeń</w:t>
      </w:r>
      <w:r>
        <w:rPr>
          <w:rFonts w:ascii="Cambria" w:hAnsi="Cambria" w:cs="Cambria"/>
          <w:color w:val="000000"/>
          <w:sz w:val="22"/>
          <w:szCs w:val="22"/>
        </w:rPr>
        <w:t xml:space="preserve"> stanowiących wstępne potwierdzenie, że Wykonawca nie podlega wykluczeniu oraz spełnia warunki udziału w postępowaniu, </w:t>
      </w:r>
      <w:r>
        <w:rPr>
          <w:rFonts w:ascii="Cambria" w:hAnsi="Cambria" w:cs="Cambria"/>
          <w:b/>
          <w:color w:val="000000"/>
          <w:sz w:val="22"/>
          <w:szCs w:val="22"/>
        </w:rPr>
        <w:t>Wykonawca obowiązany jest dołączyć do oferty</w:t>
      </w:r>
      <w:r>
        <w:rPr>
          <w:rFonts w:ascii="Cambria" w:hAnsi="Cambria" w:cs="Cambria"/>
          <w:color w:val="000000"/>
          <w:sz w:val="22"/>
          <w:szCs w:val="22"/>
        </w:rPr>
        <w:t>:</w:t>
      </w:r>
    </w:p>
    <w:p w:rsidR="00574EE0" w:rsidRDefault="00574EE0" w:rsidP="00574EE0">
      <w:pPr>
        <w:numPr>
          <w:ilvl w:val="0"/>
          <w:numId w:val="18"/>
        </w:numPr>
        <w:tabs>
          <w:tab w:val="clear" w:pos="0"/>
          <w:tab w:val="left" w:pos="284"/>
        </w:tabs>
        <w:ind w:left="426" w:firstLine="0"/>
        <w:jc w:val="both"/>
        <w:rPr>
          <w:rFonts w:ascii="Cambria" w:hAnsi="Cambria" w:cs="Cambria"/>
          <w:b/>
          <w:color w:val="000000"/>
          <w:sz w:val="22"/>
          <w:szCs w:val="22"/>
        </w:rPr>
      </w:pPr>
      <w:r>
        <w:rPr>
          <w:rFonts w:ascii="Cambria" w:hAnsi="Cambria" w:cs="Cambria"/>
          <w:b/>
          <w:color w:val="000000"/>
          <w:sz w:val="22"/>
          <w:szCs w:val="22"/>
        </w:rPr>
        <w:t xml:space="preserve">ofertę </w:t>
      </w:r>
      <w:r w:rsidRPr="00E30AEC">
        <w:rPr>
          <w:rFonts w:ascii="Cambria" w:hAnsi="Cambria" w:cs="Cambria"/>
          <w:b/>
          <w:color w:val="000000"/>
          <w:sz w:val="22"/>
          <w:szCs w:val="22"/>
        </w:rPr>
        <w:t>przetargową – Załącznik Nr 2 do SIWZ</w:t>
      </w:r>
      <w:r w:rsidRPr="00E30AEC">
        <w:rPr>
          <w:rFonts w:ascii="Cambria" w:hAnsi="Cambria" w:cs="Cambria"/>
          <w:color w:val="000000"/>
          <w:sz w:val="22"/>
          <w:szCs w:val="22"/>
        </w:rPr>
        <w:t>,</w:t>
      </w:r>
    </w:p>
    <w:p w:rsidR="00574EE0" w:rsidRDefault="00574EE0" w:rsidP="00574EE0">
      <w:pPr>
        <w:numPr>
          <w:ilvl w:val="0"/>
          <w:numId w:val="18"/>
        </w:numPr>
        <w:tabs>
          <w:tab w:val="clear" w:pos="0"/>
          <w:tab w:val="left" w:pos="284"/>
        </w:tabs>
        <w:ind w:left="426" w:firstLine="0"/>
        <w:jc w:val="both"/>
        <w:rPr>
          <w:rFonts w:ascii="Cambria" w:hAnsi="Cambria" w:cs="Cambria"/>
          <w:color w:val="000000"/>
          <w:sz w:val="22"/>
          <w:szCs w:val="22"/>
        </w:rPr>
      </w:pPr>
      <w:r>
        <w:rPr>
          <w:rFonts w:ascii="Cambria" w:hAnsi="Cambria" w:cs="Cambria"/>
          <w:b/>
          <w:color w:val="000000"/>
          <w:sz w:val="22"/>
          <w:szCs w:val="22"/>
        </w:rPr>
        <w:t>w przypadku wspólnego ubiegania się Wykonawców</w:t>
      </w:r>
      <w:r>
        <w:rPr>
          <w:rFonts w:ascii="Cambria" w:hAnsi="Cambria" w:cs="Cambria"/>
          <w:color w:val="000000"/>
          <w:sz w:val="22"/>
          <w:szCs w:val="22"/>
        </w:rPr>
        <w:t xml:space="preserve"> o udzielenie zamówienia, do oferty należy załączyć</w:t>
      </w:r>
      <w:r>
        <w:rPr>
          <w:rFonts w:ascii="Cambria" w:hAnsi="Cambria" w:cs="Cambria"/>
          <w:b/>
          <w:color w:val="000000"/>
          <w:sz w:val="22"/>
          <w:szCs w:val="22"/>
        </w:rPr>
        <w:t xml:space="preserve"> dokument ustanawiający pełnomocnika</w:t>
      </w:r>
      <w:r>
        <w:rPr>
          <w:rFonts w:ascii="Cambria" w:hAnsi="Cambria" w:cs="Cambria"/>
          <w:color w:val="000000"/>
          <w:sz w:val="22"/>
          <w:szCs w:val="22"/>
        </w:rPr>
        <w:t xml:space="preserve"> do reprezentowania ich w postępowaniu o udzielenie zamówienia albo reprezentowania w postępowaniu i zawarcia umowy w sprawie zamówienia publicznego zgodnie z art. 23 ust. 1 i 2 uPzp,</w:t>
      </w:r>
    </w:p>
    <w:p w:rsidR="00574EE0" w:rsidRPr="00EC3ECA" w:rsidRDefault="00574EE0" w:rsidP="00574EE0">
      <w:pPr>
        <w:numPr>
          <w:ilvl w:val="0"/>
          <w:numId w:val="18"/>
        </w:numPr>
        <w:tabs>
          <w:tab w:val="clear" w:pos="0"/>
          <w:tab w:val="left" w:pos="284"/>
        </w:tabs>
        <w:ind w:left="426" w:firstLine="0"/>
        <w:jc w:val="both"/>
        <w:rPr>
          <w:rFonts w:ascii="Cambria" w:hAnsi="Cambria" w:cs="Cambria"/>
          <w:color w:val="000000"/>
          <w:sz w:val="22"/>
          <w:szCs w:val="22"/>
        </w:rPr>
      </w:pPr>
      <w:r>
        <w:rPr>
          <w:rFonts w:ascii="Cambria" w:hAnsi="Cambria" w:cs="Cambria"/>
          <w:color w:val="000000"/>
          <w:sz w:val="22"/>
          <w:szCs w:val="22"/>
        </w:rPr>
        <w:t xml:space="preserve">w przypadku, </w:t>
      </w:r>
      <w:r>
        <w:rPr>
          <w:rFonts w:ascii="Cambria" w:hAnsi="Cambria" w:cs="Cambria"/>
          <w:b/>
          <w:color w:val="000000"/>
          <w:sz w:val="22"/>
          <w:szCs w:val="22"/>
        </w:rPr>
        <w:t>gdy ofertę</w:t>
      </w:r>
      <w:r>
        <w:rPr>
          <w:rFonts w:ascii="Cambria" w:hAnsi="Cambria" w:cs="Cambria"/>
          <w:color w:val="000000"/>
          <w:sz w:val="22"/>
          <w:szCs w:val="22"/>
        </w:rPr>
        <w:t xml:space="preserve"> w imieniu wykonawcy </w:t>
      </w:r>
      <w:r>
        <w:rPr>
          <w:rFonts w:ascii="Cambria" w:hAnsi="Cambria" w:cs="Cambria"/>
          <w:b/>
          <w:color w:val="000000"/>
          <w:sz w:val="22"/>
          <w:szCs w:val="22"/>
        </w:rPr>
        <w:t>podpisuje pełnomocnik</w:t>
      </w:r>
      <w:r>
        <w:rPr>
          <w:rFonts w:ascii="Cambria" w:hAnsi="Cambria" w:cs="Cambria"/>
          <w:color w:val="000000"/>
          <w:sz w:val="22"/>
          <w:szCs w:val="22"/>
        </w:rPr>
        <w:t xml:space="preserve">, do oferty </w:t>
      </w:r>
      <w:r>
        <w:rPr>
          <w:rFonts w:ascii="Cambria" w:hAnsi="Cambria" w:cs="Cambria"/>
          <w:b/>
          <w:color w:val="000000"/>
          <w:sz w:val="22"/>
          <w:szCs w:val="22"/>
        </w:rPr>
        <w:t xml:space="preserve">należy załączyć </w:t>
      </w:r>
      <w:r w:rsidRPr="00EC3ECA">
        <w:rPr>
          <w:rFonts w:ascii="Cambria" w:hAnsi="Cambria" w:cs="Cambria"/>
          <w:b/>
          <w:color w:val="000000"/>
          <w:sz w:val="22"/>
          <w:szCs w:val="22"/>
        </w:rPr>
        <w:t>pełnomocnictwo</w:t>
      </w:r>
      <w:r w:rsidRPr="00EC3ECA">
        <w:rPr>
          <w:rFonts w:ascii="Cambria" w:hAnsi="Cambria" w:cs="Cambria"/>
          <w:color w:val="000000"/>
          <w:sz w:val="22"/>
          <w:szCs w:val="22"/>
        </w:rPr>
        <w:t xml:space="preserve"> określające jego zakres i podpisane przez osoby uprawnione do reprezentacji wykonawcy.</w:t>
      </w:r>
    </w:p>
    <w:p w:rsidR="00574EE0" w:rsidRPr="00EC3ECA" w:rsidRDefault="00574EE0" w:rsidP="00574EE0">
      <w:pPr>
        <w:numPr>
          <w:ilvl w:val="0"/>
          <w:numId w:val="18"/>
        </w:numPr>
        <w:tabs>
          <w:tab w:val="clear" w:pos="0"/>
        </w:tabs>
        <w:ind w:left="426" w:firstLine="0"/>
        <w:jc w:val="both"/>
        <w:rPr>
          <w:rFonts w:ascii="Cambria" w:hAnsi="Cambria"/>
          <w:sz w:val="22"/>
          <w:szCs w:val="22"/>
        </w:rPr>
      </w:pPr>
      <w:r w:rsidRPr="00EC3ECA">
        <w:rPr>
          <w:rFonts w:ascii="Cambria" w:hAnsi="Cambria"/>
          <w:sz w:val="22"/>
          <w:szCs w:val="22"/>
        </w:rPr>
        <w:t>Licencja na wykonywanie krajowego transportu drogowego osób;</w:t>
      </w:r>
    </w:p>
    <w:p w:rsidR="00574EE0" w:rsidRPr="00EC3ECA" w:rsidRDefault="00574EE0" w:rsidP="00574EE0">
      <w:pPr>
        <w:numPr>
          <w:ilvl w:val="0"/>
          <w:numId w:val="18"/>
        </w:numPr>
        <w:tabs>
          <w:tab w:val="clear" w:pos="0"/>
        </w:tabs>
        <w:ind w:left="426" w:firstLine="0"/>
        <w:jc w:val="both"/>
        <w:rPr>
          <w:rFonts w:ascii="Cambria" w:hAnsi="Cambria"/>
          <w:sz w:val="22"/>
          <w:szCs w:val="22"/>
        </w:rPr>
      </w:pPr>
      <w:r w:rsidRPr="00EC3ECA">
        <w:rPr>
          <w:rFonts w:ascii="Cambria" w:hAnsi="Cambria"/>
          <w:sz w:val="22"/>
          <w:szCs w:val="22"/>
        </w:rPr>
        <w:t>W</w:t>
      </w:r>
      <w:r w:rsidRPr="00EC3ECA">
        <w:rPr>
          <w:rStyle w:val="Pogrubienie1"/>
          <w:rFonts w:ascii="Cambria" w:hAnsi="Cambria"/>
          <w:sz w:val="22"/>
          <w:szCs w:val="22"/>
        </w:rPr>
        <w:t xml:space="preserve">ykaz wykonanych, a w przypadku świadczeń okresowych lub ciągłych również wykonywanych głównych usług </w:t>
      </w:r>
      <w:r w:rsidRPr="00EC3ECA">
        <w:rPr>
          <w:rFonts w:ascii="Cambria" w:hAnsi="Cambria"/>
          <w:sz w:val="22"/>
          <w:szCs w:val="22"/>
        </w:rPr>
        <w:t xml:space="preserve">w okresie ostatnich trzech lat przed upływem terminu składania ofert, a jeżeli okres prowadzenia działalności jest krótszy – w tym okresie, z podaniem ich wartości, przedmiotu, dat wykonania i podmiotów, na rzecz których usługi zostały wykonane oraz załączenie dowodów, czy zostały wykonane lub są wykonywane należycie - według załącznika nr </w:t>
      </w:r>
      <w:r>
        <w:rPr>
          <w:rFonts w:ascii="Cambria" w:hAnsi="Cambria"/>
          <w:sz w:val="22"/>
          <w:szCs w:val="22"/>
        </w:rPr>
        <w:t>3</w:t>
      </w:r>
      <w:r w:rsidRPr="00EC3ECA">
        <w:rPr>
          <w:rFonts w:ascii="Cambria" w:hAnsi="Cambria"/>
          <w:sz w:val="22"/>
          <w:szCs w:val="22"/>
        </w:rPr>
        <w:t>;</w:t>
      </w:r>
    </w:p>
    <w:p w:rsidR="00574EE0" w:rsidRPr="00EC3ECA" w:rsidRDefault="00574EE0" w:rsidP="00574EE0">
      <w:pPr>
        <w:numPr>
          <w:ilvl w:val="0"/>
          <w:numId w:val="18"/>
        </w:numPr>
        <w:tabs>
          <w:tab w:val="clear" w:pos="0"/>
        </w:tabs>
        <w:ind w:left="426" w:firstLine="0"/>
        <w:jc w:val="both"/>
        <w:rPr>
          <w:rFonts w:ascii="Cambria" w:hAnsi="Cambria"/>
          <w:color w:val="000000"/>
          <w:sz w:val="22"/>
          <w:szCs w:val="22"/>
        </w:rPr>
      </w:pPr>
      <w:r w:rsidRPr="00EC3ECA">
        <w:rPr>
          <w:rFonts w:ascii="Cambria" w:hAnsi="Cambria"/>
          <w:sz w:val="22"/>
          <w:szCs w:val="22"/>
        </w:rPr>
        <w:t>Wykaz środków transportu niezb</w:t>
      </w:r>
      <w:r w:rsidRPr="00EC3ECA">
        <w:rPr>
          <w:rFonts w:ascii="Cambria" w:eastAsia="TimesNewRoman" w:hAnsi="Cambria"/>
          <w:sz w:val="22"/>
          <w:szCs w:val="22"/>
        </w:rPr>
        <w:t>ę</w:t>
      </w:r>
      <w:r w:rsidRPr="00EC3ECA">
        <w:rPr>
          <w:rFonts w:ascii="Cambria" w:hAnsi="Cambria"/>
          <w:sz w:val="22"/>
          <w:szCs w:val="22"/>
        </w:rPr>
        <w:t>dnych do wykonania z</w:t>
      </w:r>
      <w:r>
        <w:rPr>
          <w:rFonts w:ascii="Cambria" w:hAnsi="Cambria"/>
          <w:sz w:val="22"/>
          <w:szCs w:val="22"/>
        </w:rPr>
        <w:t>amówienia – załącznik nr 4</w:t>
      </w:r>
      <w:r w:rsidRPr="00EC3ECA">
        <w:rPr>
          <w:rFonts w:ascii="Cambria" w:hAnsi="Cambria"/>
          <w:sz w:val="22"/>
          <w:szCs w:val="22"/>
        </w:rPr>
        <w:t>;</w:t>
      </w:r>
    </w:p>
    <w:p w:rsidR="00574EE0" w:rsidRPr="00EC3ECA" w:rsidRDefault="00574EE0" w:rsidP="00574EE0">
      <w:pPr>
        <w:numPr>
          <w:ilvl w:val="0"/>
          <w:numId w:val="18"/>
        </w:numPr>
        <w:tabs>
          <w:tab w:val="clear" w:pos="0"/>
        </w:tabs>
        <w:ind w:left="426" w:firstLine="0"/>
        <w:jc w:val="both"/>
        <w:rPr>
          <w:rFonts w:ascii="Cambria" w:hAnsi="Cambria"/>
          <w:sz w:val="22"/>
          <w:szCs w:val="22"/>
        </w:rPr>
      </w:pPr>
      <w:r w:rsidRPr="00EC3ECA">
        <w:rPr>
          <w:rFonts w:ascii="Cambria" w:hAnsi="Cambria"/>
          <w:color w:val="000000"/>
          <w:sz w:val="22"/>
          <w:szCs w:val="22"/>
        </w:rPr>
        <w:t xml:space="preserve">Opłaconą polisę, a w przypadku jej braku inny dokument potwierdzający, że Wykonawca jest ubezpieczony od odpowiedzialności cywilnej w zakresie prowadzonej działalności związanej z przedmiotem zamówienia. </w:t>
      </w:r>
      <w:r w:rsidRPr="00EC3ECA">
        <w:rPr>
          <w:rFonts w:ascii="Cambria" w:hAnsi="Cambria"/>
          <w:b/>
          <w:color w:val="000000"/>
          <w:sz w:val="22"/>
          <w:szCs w:val="22"/>
          <w:u w:val="single"/>
        </w:rPr>
        <w:t>Dla potwierdzenia opłacenia polisy należy przedłożyć dowód zapłaty.</w:t>
      </w:r>
    </w:p>
    <w:p w:rsidR="00574EE0" w:rsidRPr="00EC3ECA" w:rsidRDefault="00574EE0" w:rsidP="00574EE0">
      <w:pPr>
        <w:numPr>
          <w:ilvl w:val="0"/>
          <w:numId w:val="24"/>
        </w:numPr>
        <w:tabs>
          <w:tab w:val="left" w:pos="284"/>
        </w:tabs>
        <w:ind w:left="0" w:firstLine="0"/>
        <w:jc w:val="both"/>
        <w:rPr>
          <w:rFonts w:ascii="Cambria" w:hAnsi="Cambria" w:cs="Cambria"/>
          <w:b/>
          <w:color w:val="000000"/>
          <w:sz w:val="22"/>
          <w:szCs w:val="22"/>
        </w:rPr>
      </w:pPr>
      <w:r w:rsidRPr="00EC3ECA">
        <w:rPr>
          <w:rFonts w:ascii="Cambria" w:hAnsi="Cambria" w:cs="Cambria"/>
          <w:color w:val="000000"/>
          <w:sz w:val="22"/>
          <w:szCs w:val="22"/>
        </w:rPr>
        <w:t>W celu potwierdzenia spełniania przez wykonawcę warunków udziału w postępowaniu dotyczących zdolności technicznej lub zawodowej zamawiający żąda przedłożenia</w:t>
      </w:r>
      <w:r>
        <w:rPr>
          <w:rFonts w:ascii="Cambria" w:hAnsi="Cambria" w:cs="Cambria"/>
          <w:color w:val="000000"/>
          <w:sz w:val="22"/>
          <w:szCs w:val="22"/>
        </w:rPr>
        <w:t xml:space="preserve"> następujących dokumentów</w:t>
      </w:r>
      <w:r w:rsidRPr="00EC3ECA">
        <w:rPr>
          <w:rFonts w:ascii="Cambria" w:hAnsi="Cambria" w:cs="Cambria"/>
          <w:color w:val="000000"/>
          <w:sz w:val="22"/>
          <w:szCs w:val="22"/>
        </w:rPr>
        <w:t>:</w:t>
      </w:r>
    </w:p>
    <w:p w:rsidR="00574EE0" w:rsidRPr="00EC3ECA" w:rsidRDefault="00574EE0" w:rsidP="00574EE0">
      <w:pPr>
        <w:numPr>
          <w:ilvl w:val="0"/>
          <w:numId w:val="27"/>
        </w:numPr>
        <w:tabs>
          <w:tab w:val="clear" w:pos="0"/>
          <w:tab w:val="left" w:pos="284"/>
        </w:tabs>
        <w:ind w:left="426" w:firstLine="0"/>
        <w:jc w:val="both"/>
        <w:rPr>
          <w:rFonts w:ascii="Cambria" w:hAnsi="Cambria" w:cs="Cambria"/>
          <w:b/>
          <w:sz w:val="22"/>
          <w:szCs w:val="22"/>
          <w:highlight w:val="white"/>
        </w:rPr>
      </w:pPr>
      <w:r w:rsidRPr="00EC3ECA">
        <w:rPr>
          <w:rFonts w:ascii="Cambria" w:hAnsi="Cambria" w:cs="Cambria"/>
          <w:b/>
          <w:color w:val="000000"/>
          <w:sz w:val="22"/>
          <w:szCs w:val="22"/>
        </w:rPr>
        <w:t>wykazu osób</w:t>
      </w:r>
      <w:r w:rsidRPr="00EC3ECA">
        <w:rPr>
          <w:rFonts w:ascii="Cambria" w:hAnsi="Cambria" w:cs="Cambria"/>
          <w:color w:val="000000"/>
          <w:sz w:val="22"/>
          <w:szCs w:val="22"/>
        </w:rPr>
        <w:t xml:space="preserve">, skierowanych przez wykonawcę do realizacji zamówienia publicznego, w szczególności odpowiedzialnych za świadczenie usług, kontrolę jakości lub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 załącznik nr </w:t>
      </w:r>
      <w:r>
        <w:rPr>
          <w:rFonts w:ascii="Cambria" w:hAnsi="Cambria" w:cs="Cambria"/>
          <w:color w:val="000000"/>
          <w:sz w:val="22"/>
          <w:szCs w:val="22"/>
        </w:rPr>
        <w:t>8</w:t>
      </w:r>
    </w:p>
    <w:p w:rsidR="00574EE0" w:rsidRPr="00EC3ECA" w:rsidRDefault="00574EE0" w:rsidP="00574EE0">
      <w:pPr>
        <w:numPr>
          <w:ilvl w:val="0"/>
          <w:numId w:val="27"/>
        </w:numPr>
        <w:tabs>
          <w:tab w:val="clear" w:pos="0"/>
          <w:tab w:val="left" w:pos="284"/>
        </w:tabs>
        <w:ind w:left="426" w:firstLine="0"/>
        <w:jc w:val="both"/>
        <w:rPr>
          <w:rFonts w:ascii="Cambria" w:hAnsi="Cambria" w:cs="Cambria"/>
          <w:sz w:val="22"/>
          <w:szCs w:val="22"/>
        </w:rPr>
      </w:pPr>
      <w:r w:rsidRPr="00EC3ECA">
        <w:rPr>
          <w:rFonts w:ascii="Cambria" w:hAnsi="Cambria"/>
          <w:b/>
          <w:sz w:val="22"/>
          <w:szCs w:val="22"/>
        </w:rPr>
        <w:t>W</w:t>
      </w:r>
      <w:r w:rsidRPr="00EC3ECA">
        <w:rPr>
          <w:rStyle w:val="Pogrubienie1"/>
          <w:rFonts w:ascii="Cambria" w:hAnsi="Cambria"/>
          <w:sz w:val="22"/>
          <w:szCs w:val="22"/>
        </w:rPr>
        <w:t xml:space="preserve">ykaz wykonanych, a w przypadku świadczeń okresowych lub ciągłych również wykonywanych głównych usług </w:t>
      </w:r>
      <w:r w:rsidRPr="00EC3ECA">
        <w:rPr>
          <w:rFonts w:ascii="Cambria" w:hAnsi="Cambria"/>
          <w:sz w:val="22"/>
          <w:szCs w:val="22"/>
        </w:rPr>
        <w:t>w okresie ostatnich trzech lat przed upływem terminu składania ofert, a jeżeli okres prowadzenia działalności jest krótszy – w tym okresie, z podaniem ich wartości, przedmiotu, dat wykonania i podmiotów, na rzecz których usługi zostały wykonane oraz załączenie dowodów, czy zostały wykonane lub są wykonywane na</w:t>
      </w:r>
      <w:r>
        <w:rPr>
          <w:rFonts w:ascii="Cambria" w:hAnsi="Cambria"/>
          <w:sz w:val="22"/>
          <w:szCs w:val="22"/>
        </w:rPr>
        <w:t>leżycie - według załącznika nr 3</w:t>
      </w:r>
    </w:p>
    <w:p w:rsidR="00574EE0" w:rsidRPr="00EC3ECA" w:rsidRDefault="00574EE0" w:rsidP="00574EE0">
      <w:pPr>
        <w:numPr>
          <w:ilvl w:val="0"/>
          <w:numId w:val="24"/>
        </w:numPr>
        <w:tabs>
          <w:tab w:val="left" w:pos="284"/>
        </w:tabs>
        <w:ind w:left="0" w:firstLine="0"/>
        <w:jc w:val="both"/>
        <w:rPr>
          <w:rFonts w:ascii="Cambria" w:hAnsi="Cambria" w:cs="Cambria"/>
          <w:color w:val="000000"/>
          <w:sz w:val="22"/>
          <w:szCs w:val="22"/>
        </w:rPr>
      </w:pPr>
      <w:r w:rsidRPr="00EC3ECA">
        <w:rPr>
          <w:rFonts w:ascii="Cambria" w:hAnsi="Cambria" w:cs="Cambria"/>
          <w:color w:val="000000"/>
          <w:sz w:val="22"/>
          <w:szCs w:val="22"/>
        </w:rPr>
        <w:t>W celu potwierdzenia braku podstaw wykluczenia wykonawcy z udziału w postępowaniu zamawiający żąda następujących dokumentów:</w:t>
      </w:r>
    </w:p>
    <w:p w:rsidR="00574EE0" w:rsidRPr="00655262" w:rsidRDefault="00574EE0" w:rsidP="00574EE0">
      <w:pPr>
        <w:numPr>
          <w:ilvl w:val="0"/>
          <w:numId w:val="28"/>
        </w:numPr>
        <w:tabs>
          <w:tab w:val="clear" w:pos="0"/>
          <w:tab w:val="left" w:pos="851"/>
        </w:tabs>
        <w:ind w:left="567" w:firstLine="0"/>
        <w:jc w:val="both"/>
        <w:rPr>
          <w:rFonts w:ascii="Cambria" w:hAnsi="Cambria" w:cs="Cambria"/>
          <w:color w:val="000000"/>
          <w:sz w:val="22"/>
          <w:szCs w:val="22"/>
        </w:rPr>
      </w:pPr>
      <w:r w:rsidRPr="00EC3ECA">
        <w:rPr>
          <w:rFonts w:ascii="Cambria" w:hAnsi="Cambria" w:cs="Cambria"/>
          <w:color w:val="000000"/>
          <w:sz w:val="22"/>
          <w:szCs w:val="22"/>
        </w:rPr>
        <w:t xml:space="preserve">odpisu z właściwego rejestru lub z centralnej ewidencji i informacji o działalności gospodarczej, jeżeli odrębne przepisy wymagają wpisu do rejestru lub ewidencji, w celu </w:t>
      </w:r>
      <w:r w:rsidRPr="00655262">
        <w:rPr>
          <w:rFonts w:ascii="Cambria" w:hAnsi="Cambria" w:cs="Cambria"/>
          <w:color w:val="000000"/>
          <w:sz w:val="22"/>
          <w:szCs w:val="22"/>
        </w:rPr>
        <w:t xml:space="preserve">potwierdzenia braku podstaw wykluczenia na podstawie </w:t>
      </w:r>
      <w:r w:rsidRPr="00655262">
        <w:rPr>
          <w:rFonts w:ascii="Cambria" w:hAnsi="Cambria" w:cs="Cambria"/>
          <w:color w:val="1B1B1B"/>
          <w:sz w:val="22"/>
          <w:szCs w:val="22"/>
        </w:rPr>
        <w:t>art. 24 ust. 5 pkt 1</w:t>
      </w:r>
      <w:r w:rsidRPr="00655262">
        <w:rPr>
          <w:rFonts w:ascii="Cambria" w:hAnsi="Cambria" w:cs="Cambria"/>
          <w:color w:val="000000"/>
          <w:sz w:val="22"/>
          <w:szCs w:val="22"/>
        </w:rPr>
        <w:t xml:space="preserve"> ustawy;</w:t>
      </w:r>
    </w:p>
    <w:p w:rsidR="00574EE0" w:rsidRPr="0094711F" w:rsidRDefault="00574EE0" w:rsidP="00574EE0">
      <w:pPr>
        <w:pStyle w:val="Akapitzlist"/>
        <w:numPr>
          <w:ilvl w:val="0"/>
          <w:numId w:val="28"/>
        </w:numPr>
        <w:tabs>
          <w:tab w:val="left" w:pos="851"/>
          <w:tab w:val="left" w:pos="1276"/>
        </w:tabs>
        <w:suppressAutoHyphens w:val="0"/>
        <w:ind w:left="567" w:firstLine="0"/>
        <w:jc w:val="both"/>
        <w:rPr>
          <w:rFonts w:ascii="Cambria" w:hAnsi="Cambria" w:cs="Cambria"/>
          <w:b/>
          <w:color w:val="000000"/>
          <w:sz w:val="22"/>
          <w:szCs w:val="22"/>
        </w:rPr>
      </w:pPr>
      <w:r w:rsidRPr="0094711F">
        <w:rPr>
          <w:rFonts w:ascii="Cambria" w:hAnsi="Cambria" w:cs="Arial"/>
          <w:b/>
          <w:sz w:val="22"/>
          <w:szCs w:val="22"/>
        </w:rPr>
        <w:t xml:space="preserve">oświadczenia wykonawcy o przynależności albo braku przynależności do tej samej grupy kapitałowej; w przypadku przynależności do tej samej grupy kapitałowej wykonawca może złożyć wraz z oświadczeniem dokumenty bądź informacje potwierdzające, że powiązania z innym wykonawcą nie prowadzą do zakłócenia konkurencji w postępowaniu - Zał. Nr </w:t>
      </w:r>
      <w:r>
        <w:rPr>
          <w:rFonts w:ascii="Cambria" w:hAnsi="Cambria" w:cs="Arial"/>
          <w:b/>
          <w:sz w:val="22"/>
          <w:szCs w:val="22"/>
        </w:rPr>
        <w:t>7</w:t>
      </w:r>
      <w:r w:rsidRPr="0094711F">
        <w:rPr>
          <w:rFonts w:ascii="Cambria" w:hAnsi="Cambria" w:cs="Arial"/>
          <w:b/>
          <w:sz w:val="22"/>
          <w:szCs w:val="22"/>
        </w:rPr>
        <w:t xml:space="preserve"> do specyfikacji</w:t>
      </w:r>
    </w:p>
    <w:p w:rsidR="00574EE0" w:rsidRPr="00EC3ECA" w:rsidRDefault="00574EE0" w:rsidP="00574EE0">
      <w:pPr>
        <w:numPr>
          <w:ilvl w:val="0"/>
          <w:numId w:val="24"/>
        </w:numPr>
        <w:tabs>
          <w:tab w:val="left" w:pos="284"/>
        </w:tabs>
        <w:ind w:left="0" w:firstLine="0"/>
        <w:jc w:val="both"/>
        <w:rPr>
          <w:rFonts w:ascii="Cambria" w:hAnsi="Cambria" w:cs="Cambria"/>
          <w:color w:val="000000"/>
          <w:sz w:val="22"/>
          <w:szCs w:val="22"/>
        </w:rPr>
      </w:pPr>
      <w:r w:rsidRPr="00EC3ECA">
        <w:rPr>
          <w:rFonts w:ascii="Cambria" w:hAnsi="Cambria" w:cs="Cambria"/>
          <w:color w:val="000000"/>
          <w:sz w:val="22"/>
          <w:szCs w:val="22"/>
        </w:rPr>
        <w:t>Zagraniczne dokumenty i oświadczenia potwierdzające brak podstawy wykluczenia:</w:t>
      </w:r>
    </w:p>
    <w:p w:rsidR="00574EE0" w:rsidRPr="00EC3ECA" w:rsidRDefault="00574EE0" w:rsidP="00574EE0">
      <w:pPr>
        <w:numPr>
          <w:ilvl w:val="0"/>
          <w:numId w:val="29"/>
        </w:numPr>
        <w:tabs>
          <w:tab w:val="clear" w:pos="0"/>
          <w:tab w:val="left" w:pos="851"/>
        </w:tabs>
        <w:ind w:left="567" w:firstLine="0"/>
        <w:jc w:val="both"/>
        <w:rPr>
          <w:rFonts w:ascii="Cambria" w:hAnsi="Cambria" w:cs="Cambria"/>
          <w:color w:val="000000"/>
          <w:sz w:val="22"/>
          <w:szCs w:val="22"/>
        </w:rPr>
      </w:pPr>
      <w:r w:rsidRPr="00EC3ECA">
        <w:rPr>
          <w:rFonts w:ascii="Cambria" w:hAnsi="Cambria" w:cs="Cambria"/>
          <w:color w:val="000000"/>
          <w:sz w:val="22"/>
          <w:szCs w:val="22"/>
        </w:rPr>
        <w:t>W przypadku, gdy Wykonawca ma siedzibę lub miejsce zamieszkania poza terytorium Rzeczpospolitej Polskiej, zamiast dokumentów o których mowa w ust. 5 pkt 1, składa:</w:t>
      </w:r>
    </w:p>
    <w:p w:rsidR="00574EE0" w:rsidRPr="00EC3ECA" w:rsidRDefault="00574EE0" w:rsidP="00574EE0">
      <w:pPr>
        <w:numPr>
          <w:ilvl w:val="0"/>
          <w:numId w:val="30"/>
        </w:numPr>
        <w:tabs>
          <w:tab w:val="clear" w:pos="0"/>
          <w:tab w:val="left" w:pos="851"/>
        </w:tabs>
        <w:ind w:left="567" w:firstLine="0"/>
        <w:jc w:val="both"/>
        <w:rPr>
          <w:rFonts w:ascii="Cambria" w:hAnsi="Cambria" w:cs="Cambria"/>
          <w:bCs/>
          <w:color w:val="000000"/>
          <w:sz w:val="22"/>
          <w:szCs w:val="22"/>
        </w:rPr>
      </w:pPr>
      <w:r w:rsidRPr="00EC3ECA">
        <w:rPr>
          <w:rFonts w:ascii="Cambria" w:hAnsi="Cambria" w:cs="Cambria"/>
          <w:color w:val="000000"/>
          <w:sz w:val="22"/>
          <w:szCs w:val="22"/>
        </w:rPr>
        <w:t xml:space="preserve">w ppkt. 1 – składa informację z odpowiedniego rejestru albo, w przypadku braku takiego rejestru, inny równoważny dokument wydany przez właściwy organ sądowy lub administracyjny kraju, w którym wykonawca ma siedzibę lub miejsce zamieszkania lub miejsce zamieszkania ma osoba, której dotyczy informacja albo dokument, w zakresie określonym w </w:t>
      </w:r>
      <w:r w:rsidRPr="00EC3ECA">
        <w:rPr>
          <w:rFonts w:ascii="Cambria" w:hAnsi="Cambria" w:cs="Cambria"/>
          <w:color w:val="1B1B1B"/>
          <w:sz w:val="22"/>
          <w:szCs w:val="22"/>
        </w:rPr>
        <w:t>art. 24 ust. 1 pkt 13</w:t>
      </w:r>
      <w:r w:rsidRPr="00EC3ECA">
        <w:rPr>
          <w:rFonts w:ascii="Cambria" w:hAnsi="Cambria" w:cs="Cambria"/>
          <w:color w:val="000000"/>
          <w:sz w:val="22"/>
          <w:szCs w:val="22"/>
        </w:rPr>
        <w:t xml:space="preserve">, </w:t>
      </w:r>
      <w:r w:rsidRPr="00EC3ECA">
        <w:rPr>
          <w:rFonts w:ascii="Cambria" w:hAnsi="Cambria" w:cs="Cambria"/>
          <w:color w:val="1B1B1B"/>
          <w:sz w:val="22"/>
          <w:szCs w:val="22"/>
        </w:rPr>
        <w:t>14</w:t>
      </w:r>
      <w:r w:rsidRPr="00EC3ECA">
        <w:rPr>
          <w:rFonts w:ascii="Cambria" w:hAnsi="Cambria" w:cs="Cambria"/>
          <w:color w:val="000000"/>
          <w:sz w:val="22"/>
          <w:szCs w:val="22"/>
        </w:rPr>
        <w:t xml:space="preserve"> i </w:t>
      </w:r>
      <w:r w:rsidRPr="00EC3ECA">
        <w:rPr>
          <w:rFonts w:ascii="Cambria" w:hAnsi="Cambria" w:cs="Cambria"/>
          <w:color w:val="1B1B1B"/>
          <w:sz w:val="22"/>
          <w:szCs w:val="22"/>
        </w:rPr>
        <w:t>21</w:t>
      </w:r>
      <w:r w:rsidRPr="00EC3ECA">
        <w:rPr>
          <w:rFonts w:ascii="Cambria" w:hAnsi="Cambria" w:cs="Cambria"/>
          <w:color w:val="000000"/>
          <w:sz w:val="22"/>
          <w:szCs w:val="22"/>
        </w:rPr>
        <w:t xml:space="preserve"> oraz </w:t>
      </w:r>
      <w:r w:rsidRPr="00EC3ECA">
        <w:rPr>
          <w:rFonts w:ascii="Cambria" w:hAnsi="Cambria" w:cs="Cambria"/>
          <w:color w:val="1B1B1B"/>
          <w:sz w:val="22"/>
          <w:szCs w:val="22"/>
        </w:rPr>
        <w:t>ust. 5 pkt 5</w:t>
      </w:r>
      <w:r w:rsidRPr="00EC3ECA">
        <w:rPr>
          <w:rFonts w:ascii="Cambria" w:hAnsi="Cambria" w:cs="Cambria"/>
          <w:color w:val="000000"/>
          <w:sz w:val="22"/>
          <w:szCs w:val="22"/>
        </w:rPr>
        <w:t xml:space="preserve"> i </w:t>
      </w:r>
      <w:r w:rsidRPr="00EC3ECA">
        <w:rPr>
          <w:rFonts w:ascii="Cambria" w:hAnsi="Cambria" w:cs="Cambria"/>
          <w:color w:val="1B1B1B"/>
          <w:sz w:val="22"/>
          <w:szCs w:val="22"/>
        </w:rPr>
        <w:t>6</w:t>
      </w:r>
      <w:r w:rsidRPr="00EC3ECA">
        <w:rPr>
          <w:rFonts w:ascii="Cambria" w:hAnsi="Cambria" w:cs="Cambria"/>
          <w:color w:val="000000"/>
          <w:sz w:val="22"/>
          <w:szCs w:val="22"/>
        </w:rPr>
        <w:t xml:space="preserve"> ustawy – wystawiony nie wcześniej niż 6 miesięcy przed upływem terminu składania ofert;</w:t>
      </w:r>
    </w:p>
    <w:p w:rsidR="00574EE0" w:rsidRPr="00EC3ECA" w:rsidRDefault="00574EE0" w:rsidP="00574EE0">
      <w:pPr>
        <w:numPr>
          <w:ilvl w:val="0"/>
          <w:numId w:val="24"/>
        </w:numPr>
        <w:tabs>
          <w:tab w:val="left" w:pos="284"/>
        </w:tabs>
        <w:ind w:left="0" w:firstLine="0"/>
        <w:jc w:val="both"/>
        <w:rPr>
          <w:rFonts w:ascii="Cambria" w:hAnsi="Cambria" w:cs="Cambria"/>
          <w:color w:val="000000"/>
          <w:sz w:val="22"/>
          <w:szCs w:val="22"/>
        </w:rPr>
      </w:pPr>
      <w:r w:rsidRPr="00EC3ECA">
        <w:rPr>
          <w:rFonts w:ascii="Cambria" w:hAnsi="Cambria" w:cs="Cambria"/>
          <w:bCs/>
          <w:color w:val="000000"/>
          <w:sz w:val="22"/>
          <w:szCs w:val="22"/>
        </w:rPr>
        <w:t>W przypadku Wykonawców wspólnie ubiegających się o udzielenie zamówienia (spółki cywilne, konsorcja) dokumenty i oświadczenia określone w ust. 5 pkt 1 składa każdy z Wykonawców wspólnie ubiegających się o udzielenie zamówienia.</w:t>
      </w:r>
    </w:p>
    <w:p w:rsidR="00574EE0" w:rsidRDefault="00574EE0" w:rsidP="00574EE0">
      <w:pPr>
        <w:numPr>
          <w:ilvl w:val="0"/>
          <w:numId w:val="24"/>
        </w:numPr>
        <w:tabs>
          <w:tab w:val="left" w:pos="284"/>
        </w:tabs>
        <w:ind w:left="0" w:firstLine="0"/>
        <w:jc w:val="both"/>
        <w:rPr>
          <w:rFonts w:ascii="Cambria" w:hAnsi="Cambria" w:cs="Cambria"/>
          <w:sz w:val="22"/>
          <w:szCs w:val="22"/>
        </w:rPr>
      </w:pPr>
      <w:r w:rsidRPr="00EC3ECA">
        <w:rPr>
          <w:rFonts w:ascii="Cambria" w:hAnsi="Cambria" w:cs="Cambria"/>
          <w:color w:val="000000"/>
          <w:sz w:val="22"/>
          <w:szCs w:val="22"/>
        </w:rPr>
        <w:t>W przypadku wskazania przez wykonawcę w ofercie dostępności oświadczeń lub dokumentów, o których mowa w ust. 5, 6 w formie elektronicznej pod określonymi adresami internetowymi ogólnodostępnych i bezpłatnych baz danych, Zamawiający pobierze samodzielnie z tych baz danych wskazane przez wykonawcę</w:t>
      </w:r>
      <w:r>
        <w:rPr>
          <w:rFonts w:ascii="Cambria" w:hAnsi="Cambria" w:cs="Cambria"/>
          <w:color w:val="000000"/>
          <w:sz w:val="22"/>
          <w:szCs w:val="22"/>
        </w:rPr>
        <w:t xml:space="preserve"> oświadczenia lub dokumenty. W przypadku, o którym mowa powyżej, Zamawiający będzie żądał od wykonawcy przedstawienia tłumaczenia na język polski wskazanych przez wykonawcę i pobranych samodzielnie przez Zamawiającego dokumentów.</w:t>
      </w:r>
    </w:p>
    <w:p w:rsidR="00574EE0" w:rsidRDefault="00574EE0" w:rsidP="00574EE0">
      <w:pPr>
        <w:numPr>
          <w:ilvl w:val="0"/>
          <w:numId w:val="24"/>
        </w:numPr>
        <w:tabs>
          <w:tab w:val="left" w:pos="284"/>
        </w:tabs>
        <w:ind w:left="0" w:firstLine="0"/>
        <w:jc w:val="both"/>
        <w:rPr>
          <w:rFonts w:ascii="Cambria" w:hAnsi="Cambria" w:cs="Cambria"/>
          <w:sz w:val="22"/>
          <w:szCs w:val="22"/>
        </w:rPr>
      </w:pPr>
      <w:r>
        <w:rPr>
          <w:rFonts w:ascii="Cambria" w:hAnsi="Cambria" w:cs="Cambria"/>
          <w:sz w:val="22"/>
          <w:szCs w:val="22"/>
        </w:rPr>
        <w:t xml:space="preserve">Wykonawca nie jest obowiązany do złożenia oświadczeń lub dokumentów potwierdzających okoliczności, o których mowa w ust. 5, 6 jeżeli zamawiający posiada oświadczenia lub dokumenty dotyczące tego wykonawcy, o ile są one aktualne. </w:t>
      </w:r>
      <w:r>
        <w:rPr>
          <w:rFonts w:ascii="Cambria" w:hAnsi="Cambria" w:cs="Cambria"/>
          <w:iCs/>
          <w:sz w:val="22"/>
          <w:szCs w:val="22"/>
        </w:rPr>
        <w:t>Jeżeli Wykonawca powołuje się na oświadczenia lub dokumenty, będące w posiadaniu Zamawiającego, potwierdzające okoliczności, o których mowa w rozdziale 7, zaleca się wskazanie w ofercie informacji dotyczących numeru i nazwy postępowania Zamawiającego, w którym powyższe dokumenty zostały złożone.</w:t>
      </w:r>
    </w:p>
    <w:p w:rsidR="00574EE0" w:rsidRDefault="00574EE0" w:rsidP="00574EE0">
      <w:pPr>
        <w:numPr>
          <w:ilvl w:val="0"/>
          <w:numId w:val="24"/>
        </w:numPr>
        <w:tabs>
          <w:tab w:val="left" w:pos="0"/>
          <w:tab w:val="left" w:pos="426"/>
        </w:tabs>
        <w:ind w:left="0" w:firstLine="0"/>
        <w:jc w:val="both"/>
        <w:rPr>
          <w:rFonts w:ascii="Cambria" w:hAnsi="Cambria" w:cs="Cambria"/>
          <w:color w:val="000000"/>
          <w:sz w:val="22"/>
          <w:szCs w:val="22"/>
        </w:rPr>
      </w:pPr>
      <w:r>
        <w:rPr>
          <w:rFonts w:ascii="Cambria" w:hAnsi="Cambria" w:cs="Cambria"/>
          <w:sz w:val="22"/>
          <w:szCs w:val="22"/>
        </w:rPr>
        <w:t>Wykonawca, który podlega wykluczeniu na podstawie art. 24 ust. 1 pkt 13 i 14 oraz 16-20 ustawy Pzp lub przesłanek określonych w Rozdziale 8 ust. 2. SIWZ,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w:t>
      </w:r>
    </w:p>
    <w:p w:rsidR="00574EE0" w:rsidRDefault="00574EE0" w:rsidP="00574EE0">
      <w:pPr>
        <w:numPr>
          <w:ilvl w:val="0"/>
          <w:numId w:val="24"/>
        </w:numPr>
        <w:tabs>
          <w:tab w:val="left" w:pos="426"/>
        </w:tabs>
        <w:ind w:left="0" w:firstLine="0"/>
        <w:jc w:val="both"/>
        <w:rPr>
          <w:rFonts w:ascii="Cambria" w:hAnsi="Cambria" w:cs="Cambria"/>
          <w:color w:val="000000"/>
          <w:sz w:val="22"/>
          <w:szCs w:val="22"/>
        </w:rPr>
      </w:pPr>
      <w:r>
        <w:rPr>
          <w:rFonts w:ascii="Cambria" w:hAnsi="Cambria" w:cs="Cambria"/>
          <w:color w:val="000000"/>
          <w:sz w:val="22"/>
          <w:szCs w:val="22"/>
        </w:rPr>
        <w:t>Zaleca się, aby dokumenty sporządzić zgodnie ze wzorami dołączonymi do SIWZ.</w:t>
      </w:r>
    </w:p>
    <w:p w:rsidR="00574EE0" w:rsidRPr="00506476" w:rsidRDefault="00574EE0" w:rsidP="00574EE0">
      <w:pPr>
        <w:numPr>
          <w:ilvl w:val="0"/>
          <w:numId w:val="24"/>
        </w:numPr>
        <w:tabs>
          <w:tab w:val="left" w:pos="426"/>
        </w:tabs>
        <w:ind w:left="0" w:firstLine="0"/>
        <w:jc w:val="both"/>
        <w:rPr>
          <w:rFonts w:ascii="Cambria" w:hAnsi="Cambria" w:cs="Cambria"/>
          <w:i/>
          <w:color w:val="FF0000"/>
          <w:sz w:val="22"/>
          <w:szCs w:val="22"/>
        </w:rPr>
      </w:pPr>
      <w:r>
        <w:rPr>
          <w:rFonts w:ascii="Cambria" w:hAnsi="Cambria" w:cs="Cambria"/>
          <w:color w:val="000000"/>
          <w:sz w:val="22"/>
          <w:szCs w:val="22"/>
        </w:rPr>
        <w:t>Pełnomocnictwo należy złożyć w formie oryginału lub kopii potwierdzonej notarialnie.</w:t>
      </w:r>
    </w:p>
    <w:p w:rsidR="00574EE0" w:rsidRDefault="00574EE0" w:rsidP="00574EE0">
      <w:pPr>
        <w:rPr>
          <w:rFonts w:ascii="Cambria" w:hAnsi="Cambria" w:cs="Cambria"/>
          <w:i/>
          <w:color w:val="FF0000"/>
          <w:sz w:val="22"/>
          <w:szCs w:val="22"/>
        </w:rPr>
      </w:pPr>
    </w:p>
    <w:p w:rsidR="00574EE0" w:rsidRDefault="00574EE0" w:rsidP="00574EE0">
      <w:pPr>
        <w:pStyle w:val="Nagwek1"/>
        <w:numPr>
          <w:ilvl w:val="0"/>
          <w:numId w:val="0"/>
        </w:numPr>
        <w:shd w:val="clear" w:color="auto" w:fill="E6E6E6"/>
        <w:tabs>
          <w:tab w:val="left" w:pos="284"/>
        </w:tabs>
        <w:jc w:val="both"/>
        <w:rPr>
          <w:rFonts w:ascii="Cambria" w:hAnsi="Cambria" w:cs="Cambria"/>
          <w:b w:val="0"/>
          <w:sz w:val="22"/>
          <w:szCs w:val="22"/>
        </w:rPr>
      </w:pPr>
      <w:r>
        <w:rPr>
          <w:rFonts w:ascii="Cambria" w:hAnsi="Cambria" w:cs="Cambria"/>
          <w:bCs/>
          <w:iCs/>
          <w:sz w:val="22"/>
          <w:szCs w:val="22"/>
          <w:shd w:val="clear" w:color="auto" w:fill="E7E6E6"/>
        </w:rPr>
        <w:t>Rozdział 10.</w:t>
      </w:r>
      <w:r>
        <w:rPr>
          <w:rFonts w:ascii="Cambria" w:hAnsi="Cambria" w:cs="Cambria"/>
          <w:bCs/>
          <w:iCs/>
          <w:sz w:val="22"/>
          <w:szCs w:val="22"/>
        </w:rPr>
        <w:tab/>
        <w:t xml:space="preserve">Informacje o ofercie wspólnej i podwykonawcach </w:t>
      </w:r>
    </w:p>
    <w:p w:rsidR="00574EE0" w:rsidRDefault="00574EE0" w:rsidP="00574EE0">
      <w:pPr>
        <w:pStyle w:val="Tekstpodstawowy"/>
        <w:numPr>
          <w:ilvl w:val="0"/>
          <w:numId w:val="4"/>
        </w:numPr>
        <w:tabs>
          <w:tab w:val="left" w:pos="284"/>
        </w:tabs>
        <w:ind w:left="0" w:right="57" w:firstLine="0"/>
        <w:jc w:val="both"/>
        <w:rPr>
          <w:rFonts w:ascii="Cambria" w:hAnsi="Cambria" w:cs="Cambria"/>
          <w:b w:val="0"/>
          <w:sz w:val="22"/>
          <w:szCs w:val="22"/>
        </w:rPr>
      </w:pPr>
      <w:r>
        <w:rPr>
          <w:rFonts w:ascii="Cambria" w:hAnsi="Cambria" w:cs="Cambria"/>
          <w:b w:val="0"/>
          <w:sz w:val="22"/>
          <w:szCs w:val="22"/>
        </w:rPr>
        <w:t>Oferta wspólna:</w:t>
      </w:r>
    </w:p>
    <w:p w:rsidR="00574EE0" w:rsidRDefault="00574EE0" w:rsidP="00574EE0">
      <w:pPr>
        <w:pStyle w:val="Tekstpodstawowy"/>
        <w:tabs>
          <w:tab w:val="left" w:pos="284"/>
        </w:tabs>
        <w:ind w:right="57"/>
        <w:jc w:val="both"/>
        <w:rPr>
          <w:rFonts w:ascii="Cambria" w:eastAsia="Cambria" w:hAnsi="Cambria" w:cs="Cambria"/>
          <w:sz w:val="22"/>
          <w:szCs w:val="22"/>
        </w:rPr>
      </w:pPr>
      <w:r>
        <w:rPr>
          <w:rFonts w:ascii="Cambria" w:hAnsi="Cambria" w:cs="Cambria"/>
          <w:b w:val="0"/>
          <w:sz w:val="22"/>
          <w:szCs w:val="22"/>
        </w:rPr>
        <w:t>W przypadku dokonania wyboru oferty wykonawcy występującego wspólnie, przed przystąpieniem do zawarcia umowy o zamówienie publiczne przedłożona zostanie umowa regulująca współpracę wykonawców występujących wspólnie.</w:t>
      </w:r>
    </w:p>
    <w:p w:rsidR="00574EE0" w:rsidRDefault="00574EE0" w:rsidP="00574EE0">
      <w:pPr>
        <w:pStyle w:val="Tekstpodstawowy"/>
        <w:numPr>
          <w:ilvl w:val="0"/>
          <w:numId w:val="4"/>
        </w:numPr>
        <w:tabs>
          <w:tab w:val="left" w:pos="284"/>
        </w:tabs>
        <w:ind w:left="0" w:right="57" w:firstLine="0"/>
        <w:jc w:val="both"/>
        <w:rPr>
          <w:rFonts w:ascii="Cambria" w:hAnsi="Cambria" w:cs="Cambria"/>
          <w:b w:val="0"/>
          <w:sz w:val="22"/>
          <w:szCs w:val="22"/>
        </w:rPr>
      </w:pPr>
      <w:r>
        <w:rPr>
          <w:rFonts w:ascii="Cambria" w:eastAsia="Cambria" w:hAnsi="Cambria" w:cs="Cambria"/>
          <w:sz w:val="22"/>
          <w:szCs w:val="22"/>
        </w:rPr>
        <w:t xml:space="preserve"> </w:t>
      </w:r>
      <w:r>
        <w:rPr>
          <w:rFonts w:ascii="Cambria" w:hAnsi="Cambria" w:cs="Cambria"/>
          <w:b w:val="0"/>
          <w:sz w:val="22"/>
          <w:szCs w:val="22"/>
        </w:rPr>
        <w:t>Informacja o podwykonawcach:</w:t>
      </w:r>
    </w:p>
    <w:p w:rsidR="00574EE0" w:rsidRDefault="00574EE0" w:rsidP="00574EE0">
      <w:pPr>
        <w:pStyle w:val="Tekstpodstawowy"/>
        <w:numPr>
          <w:ilvl w:val="0"/>
          <w:numId w:val="33"/>
        </w:numPr>
        <w:tabs>
          <w:tab w:val="clear" w:pos="0"/>
          <w:tab w:val="num" w:pos="851"/>
        </w:tabs>
        <w:ind w:left="567" w:firstLine="0"/>
        <w:jc w:val="both"/>
        <w:rPr>
          <w:rFonts w:ascii="Cambria" w:hAnsi="Cambria" w:cs="Cambria"/>
          <w:b w:val="0"/>
          <w:iCs/>
          <w:sz w:val="22"/>
          <w:szCs w:val="22"/>
        </w:rPr>
      </w:pPr>
      <w:r>
        <w:rPr>
          <w:rFonts w:ascii="Cambria" w:hAnsi="Cambria" w:cs="Cambria"/>
          <w:b w:val="0"/>
          <w:sz w:val="22"/>
          <w:szCs w:val="22"/>
        </w:rPr>
        <w:t>Wykonawca może powierzyć wykonanie części lub całości niniejszego zamówienia podwykonawcom. W takim przypadku zobowiązany jest do wykazania w formularzu ofertowym część zamówienia, której wykonanie zamierza powierzyć podwykonawcą.</w:t>
      </w:r>
    </w:p>
    <w:p w:rsidR="00574EE0" w:rsidRDefault="00574EE0" w:rsidP="00574EE0">
      <w:pPr>
        <w:pStyle w:val="Tekstpodstawowy"/>
        <w:numPr>
          <w:ilvl w:val="0"/>
          <w:numId w:val="33"/>
        </w:numPr>
        <w:tabs>
          <w:tab w:val="clear" w:pos="0"/>
          <w:tab w:val="num" w:pos="851"/>
        </w:tabs>
        <w:ind w:left="567" w:firstLine="0"/>
        <w:jc w:val="both"/>
        <w:rPr>
          <w:rFonts w:ascii="Cambria" w:hAnsi="Cambria" w:cs="Cambria"/>
          <w:b w:val="0"/>
          <w:sz w:val="22"/>
          <w:szCs w:val="22"/>
        </w:rPr>
      </w:pPr>
      <w:r>
        <w:rPr>
          <w:rFonts w:ascii="Cambria" w:hAnsi="Cambria" w:cs="Cambria"/>
          <w:b w:val="0"/>
          <w:iCs/>
          <w:sz w:val="22"/>
          <w:szCs w:val="22"/>
        </w:rPr>
        <w:t xml:space="preserve">W przypadku, gdy Wykonawca nie wskaże na formularzu nr 2 powyższych informacji, Zamawiający uzna, iż zamówienie realizowane będzie bez udziału podwykonawców. </w:t>
      </w:r>
    </w:p>
    <w:p w:rsidR="00574EE0" w:rsidRPr="00E61D26" w:rsidRDefault="00574EE0" w:rsidP="00574EE0">
      <w:pPr>
        <w:pStyle w:val="Tekstpodstawowy"/>
        <w:numPr>
          <w:ilvl w:val="0"/>
          <w:numId w:val="33"/>
        </w:numPr>
        <w:tabs>
          <w:tab w:val="clear" w:pos="0"/>
          <w:tab w:val="num" w:pos="851"/>
        </w:tabs>
        <w:ind w:left="567" w:firstLine="0"/>
        <w:jc w:val="both"/>
        <w:rPr>
          <w:rFonts w:ascii="Cambria" w:hAnsi="Cambria" w:cs="Cambria"/>
          <w:b w:val="0"/>
          <w:sz w:val="22"/>
          <w:szCs w:val="22"/>
        </w:rPr>
      </w:pPr>
      <w:r>
        <w:rPr>
          <w:rFonts w:ascii="Cambria" w:hAnsi="Cambria" w:cs="Cambria"/>
          <w:b w:val="0"/>
          <w:sz w:val="22"/>
          <w:szCs w:val="22"/>
        </w:rPr>
        <w:t>W przypadku gdy Wykonawca b</w:t>
      </w:r>
      <w:r>
        <w:rPr>
          <w:rFonts w:ascii="Cambria" w:eastAsia="TimesNewRoman" w:hAnsi="Cambria" w:cs="Cambria"/>
          <w:b w:val="0"/>
          <w:sz w:val="22"/>
          <w:szCs w:val="22"/>
        </w:rPr>
        <w:t>ę</w:t>
      </w:r>
      <w:r>
        <w:rPr>
          <w:rFonts w:ascii="Cambria" w:hAnsi="Cambria" w:cs="Cambria"/>
          <w:b w:val="0"/>
          <w:sz w:val="22"/>
          <w:szCs w:val="22"/>
        </w:rPr>
        <w:t>dzie powoływał si</w:t>
      </w:r>
      <w:r>
        <w:rPr>
          <w:rFonts w:ascii="Cambria" w:eastAsia="TimesNewRoman" w:hAnsi="Cambria" w:cs="Cambria"/>
          <w:b w:val="0"/>
          <w:sz w:val="22"/>
          <w:szCs w:val="22"/>
        </w:rPr>
        <w:t xml:space="preserve">ę </w:t>
      </w:r>
      <w:r>
        <w:rPr>
          <w:rFonts w:ascii="Cambria" w:hAnsi="Cambria" w:cs="Cambria"/>
          <w:b w:val="0"/>
          <w:sz w:val="22"/>
          <w:szCs w:val="22"/>
        </w:rPr>
        <w:t>w zło</w:t>
      </w:r>
      <w:r>
        <w:rPr>
          <w:rFonts w:ascii="Cambria" w:eastAsia="TimesNewRoman" w:hAnsi="Cambria" w:cs="Cambria"/>
          <w:b w:val="0"/>
          <w:sz w:val="22"/>
          <w:szCs w:val="22"/>
        </w:rPr>
        <w:t>ż</w:t>
      </w:r>
      <w:r>
        <w:rPr>
          <w:rFonts w:ascii="Cambria" w:hAnsi="Cambria" w:cs="Cambria"/>
          <w:b w:val="0"/>
          <w:sz w:val="22"/>
          <w:szCs w:val="22"/>
        </w:rPr>
        <w:t>onej ofercie na zasoby podwykonawców na zasadach okre</w:t>
      </w:r>
      <w:r>
        <w:rPr>
          <w:rFonts w:ascii="Cambria" w:eastAsia="TimesNewRoman" w:hAnsi="Cambria" w:cs="Cambria"/>
          <w:b w:val="0"/>
          <w:sz w:val="22"/>
          <w:szCs w:val="22"/>
        </w:rPr>
        <w:t>ś</w:t>
      </w:r>
      <w:r>
        <w:rPr>
          <w:rFonts w:ascii="Cambria" w:hAnsi="Cambria" w:cs="Cambria"/>
          <w:b w:val="0"/>
          <w:sz w:val="22"/>
          <w:szCs w:val="22"/>
        </w:rPr>
        <w:t>lonych w art. 26 ust. 2b, w celu wykazania spełnienia warunków, o których mowa w art. 22 ust. 1 ustawy z dnia 29 stycznia 2004 r. Prawo zamówie</w:t>
      </w:r>
      <w:r>
        <w:rPr>
          <w:rFonts w:ascii="Cambria" w:eastAsia="TimesNewRoman" w:hAnsi="Cambria" w:cs="Cambria"/>
          <w:b w:val="0"/>
          <w:sz w:val="22"/>
          <w:szCs w:val="22"/>
        </w:rPr>
        <w:t xml:space="preserve">ń </w:t>
      </w:r>
      <w:r>
        <w:rPr>
          <w:rFonts w:ascii="Cambria" w:hAnsi="Cambria" w:cs="Cambria"/>
          <w:b w:val="0"/>
          <w:sz w:val="22"/>
          <w:szCs w:val="22"/>
        </w:rPr>
        <w:t>publicznych w doł</w:t>
      </w:r>
      <w:r>
        <w:rPr>
          <w:rFonts w:ascii="Cambria" w:eastAsia="TimesNewRoman" w:hAnsi="Cambria" w:cs="Cambria"/>
          <w:b w:val="0"/>
          <w:sz w:val="22"/>
          <w:szCs w:val="22"/>
        </w:rPr>
        <w:t>ą</w:t>
      </w:r>
      <w:r>
        <w:rPr>
          <w:rFonts w:ascii="Cambria" w:hAnsi="Cambria" w:cs="Cambria"/>
          <w:b w:val="0"/>
          <w:sz w:val="22"/>
          <w:szCs w:val="22"/>
        </w:rPr>
        <w:t>czonej informacji Zamawiaj</w:t>
      </w:r>
      <w:r>
        <w:rPr>
          <w:rFonts w:ascii="Cambria" w:eastAsia="TimesNewRoman" w:hAnsi="Cambria" w:cs="Cambria"/>
          <w:b w:val="0"/>
          <w:sz w:val="22"/>
          <w:szCs w:val="22"/>
        </w:rPr>
        <w:t>ą</w:t>
      </w:r>
      <w:r>
        <w:rPr>
          <w:rFonts w:ascii="Cambria" w:hAnsi="Cambria" w:cs="Cambria"/>
          <w:b w:val="0"/>
          <w:sz w:val="22"/>
          <w:szCs w:val="22"/>
        </w:rPr>
        <w:t>cy zobowi</w:t>
      </w:r>
      <w:r>
        <w:rPr>
          <w:rFonts w:ascii="Cambria" w:eastAsia="TimesNewRoman" w:hAnsi="Cambria" w:cs="Cambria"/>
          <w:b w:val="0"/>
          <w:sz w:val="22"/>
          <w:szCs w:val="22"/>
        </w:rPr>
        <w:t>ą</w:t>
      </w:r>
      <w:r>
        <w:rPr>
          <w:rFonts w:ascii="Cambria" w:hAnsi="Cambria" w:cs="Cambria"/>
          <w:b w:val="0"/>
          <w:sz w:val="22"/>
          <w:szCs w:val="22"/>
        </w:rPr>
        <w:t>zany jest poda</w:t>
      </w:r>
      <w:r>
        <w:rPr>
          <w:rFonts w:ascii="Cambria" w:eastAsia="TimesNewRoman" w:hAnsi="Cambria" w:cs="Cambria"/>
          <w:b w:val="0"/>
          <w:sz w:val="22"/>
          <w:szCs w:val="22"/>
        </w:rPr>
        <w:t xml:space="preserve">ć </w:t>
      </w:r>
      <w:r>
        <w:rPr>
          <w:rFonts w:ascii="Cambria" w:hAnsi="Cambria" w:cs="Cambria"/>
          <w:b w:val="0"/>
          <w:sz w:val="22"/>
          <w:szCs w:val="22"/>
        </w:rPr>
        <w:t>nazw</w:t>
      </w:r>
      <w:r>
        <w:rPr>
          <w:rFonts w:ascii="Cambria" w:eastAsia="TimesNewRoman" w:hAnsi="Cambria" w:cs="Cambria"/>
          <w:b w:val="0"/>
          <w:sz w:val="22"/>
          <w:szCs w:val="22"/>
        </w:rPr>
        <w:t xml:space="preserve">ę </w:t>
      </w:r>
      <w:r w:rsidRPr="00E61D26">
        <w:rPr>
          <w:rFonts w:ascii="Cambria" w:hAnsi="Cambria" w:cs="Cambria"/>
          <w:b w:val="0"/>
          <w:sz w:val="22"/>
          <w:szCs w:val="22"/>
        </w:rPr>
        <w:t>podwykonawcy ze wskazaniem cz</w:t>
      </w:r>
      <w:r w:rsidRPr="00E61D26">
        <w:rPr>
          <w:rFonts w:ascii="Cambria" w:eastAsia="TimesNewRoman" w:hAnsi="Cambria" w:cs="Cambria"/>
          <w:b w:val="0"/>
          <w:sz w:val="22"/>
          <w:szCs w:val="22"/>
        </w:rPr>
        <w:t>ęś</w:t>
      </w:r>
      <w:r w:rsidRPr="00E61D26">
        <w:rPr>
          <w:rFonts w:ascii="Cambria" w:hAnsi="Cambria" w:cs="Cambria"/>
          <w:b w:val="0"/>
          <w:sz w:val="22"/>
          <w:szCs w:val="22"/>
        </w:rPr>
        <w:t>ci zamówienia, jak</w:t>
      </w:r>
      <w:r w:rsidRPr="00E61D26">
        <w:rPr>
          <w:rFonts w:ascii="Cambria" w:eastAsia="TimesNewRoman" w:hAnsi="Cambria" w:cs="Cambria"/>
          <w:b w:val="0"/>
          <w:sz w:val="22"/>
          <w:szCs w:val="22"/>
        </w:rPr>
        <w:t xml:space="preserve">ą </w:t>
      </w:r>
      <w:r w:rsidRPr="00E61D26">
        <w:rPr>
          <w:rFonts w:ascii="Cambria" w:hAnsi="Cambria" w:cs="Cambria"/>
          <w:b w:val="0"/>
          <w:sz w:val="22"/>
          <w:szCs w:val="22"/>
        </w:rPr>
        <w:t>b</w:t>
      </w:r>
      <w:r w:rsidRPr="00E61D26">
        <w:rPr>
          <w:rFonts w:ascii="Cambria" w:eastAsia="TimesNewRoman" w:hAnsi="Cambria" w:cs="Cambria"/>
          <w:b w:val="0"/>
          <w:sz w:val="22"/>
          <w:szCs w:val="22"/>
        </w:rPr>
        <w:t>ę</w:t>
      </w:r>
      <w:r w:rsidRPr="00E61D26">
        <w:rPr>
          <w:rFonts w:ascii="Cambria" w:hAnsi="Cambria" w:cs="Cambria"/>
          <w:b w:val="0"/>
          <w:sz w:val="22"/>
          <w:szCs w:val="22"/>
        </w:rPr>
        <w:t>dzie on wykonywał.</w:t>
      </w:r>
    </w:p>
    <w:p w:rsidR="00574EE0" w:rsidRDefault="00574EE0" w:rsidP="00574EE0">
      <w:pPr>
        <w:pStyle w:val="Tekstpodstawowy"/>
        <w:numPr>
          <w:ilvl w:val="0"/>
          <w:numId w:val="33"/>
        </w:numPr>
        <w:tabs>
          <w:tab w:val="clear" w:pos="0"/>
          <w:tab w:val="num" w:pos="851"/>
        </w:tabs>
        <w:ind w:left="567" w:firstLine="0"/>
        <w:jc w:val="both"/>
        <w:rPr>
          <w:rFonts w:ascii="Cambria" w:hAnsi="Cambria" w:cs="Cambria"/>
          <w:sz w:val="22"/>
          <w:szCs w:val="22"/>
        </w:rPr>
      </w:pPr>
      <w:r w:rsidRPr="00E61D26">
        <w:rPr>
          <w:rFonts w:ascii="Cambria" w:hAnsi="Cambria" w:cs="Cambria"/>
          <w:b w:val="0"/>
          <w:sz w:val="22"/>
          <w:szCs w:val="22"/>
        </w:rPr>
        <w:t>Jednocześnie</w:t>
      </w:r>
      <w:r>
        <w:rPr>
          <w:rFonts w:ascii="Cambria" w:hAnsi="Cambria" w:cs="Cambria"/>
          <w:b w:val="0"/>
          <w:sz w:val="22"/>
          <w:szCs w:val="22"/>
        </w:rPr>
        <w:t xml:space="preserve"> Zamawiający wymaga, aby w umowie z podwykonawcą znalazły się zapisy, iż:</w:t>
      </w:r>
    </w:p>
    <w:p w:rsidR="00574EE0" w:rsidRDefault="00574EE0" w:rsidP="00574EE0">
      <w:pPr>
        <w:numPr>
          <w:ilvl w:val="2"/>
          <w:numId w:val="4"/>
        </w:numPr>
        <w:tabs>
          <w:tab w:val="left" w:pos="284"/>
          <w:tab w:val="left" w:pos="426"/>
        </w:tabs>
        <w:ind w:left="0" w:firstLine="0"/>
        <w:jc w:val="both"/>
        <w:rPr>
          <w:rFonts w:ascii="Cambria" w:hAnsi="Cambria" w:cs="Cambria"/>
          <w:sz w:val="22"/>
          <w:szCs w:val="22"/>
        </w:rPr>
      </w:pPr>
      <w:r>
        <w:rPr>
          <w:rFonts w:ascii="Cambria" w:hAnsi="Cambria" w:cs="Cambria"/>
          <w:sz w:val="22"/>
          <w:szCs w:val="22"/>
        </w:rPr>
        <w:t>w umowie o podwykonawstwo winna być wskazana osoba do kontaktu po stronie podwykonawcy albo dalszego podwykonawcy;</w:t>
      </w:r>
    </w:p>
    <w:p w:rsidR="00574EE0" w:rsidRDefault="00574EE0" w:rsidP="00574EE0">
      <w:pPr>
        <w:numPr>
          <w:ilvl w:val="2"/>
          <w:numId w:val="4"/>
        </w:numPr>
        <w:tabs>
          <w:tab w:val="left" w:pos="284"/>
          <w:tab w:val="left" w:pos="426"/>
        </w:tabs>
        <w:ind w:left="0" w:firstLine="0"/>
        <w:jc w:val="both"/>
        <w:rPr>
          <w:rFonts w:ascii="Cambria" w:hAnsi="Cambria" w:cs="Cambria"/>
          <w:sz w:val="22"/>
          <w:szCs w:val="22"/>
        </w:rPr>
      </w:pPr>
      <w:r>
        <w:rPr>
          <w:rFonts w:ascii="Cambria" w:hAnsi="Cambria" w:cs="Cambria"/>
          <w:sz w:val="22"/>
          <w:szCs w:val="22"/>
        </w:rPr>
        <w:t>umowa o podwykonawstwo winna zawierać wymóg udziału przedstawiciela podwykonawcy albo dalszego podwykonawcy w spotkaniach z przedstawicielami Zamawiającego, jeżeli temat spotkania dotyczy omówienia realizacji zakresu robót wykonywanego przez podwykonawcę lub dalszego podwykonawcę;</w:t>
      </w:r>
    </w:p>
    <w:p w:rsidR="00574EE0" w:rsidRDefault="00574EE0" w:rsidP="00574EE0">
      <w:pPr>
        <w:numPr>
          <w:ilvl w:val="2"/>
          <w:numId w:val="4"/>
        </w:numPr>
        <w:tabs>
          <w:tab w:val="left" w:pos="284"/>
          <w:tab w:val="left" w:pos="426"/>
        </w:tabs>
        <w:ind w:left="0" w:firstLine="0"/>
        <w:jc w:val="both"/>
        <w:rPr>
          <w:rFonts w:ascii="Cambria" w:hAnsi="Cambria" w:cs="Cambria"/>
          <w:sz w:val="22"/>
          <w:szCs w:val="22"/>
        </w:rPr>
      </w:pPr>
      <w:r>
        <w:rPr>
          <w:rFonts w:ascii="Cambria" w:hAnsi="Cambria" w:cs="Cambria"/>
          <w:sz w:val="22"/>
          <w:szCs w:val="22"/>
        </w:rPr>
        <w:t>umowa o podwykonawstwo winna zawierać wymóg udziału przedstawiciela podwykonawcy albo dalszego podwykonawcy w odbiorach robót, jeśli odbiór dotyczy zakresu robót wykonywanego przez podwykonawcę albo dalszego podwykonawcy;</w:t>
      </w:r>
    </w:p>
    <w:p w:rsidR="00574EE0" w:rsidRDefault="00574EE0" w:rsidP="00574EE0">
      <w:pPr>
        <w:numPr>
          <w:ilvl w:val="2"/>
          <w:numId w:val="4"/>
        </w:numPr>
        <w:tabs>
          <w:tab w:val="left" w:pos="284"/>
          <w:tab w:val="left" w:pos="426"/>
        </w:tabs>
        <w:ind w:left="0" w:firstLine="0"/>
        <w:jc w:val="both"/>
        <w:rPr>
          <w:rFonts w:ascii="Cambria" w:hAnsi="Cambria" w:cs="Cambria"/>
          <w:sz w:val="22"/>
          <w:szCs w:val="22"/>
        </w:rPr>
      </w:pPr>
      <w:r>
        <w:rPr>
          <w:rFonts w:ascii="Cambria" w:hAnsi="Cambria" w:cs="Cambria"/>
          <w:sz w:val="22"/>
          <w:szCs w:val="22"/>
        </w:rPr>
        <w:t>zakres robót wynikających z umowy o podwykonawstwo musi wynikać z zakresu robót wynikających z umowy zawartej przez Zamawiającego i Wykonawcę;</w:t>
      </w:r>
    </w:p>
    <w:p w:rsidR="00574EE0" w:rsidRDefault="00574EE0" w:rsidP="00574EE0">
      <w:pPr>
        <w:numPr>
          <w:ilvl w:val="2"/>
          <w:numId w:val="4"/>
        </w:numPr>
        <w:tabs>
          <w:tab w:val="left" w:pos="284"/>
          <w:tab w:val="left" w:pos="426"/>
        </w:tabs>
        <w:ind w:left="0" w:firstLine="0"/>
        <w:jc w:val="both"/>
        <w:rPr>
          <w:rFonts w:ascii="Cambria" w:hAnsi="Cambria" w:cs="Cambria"/>
          <w:sz w:val="22"/>
          <w:szCs w:val="22"/>
        </w:rPr>
      </w:pPr>
      <w:r>
        <w:rPr>
          <w:rFonts w:ascii="Cambria" w:hAnsi="Cambria" w:cs="Cambria"/>
          <w:sz w:val="22"/>
          <w:szCs w:val="22"/>
        </w:rPr>
        <w:t>wysokość wynagrodzenia przysługującego podwykonawcom i dalszym podwykonawcom nie może przekroczyć wysokości wynagrodzenia ustalonego w umowie zawartej przez Zamawiającego z Wykonawcą;</w:t>
      </w:r>
    </w:p>
    <w:p w:rsidR="00574EE0" w:rsidRDefault="00574EE0" w:rsidP="00574EE0">
      <w:pPr>
        <w:numPr>
          <w:ilvl w:val="2"/>
          <w:numId w:val="4"/>
        </w:numPr>
        <w:tabs>
          <w:tab w:val="left" w:pos="284"/>
          <w:tab w:val="left" w:pos="426"/>
        </w:tabs>
        <w:ind w:left="0" w:firstLine="0"/>
        <w:jc w:val="both"/>
        <w:rPr>
          <w:rFonts w:ascii="Cambria" w:hAnsi="Cambria" w:cs="Cambria"/>
          <w:sz w:val="22"/>
          <w:szCs w:val="22"/>
        </w:rPr>
      </w:pPr>
      <w:r>
        <w:rPr>
          <w:rFonts w:ascii="Cambria" w:hAnsi="Cambria" w:cs="Cambria"/>
          <w:sz w:val="22"/>
          <w:szCs w:val="22"/>
        </w:rPr>
        <w:t>termin wykonania robót przez podwykonawcę albo dalszego podwykonawcę musi być zgodny z terminem wykonania robót wynikającym z umowy zawartej przez Zamawiającego i Wykonawcę;</w:t>
      </w:r>
    </w:p>
    <w:p w:rsidR="00574EE0" w:rsidRDefault="00574EE0" w:rsidP="00574EE0">
      <w:pPr>
        <w:numPr>
          <w:ilvl w:val="2"/>
          <w:numId w:val="4"/>
        </w:numPr>
        <w:tabs>
          <w:tab w:val="left" w:pos="284"/>
          <w:tab w:val="left" w:pos="426"/>
        </w:tabs>
        <w:ind w:left="0" w:firstLine="0"/>
        <w:jc w:val="both"/>
        <w:rPr>
          <w:rFonts w:ascii="Cambria" w:hAnsi="Cambria" w:cs="Cambria"/>
          <w:sz w:val="22"/>
          <w:szCs w:val="22"/>
        </w:rPr>
      </w:pPr>
      <w:r>
        <w:rPr>
          <w:rFonts w:ascii="Cambria" w:hAnsi="Cambria" w:cs="Cambria"/>
          <w:sz w:val="22"/>
          <w:szCs w:val="22"/>
        </w:rPr>
        <w:t>sposób wykonywania przedmiotu umowy o podwykonawstwo musi być zgodny z dokumentacjami technicznymi zawartą w SIWZ;</w:t>
      </w:r>
    </w:p>
    <w:p w:rsidR="00574EE0" w:rsidRDefault="00574EE0" w:rsidP="00574EE0">
      <w:pPr>
        <w:numPr>
          <w:ilvl w:val="2"/>
          <w:numId w:val="4"/>
        </w:numPr>
        <w:tabs>
          <w:tab w:val="left" w:pos="284"/>
          <w:tab w:val="left" w:pos="426"/>
        </w:tabs>
        <w:ind w:left="0" w:firstLine="0"/>
        <w:jc w:val="both"/>
        <w:rPr>
          <w:rFonts w:ascii="Cambria" w:hAnsi="Cambria" w:cs="Cambria"/>
          <w:sz w:val="22"/>
          <w:szCs w:val="22"/>
        </w:rPr>
      </w:pPr>
      <w:r>
        <w:rPr>
          <w:rFonts w:ascii="Cambria" w:hAnsi="Cambria" w:cs="Cambria"/>
          <w:sz w:val="22"/>
          <w:szCs w:val="22"/>
        </w:rPr>
        <w:t>zawarte w umowie o podwykonawstwo jakiekolwiek gwarancje jakości przyznane przez podwykonawców Wykonawcy oraz wynikające z tych umów zobowiązania z tytułu rękojmi będą skuteczne także względem Zamawiającego w ten sposób, że będzie on uprawniony dochodzić uprawnień z tytułu gwarancji i rękojmi solidarnie z Wykonawcą;</w:t>
      </w:r>
    </w:p>
    <w:p w:rsidR="00574EE0" w:rsidRDefault="00574EE0" w:rsidP="00574EE0">
      <w:pPr>
        <w:numPr>
          <w:ilvl w:val="2"/>
          <w:numId w:val="4"/>
        </w:numPr>
        <w:tabs>
          <w:tab w:val="left" w:pos="284"/>
          <w:tab w:val="left" w:pos="426"/>
        </w:tabs>
        <w:ind w:left="0" w:firstLine="0"/>
        <w:jc w:val="both"/>
        <w:rPr>
          <w:rFonts w:ascii="Cambria" w:hAnsi="Cambria" w:cs="Cambria"/>
          <w:sz w:val="22"/>
          <w:szCs w:val="22"/>
        </w:rPr>
      </w:pPr>
      <w:r>
        <w:rPr>
          <w:rFonts w:ascii="Cambria" w:hAnsi="Cambria" w:cs="Cambria"/>
          <w:sz w:val="22"/>
          <w:szCs w:val="22"/>
        </w:rPr>
        <w:t>umowa zawierana z podwykonawcą albo dalszym podwykonawcą winna zawierać zapisy o obowiązkach wynikających z zapisów § 4 ust. 3-14 umowy zawartej przez Zamawiającego z Wykonawcą;</w:t>
      </w:r>
    </w:p>
    <w:p w:rsidR="00574EE0" w:rsidRDefault="00574EE0" w:rsidP="00574EE0">
      <w:pPr>
        <w:numPr>
          <w:ilvl w:val="2"/>
          <w:numId w:val="4"/>
        </w:numPr>
        <w:tabs>
          <w:tab w:val="left" w:pos="284"/>
          <w:tab w:val="left" w:pos="426"/>
        </w:tabs>
        <w:ind w:left="0" w:firstLine="0"/>
        <w:jc w:val="both"/>
        <w:rPr>
          <w:rFonts w:ascii="Cambria" w:eastAsia="Cambria" w:hAnsi="Cambria" w:cs="Cambria"/>
          <w:sz w:val="22"/>
          <w:szCs w:val="22"/>
        </w:rPr>
      </w:pPr>
      <w:r>
        <w:rPr>
          <w:rFonts w:ascii="Cambria" w:hAnsi="Cambria" w:cs="Cambria"/>
          <w:sz w:val="22"/>
          <w:szCs w:val="22"/>
        </w:rPr>
        <w:t>umowa zawierana z podwykonawcą albo z dalszym podwykonawcą winna zawierać zastrzeżenie, iż Zamawiający ma prawo wglądu w dokumenty finansowe podwykonawców lub dalszych podwykonawców oraz zapis, iż Zamawiającemu przysługuje uprawnienie do żądania przedstawiania mu na każde żądanie dowodów zapłaty należnego podwykonawcom albo dalszym podwykonawcom wynagrodzenia.</w:t>
      </w:r>
    </w:p>
    <w:p w:rsidR="00574EE0" w:rsidRDefault="00574EE0" w:rsidP="00574EE0">
      <w:pPr>
        <w:tabs>
          <w:tab w:val="left" w:pos="284"/>
          <w:tab w:val="left" w:pos="426"/>
        </w:tabs>
        <w:jc w:val="both"/>
        <w:rPr>
          <w:rFonts w:ascii="Cambria" w:eastAsia="TimesNewRomanPSMT" w:hAnsi="Cambria" w:cs="Cambria"/>
          <w:iCs/>
          <w:sz w:val="22"/>
          <w:szCs w:val="22"/>
        </w:rPr>
      </w:pPr>
      <w:r>
        <w:rPr>
          <w:rFonts w:ascii="Cambria" w:eastAsia="Cambria" w:hAnsi="Cambria" w:cs="Cambria"/>
          <w:sz w:val="22"/>
          <w:szCs w:val="22"/>
        </w:rPr>
        <w:t xml:space="preserve"> </w:t>
      </w:r>
      <w:r>
        <w:rPr>
          <w:rFonts w:ascii="Cambria" w:eastAsia="TimesNewRomanPSMT" w:hAnsi="Cambria" w:cs="Cambria"/>
          <w:sz w:val="22"/>
          <w:szCs w:val="22"/>
        </w:rPr>
        <w:t>Informacje o umowach o podwykonawstwo, których przedmiotem są dostawy lub usługi, które z uwagi na wartość lub przedmiot tych dostaw lub usług, nie podlegają obowiązkowi przedkładania Zamawiającemu:</w:t>
      </w:r>
    </w:p>
    <w:p w:rsidR="00574EE0" w:rsidRDefault="00574EE0" w:rsidP="00574EE0">
      <w:pPr>
        <w:pStyle w:val="Tekstpodstawowy"/>
        <w:numPr>
          <w:ilvl w:val="0"/>
          <w:numId w:val="33"/>
        </w:numPr>
        <w:tabs>
          <w:tab w:val="left" w:pos="284"/>
        </w:tabs>
        <w:ind w:left="0" w:firstLine="0"/>
        <w:jc w:val="both"/>
        <w:rPr>
          <w:rFonts w:ascii="Cambria" w:hAnsi="Cambria" w:cs="Cambria"/>
          <w:b w:val="0"/>
          <w:sz w:val="22"/>
          <w:szCs w:val="22"/>
        </w:rPr>
      </w:pPr>
      <w:r>
        <w:rPr>
          <w:rFonts w:ascii="Cambria" w:eastAsia="TimesNewRomanPSMT" w:hAnsi="Cambria" w:cs="Cambria"/>
          <w:b w:val="0"/>
          <w:iCs/>
          <w:sz w:val="22"/>
          <w:szCs w:val="22"/>
        </w:rPr>
        <w:t>Zgłoszeniu nie podlegają umowy o podwykonawstwo, których przedmiotem są dostawy lub usługi, o wartości mniejszej niż 10% wartości umowy w sprawie zamówienia publicznego.</w:t>
      </w:r>
    </w:p>
    <w:p w:rsidR="00574EE0" w:rsidRDefault="00574EE0" w:rsidP="00574EE0">
      <w:pPr>
        <w:pStyle w:val="Tekstpodstawowy"/>
        <w:tabs>
          <w:tab w:val="left" w:pos="284"/>
        </w:tabs>
        <w:jc w:val="both"/>
        <w:rPr>
          <w:rFonts w:ascii="Cambria" w:hAnsi="Cambria" w:cs="Cambria"/>
          <w:b w:val="0"/>
          <w:sz w:val="22"/>
          <w:szCs w:val="22"/>
        </w:rPr>
      </w:pPr>
    </w:p>
    <w:p w:rsidR="00574EE0" w:rsidRDefault="00574EE0" w:rsidP="00574EE0">
      <w:pPr>
        <w:pStyle w:val="Nagwek1"/>
        <w:numPr>
          <w:ilvl w:val="0"/>
          <w:numId w:val="0"/>
        </w:numPr>
        <w:shd w:val="clear" w:color="auto" w:fill="E6E6E6"/>
        <w:tabs>
          <w:tab w:val="left" w:pos="284"/>
        </w:tabs>
        <w:jc w:val="both"/>
        <w:rPr>
          <w:rFonts w:ascii="Cambria" w:hAnsi="Cambria" w:cs="Cambria"/>
          <w:color w:val="000000"/>
          <w:sz w:val="22"/>
          <w:szCs w:val="22"/>
        </w:rPr>
      </w:pPr>
      <w:r>
        <w:rPr>
          <w:rFonts w:ascii="Cambria" w:hAnsi="Cambria" w:cs="Cambria"/>
          <w:bCs/>
          <w:iCs/>
          <w:sz w:val="22"/>
          <w:szCs w:val="22"/>
          <w:shd w:val="clear" w:color="auto" w:fill="E7E6E6"/>
        </w:rPr>
        <w:t>Rozdział 11.</w:t>
      </w:r>
      <w:r>
        <w:rPr>
          <w:rFonts w:ascii="Cambria" w:hAnsi="Cambria" w:cs="Cambria"/>
          <w:bCs/>
          <w:iCs/>
          <w:sz w:val="22"/>
          <w:szCs w:val="22"/>
        </w:rPr>
        <w:tab/>
        <w:t xml:space="preserve">Informacje o sposobie porozumiewania się Zamawiającego z Wykonawcami oraz przekazywania oświadczeń i dokumentów, a także wskazanie osób uprawnionych do porozumiewania się z Wykonawcami </w:t>
      </w:r>
    </w:p>
    <w:p w:rsidR="00574EE0" w:rsidRDefault="00574EE0" w:rsidP="00574EE0">
      <w:pPr>
        <w:numPr>
          <w:ilvl w:val="2"/>
          <w:numId w:val="2"/>
        </w:numPr>
        <w:tabs>
          <w:tab w:val="left" w:pos="284"/>
          <w:tab w:val="left" w:pos="426"/>
        </w:tabs>
        <w:ind w:left="0" w:firstLine="0"/>
        <w:jc w:val="both"/>
        <w:rPr>
          <w:rFonts w:ascii="Cambria" w:hAnsi="Cambria" w:cs="Cambria"/>
          <w:color w:val="000000"/>
          <w:sz w:val="22"/>
          <w:szCs w:val="22"/>
        </w:rPr>
      </w:pPr>
      <w:r>
        <w:rPr>
          <w:rFonts w:ascii="Cambria" w:hAnsi="Cambria" w:cs="Cambria"/>
          <w:color w:val="000000"/>
          <w:sz w:val="22"/>
          <w:szCs w:val="22"/>
        </w:rPr>
        <w:t xml:space="preserve">Komunikacja między zamawiającym a wykonawcami odbywa za pośrednictwem </w:t>
      </w:r>
      <w:r>
        <w:rPr>
          <w:rFonts w:ascii="Cambria" w:hAnsi="Cambria" w:cs="Cambria"/>
          <w:color w:val="000000"/>
          <w:sz w:val="22"/>
          <w:szCs w:val="22"/>
        </w:rPr>
        <w:br/>
        <w:t xml:space="preserve">operatora pocztowego w rozumieniu ustawy z dnia 23 listopada 2012r. –Prawo pocztowe </w:t>
      </w:r>
      <w:r>
        <w:rPr>
          <w:rFonts w:ascii="Cambria" w:hAnsi="Cambria" w:cs="Cambria"/>
          <w:color w:val="000000"/>
          <w:sz w:val="22"/>
          <w:szCs w:val="22"/>
        </w:rPr>
        <w:br/>
        <w:t xml:space="preserve">(Dz. U. 2017r. poz. 1481 z późn. zm.), osobiście, za pośrednictwem posłańca, faksu nr (23) 691-40-25; lub przy użyciu środków komunikacji elektronicznej  w rozumieniu ustawy z dnia 18 lipca 2002r. o świadczeniu usług drogą elektroniczną (Dz. U. 2017r. poz. 1219), w szczególności e-mail: </w:t>
      </w:r>
      <w:hyperlink r:id="rId11" w:history="1">
        <w:r>
          <w:rPr>
            <w:rStyle w:val="Hipercze"/>
            <w:rFonts w:ascii="Cambria" w:hAnsi="Cambria" w:cs="Cambria"/>
            <w:sz w:val="22"/>
            <w:szCs w:val="22"/>
          </w:rPr>
          <w:t>sekretariat@gminawinnica.pl</w:t>
        </w:r>
      </w:hyperlink>
    </w:p>
    <w:p w:rsidR="00574EE0" w:rsidRDefault="00574EE0" w:rsidP="00574EE0">
      <w:pPr>
        <w:numPr>
          <w:ilvl w:val="2"/>
          <w:numId w:val="2"/>
        </w:numPr>
        <w:tabs>
          <w:tab w:val="left" w:pos="284"/>
          <w:tab w:val="left" w:pos="426"/>
        </w:tabs>
        <w:ind w:left="0" w:firstLine="0"/>
        <w:jc w:val="both"/>
        <w:rPr>
          <w:rFonts w:ascii="Cambria" w:hAnsi="Cambria" w:cs="Cambria"/>
          <w:color w:val="000000"/>
          <w:sz w:val="22"/>
          <w:szCs w:val="22"/>
        </w:rPr>
      </w:pPr>
      <w:r>
        <w:rPr>
          <w:rFonts w:ascii="Cambria" w:hAnsi="Cambria" w:cs="Cambria"/>
          <w:color w:val="000000"/>
          <w:sz w:val="22"/>
          <w:szCs w:val="22"/>
        </w:rPr>
        <w:t>Jeżeli Zamawiający lub Wykonawca przekazują oświadczenia, wnioski, zawiadomienia oraz informacje faksem lub przy użyciu środków komunikacji elektronicznej w rozumieniu ustawy z dnia 18 lipca 2002 r. o świadczeniu usług drogą elektroniczną, każda ze stron na żądanie drugiej niezwłocznie potwierdza fakt ich otrzymania (</w:t>
      </w:r>
      <w:r>
        <w:rPr>
          <w:rFonts w:ascii="Cambria" w:hAnsi="Cambria" w:cs="Cambria"/>
          <w:sz w:val="22"/>
          <w:szCs w:val="22"/>
        </w:rPr>
        <w:t>w przypadku braku potwierdzenia otrzymania wiadomości przez Wykonawcę, Zamawiający domniema, że pismo wysłane przez Zamawiającego, na nr faksu lub adres e-mail podany przez Wykonawcę, zostało mu doręczone w sposób umożliwiający zapoznanie się Wykonawcy z treścią pisma).</w:t>
      </w:r>
    </w:p>
    <w:p w:rsidR="00574EE0" w:rsidRDefault="00574EE0" w:rsidP="00574EE0">
      <w:pPr>
        <w:numPr>
          <w:ilvl w:val="2"/>
          <w:numId w:val="2"/>
        </w:numPr>
        <w:tabs>
          <w:tab w:val="left" w:pos="284"/>
          <w:tab w:val="left" w:pos="426"/>
        </w:tabs>
        <w:ind w:left="0" w:firstLine="0"/>
        <w:jc w:val="both"/>
        <w:rPr>
          <w:rFonts w:ascii="Cambria" w:hAnsi="Cambria" w:cs="Cambria"/>
          <w:color w:val="000000"/>
          <w:sz w:val="22"/>
          <w:szCs w:val="22"/>
        </w:rPr>
      </w:pPr>
      <w:r>
        <w:rPr>
          <w:rFonts w:ascii="Cambria" w:hAnsi="Cambria" w:cs="Cambria"/>
          <w:color w:val="000000"/>
          <w:sz w:val="22"/>
          <w:szCs w:val="22"/>
        </w:rPr>
        <w:t>Językiem do porozumiewania się jest język polski.</w:t>
      </w:r>
    </w:p>
    <w:p w:rsidR="00574EE0" w:rsidRDefault="00574EE0" w:rsidP="00574EE0">
      <w:pPr>
        <w:tabs>
          <w:tab w:val="left" w:pos="284"/>
        </w:tabs>
        <w:jc w:val="both"/>
        <w:rPr>
          <w:rFonts w:ascii="Cambria" w:hAnsi="Cambria" w:cs="Cambria"/>
          <w:color w:val="000000"/>
          <w:sz w:val="22"/>
          <w:szCs w:val="22"/>
        </w:rPr>
      </w:pPr>
    </w:p>
    <w:p w:rsidR="00574EE0" w:rsidRDefault="00574EE0" w:rsidP="00574EE0">
      <w:pPr>
        <w:pStyle w:val="Nagwek1"/>
        <w:numPr>
          <w:ilvl w:val="0"/>
          <w:numId w:val="0"/>
        </w:numPr>
        <w:shd w:val="clear" w:color="auto" w:fill="E6E6E6"/>
        <w:tabs>
          <w:tab w:val="left" w:pos="284"/>
        </w:tabs>
        <w:jc w:val="both"/>
        <w:rPr>
          <w:rFonts w:ascii="Cambria" w:hAnsi="Cambria" w:cs="Cambria"/>
          <w:color w:val="000000"/>
          <w:sz w:val="22"/>
          <w:szCs w:val="22"/>
        </w:rPr>
      </w:pPr>
      <w:r>
        <w:rPr>
          <w:rFonts w:ascii="Cambria" w:hAnsi="Cambria" w:cs="Cambria"/>
          <w:bCs/>
          <w:iCs/>
          <w:sz w:val="22"/>
          <w:szCs w:val="22"/>
        </w:rPr>
        <w:t xml:space="preserve">Rozdział 12. </w:t>
      </w:r>
      <w:r>
        <w:rPr>
          <w:rFonts w:ascii="Cambria" w:hAnsi="Cambria" w:cs="Cambria"/>
          <w:bCs/>
          <w:iCs/>
          <w:sz w:val="22"/>
          <w:szCs w:val="22"/>
        </w:rPr>
        <w:tab/>
        <w:t>Wymagania dotyczące wadium</w:t>
      </w:r>
    </w:p>
    <w:p w:rsidR="00574EE0" w:rsidRDefault="00574EE0" w:rsidP="00574EE0">
      <w:pPr>
        <w:tabs>
          <w:tab w:val="left" w:pos="284"/>
        </w:tabs>
        <w:jc w:val="both"/>
        <w:rPr>
          <w:rFonts w:ascii="Cambria" w:hAnsi="Cambria" w:cs="Cambria"/>
          <w:sz w:val="22"/>
          <w:szCs w:val="22"/>
        </w:rPr>
      </w:pPr>
      <w:r>
        <w:rPr>
          <w:rFonts w:ascii="Cambria" w:hAnsi="Cambria" w:cs="Cambria"/>
          <w:color w:val="000000"/>
          <w:sz w:val="22"/>
          <w:szCs w:val="22"/>
        </w:rPr>
        <w:t>Zamawiający nie wymaga złożenia wadium.</w:t>
      </w:r>
    </w:p>
    <w:p w:rsidR="00574EE0" w:rsidRDefault="00574EE0" w:rsidP="00574EE0">
      <w:pPr>
        <w:tabs>
          <w:tab w:val="left" w:pos="284"/>
        </w:tabs>
        <w:jc w:val="both"/>
        <w:rPr>
          <w:rFonts w:ascii="Cambria" w:hAnsi="Cambria" w:cs="Cambria"/>
          <w:sz w:val="22"/>
          <w:szCs w:val="22"/>
        </w:rPr>
      </w:pPr>
    </w:p>
    <w:p w:rsidR="00574EE0" w:rsidRDefault="00574EE0" w:rsidP="00574EE0">
      <w:pPr>
        <w:pStyle w:val="Nagwek1"/>
        <w:numPr>
          <w:ilvl w:val="0"/>
          <w:numId w:val="0"/>
        </w:numPr>
        <w:shd w:val="clear" w:color="auto" w:fill="E6E6E6"/>
        <w:tabs>
          <w:tab w:val="left" w:pos="284"/>
        </w:tabs>
        <w:jc w:val="both"/>
        <w:rPr>
          <w:rFonts w:ascii="Cambria" w:hAnsi="Cambria" w:cs="Cambria"/>
          <w:sz w:val="22"/>
          <w:szCs w:val="22"/>
        </w:rPr>
      </w:pPr>
      <w:r>
        <w:rPr>
          <w:rFonts w:ascii="Cambria" w:hAnsi="Cambria" w:cs="Cambria"/>
          <w:bCs/>
          <w:iCs/>
          <w:sz w:val="22"/>
          <w:szCs w:val="22"/>
        </w:rPr>
        <w:t xml:space="preserve">Rozdział 13. </w:t>
      </w:r>
      <w:r>
        <w:rPr>
          <w:rFonts w:ascii="Cambria" w:hAnsi="Cambria" w:cs="Cambria"/>
          <w:bCs/>
          <w:iCs/>
          <w:sz w:val="22"/>
          <w:szCs w:val="22"/>
        </w:rPr>
        <w:tab/>
        <w:t>Termin związania ofertą</w:t>
      </w:r>
    </w:p>
    <w:p w:rsidR="00574EE0" w:rsidRDefault="00574EE0" w:rsidP="00574EE0">
      <w:pPr>
        <w:numPr>
          <w:ilvl w:val="0"/>
          <w:numId w:val="13"/>
        </w:numPr>
        <w:tabs>
          <w:tab w:val="left" w:pos="284"/>
        </w:tabs>
        <w:ind w:left="0" w:firstLine="0"/>
        <w:jc w:val="both"/>
        <w:rPr>
          <w:rFonts w:ascii="Cambria" w:hAnsi="Cambria" w:cs="Cambria"/>
          <w:sz w:val="22"/>
          <w:szCs w:val="22"/>
        </w:rPr>
      </w:pPr>
      <w:r>
        <w:rPr>
          <w:rFonts w:ascii="Cambria" w:hAnsi="Cambria" w:cs="Cambria"/>
          <w:sz w:val="22"/>
          <w:szCs w:val="22"/>
        </w:rPr>
        <w:t>Wykonawca składając ofertę pozostaje z nią związany przez okres 30 dni. Bieg terminu związania ofertą rozpoczyna się wraz z upływem terminu składania ofert, licząc od dnia składania ofert włącznie.</w:t>
      </w:r>
    </w:p>
    <w:p w:rsidR="00574EE0" w:rsidRDefault="00574EE0" w:rsidP="00574EE0">
      <w:pPr>
        <w:numPr>
          <w:ilvl w:val="0"/>
          <w:numId w:val="13"/>
        </w:numPr>
        <w:tabs>
          <w:tab w:val="left" w:pos="284"/>
        </w:tabs>
        <w:ind w:left="0" w:firstLine="0"/>
        <w:jc w:val="both"/>
        <w:rPr>
          <w:rFonts w:ascii="Cambria" w:hAnsi="Cambria" w:cs="Cambria"/>
          <w:sz w:val="22"/>
          <w:szCs w:val="22"/>
        </w:rPr>
      </w:pPr>
      <w:r>
        <w:rPr>
          <w:rFonts w:ascii="Cambria" w:hAnsi="Cambria" w:cs="Cambria"/>
          <w:sz w:val="22"/>
          <w:szCs w:val="22"/>
        </w:rPr>
        <w:t xml:space="preserve">Wykonawca samodzielnie lub na wniosek zamawiającego może przedłużyć termin związania ofertą, z tym że zamawiający może tylko raz, co najmniej na 3 dni przed upływem terminu związania ofertą, zwrócić się do wykonawców o wyrażenie zgody na przedłużenie tego terminu o oznaczony okres, nie dłuższy jednak niż 60 dni. </w:t>
      </w:r>
    </w:p>
    <w:p w:rsidR="00574EE0" w:rsidRDefault="00574EE0" w:rsidP="00574EE0">
      <w:pPr>
        <w:numPr>
          <w:ilvl w:val="0"/>
          <w:numId w:val="13"/>
        </w:numPr>
        <w:tabs>
          <w:tab w:val="left" w:pos="284"/>
        </w:tabs>
        <w:ind w:left="0" w:firstLine="0"/>
        <w:jc w:val="both"/>
        <w:rPr>
          <w:rFonts w:ascii="Cambria" w:hAnsi="Cambria" w:cs="Cambria"/>
          <w:sz w:val="22"/>
          <w:szCs w:val="22"/>
        </w:rPr>
      </w:pPr>
      <w:r>
        <w:rPr>
          <w:rFonts w:ascii="Cambria" w:hAnsi="Cambria" w:cs="Cambria"/>
          <w:sz w:val="22"/>
          <w:szCs w:val="22"/>
        </w:rPr>
        <w:t xml:space="preserve">Wniesienie środków ochrony prawnej po upływie terminu składania ofert zawiesza bieg terminu związania ofertą do czasu ich rozstrzygnięcia. </w:t>
      </w:r>
    </w:p>
    <w:p w:rsidR="00574EE0" w:rsidRDefault="00574EE0" w:rsidP="00574EE0">
      <w:pPr>
        <w:tabs>
          <w:tab w:val="left" w:pos="284"/>
        </w:tabs>
        <w:jc w:val="both"/>
        <w:rPr>
          <w:rFonts w:ascii="Cambria" w:hAnsi="Cambria" w:cs="Cambria"/>
          <w:sz w:val="22"/>
          <w:szCs w:val="22"/>
        </w:rPr>
      </w:pPr>
    </w:p>
    <w:p w:rsidR="001F445A" w:rsidRDefault="001F445A" w:rsidP="00574EE0">
      <w:pPr>
        <w:tabs>
          <w:tab w:val="left" w:pos="284"/>
        </w:tabs>
        <w:jc w:val="both"/>
        <w:rPr>
          <w:rFonts w:ascii="Cambria" w:hAnsi="Cambria" w:cs="Cambria"/>
          <w:sz w:val="22"/>
          <w:szCs w:val="22"/>
        </w:rPr>
      </w:pPr>
    </w:p>
    <w:p w:rsidR="00574EE0" w:rsidRDefault="00574EE0" w:rsidP="00574EE0">
      <w:pPr>
        <w:pStyle w:val="Nagwek1"/>
        <w:numPr>
          <w:ilvl w:val="0"/>
          <w:numId w:val="0"/>
        </w:numPr>
        <w:shd w:val="clear" w:color="auto" w:fill="E6E6E6"/>
        <w:tabs>
          <w:tab w:val="left" w:pos="284"/>
        </w:tabs>
        <w:jc w:val="both"/>
        <w:rPr>
          <w:rFonts w:ascii="Cambria" w:hAnsi="Cambria" w:cs="Cambria"/>
          <w:b w:val="0"/>
          <w:sz w:val="22"/>
          <w:szCs w:val="22"/>
        </w:rPr>
      </w:pPr>
      <w:r>
        <w:rPr>
          <w:rFonts w:ascii="Cambria" w:hAnsi="Cambria" w:cs="Cambria"/>
          <w:bCs/>
          <w:iCs/>
          <w:sz w:val="22"/>
          <w:szCs w:val="22"/>
        </w:rPr>
        <w:t xml:space="preserve">Rozdział 14. </w:t>
      </w:r>
      <w:r>
        <w:rPr>
          <w:rFonts w:ascii="Cambria" w:hAnsi="Cambria" w:cs="Cambria"/>
          <w:bCs/>
          <w:iCs/>
          <w:sz w:val="22"/>
          <w:szCs w:val="22"/>
        </w:rPr>
        <w:tab/>
        <w:t>Opis sposobu przygotowania ofert</w:t>
      </w:r>
    </w:p>
    <w:p w:rsidR="00574EE0" w:rsidRDefault="00574EE0" w:rsidP="00574EE0">
      <w:pPr>
        <w:pStyle w:val="Tekstpodstawowy"/>
        <w:numPr>
          <w:ilvl w:val="0"/>
          <w:numId w:val="34"/>
        </w:numPr>
        <w:tabs>
          <w:tab w:val="left" w:pos="284"/>
        </w:tabs>
        <w:ind w:left="0" w:right="57" w:firstLine="0"/>
        <w:jc w:val="both"/>
        <w:rPr>
          <w:rFonts w:ascii="Cambria" w:hAnsi="Cambria" w:cs="Cambria"/>
          <w:b w:val="0"/>
          <w:sz w:val="22"/>
          <w:szCs w:val="22"/>
        </w:rPr>
      </w:pPr>
      <w:r>
        <w:rPr>
          <w:rFonts w:ascii="Cambria" w:hAnsi="Cambria" w:cs="Cambria"/>
          <w:b w:val="0"/>
          <w:sz w:val="22"/>
          <w:szCs w:val="22"/>
        </w:rPr>
        <w:t>Opakowanie i adresowanie oferty:</w:t>
      </w:r>
    </w:p>
    <w:p w:rsidR="00574EE0" w:rsidRDefault="00574EE0" w:rsidP="00574EE0">
      <w:pPr>
        <w:pStyle w:val="Tekstpodstawowy"/>
        <w:tabs>
          <w:tab w:val="left" w:pos="284"/>
        </w:tabs>
        <w:ind w:right="57"/>
        <w:jc w:val="both"/>
        <w:rPr>
          <w:rFonts w:ascii="Cambria" w:hAnsi="Cambria" w:cs="Cambria"/>
          <w:b w:val="0"/>
          <w:sz w:val="22"/>
          <w:szCs w:val="22"/>
        </w:rPr>
      </w:pPr>
      <w:r>
        <w:rPr>
          <w:rFonts w:ascii="Cambria" w:hAnsi="Cambria" w:cs="Cambria"/>
          <w:b w:val="0"/>
          <w:sz w:val="22"/>
          <w:szCs w:val="22"/>
        </w:rPr>
        <w:t>Ofertę należy umieścić w zamkniętym, nieprzezroczystym opakowaniu (np. koperta) zaadresowanym i opisanym:</w:t>
      </w:r>
    </w:p>
    <w:p w:rsidR="00574EE0" w:rsidRDefault="00574EE0" w:rsidP="00574EE0">
      <w:pPr>
        <w:pStyle w:val="Tekstpodstawowy"/>
        <w:tabs>
          <w:tab w:val="left" w:pos="284"/>
        </w:tabs>
        <w:ind w:right="57"/>
        <w:jc w:val="both"/>
        <w:rPr>
          <w:rFonts w:ascii="Cambria" w:hAnsi="Cambria" w:cs="Cambria"/>
          <w:b w:val="0"/>
          <w:sz w:val="22"/>
          <w:szCs w:val="22"/>
        </w:rPr>
      </w:pPr>
    </w:p>
    <w:p w:rsidR="00574EE0" w:rsidRPr="00EC3ECA" w:rsidRDefault="00574EE0" w:rsidP="00574EE0">
      <w:pPr>
        <w:pBdr>
          <w:top w:val="single" w:sz="4" w:space="1" w:color="00000A"/>
          <w:left w:val="single" w:sz="4" w:space="4" w:color="00000A"/>
          <w:bottom w:val="single" w:sz="4" w:space="2" w:color="00000A"/>
          <w:right w:val="single" w:sz="4" w:space="4" w:color="00000A"/>
        </w:pBdr>
        <w:tabs>
          <w:tab w:val="left" w:pos="284"/>
        </w:tabs>
        <w:rPr>
          <w:rFonts w:ascii="Cambria" w:hAnsi="Cambria" w:cs="Cambria"/>
          <w:b/>
          <w:sz w:val="22"/>
          <w:szCs w:val="22"/>
        </w:rPr>
      </w:pPr>
      <w:r w:rsidRPr="00EC3ECA">
        <w:rPr>
          <w:rFonts w:ascii="Cambria" w:hAnsi="Cambria" w:cs="Cambria"/>
          <w:b/>
          <w:sz w:val="22"/>
          <w:szCs w:val="22"/>
        </w:rPr>
        <w:t xml:space="preserve">Nadawca: </w:t>
      </w:r>
      <w:r w:rsidRPr="00EC3ECA">
        <w:rPr>
          <w:rFonts w:ascii="Cambria" w:hAnsi="Cambria" w:cs="Cambria"/>
          <w:sz w:val="22"/>
          <w:szCs w:val="22"/>
        </w:rPr>
        <w:t>Nazwa i adres Wykonawcy (pieczęć).</w:t>
      </w:r>
    </w:p>
    <w:p w:rsidR="00574EE0" w:rsidRPr="00EC3ECA" w:rsidRDefault="00574EE0" w:rsidP="00574EE0">
      <w:pPr>
        <w:pBdr>
          <w:top w:val="single" w:sz="4" w:space="1" w:color="00000A"/>
          <w:left w:val="single" w:sz="4" w:space="4" w:color="00000A"/>
          <w:bottom w:val="single" w:sz="4" w:space="2" w:color="00000A"/>
          <w:right w:val="single" w:sz="4" w:space="4" w:color="00000A"/>
        </w:pBdr>
        <w:tabs>
          <w:tab w:val="left" w:pos="284"/>
        </w:tabs>
        <w:rPr>
          <w:rFonts w:ascii="Cambria" w:hAnsi="Cambria" w:cs="Cambria"/>
          <w:sz w:val="22"/>
          <w:szCs w:val="22"/>
        </w:rPr>
      </w:pPr>
      <w:r w:rsidRPr="00EC3ECA">
        <w:rPr>
          <w:rFonts w:ascii="Cambria" w:hAnsi="Cambria" w:cs="Cambria"/>
          <w:b/>
          <w:sz w:val="22"/>
          <w:szCs w:val="22"/>
        </w:rPr>
        <w:t xml:space="preserve">Adresat: </w:t>
      </w:r>
      <w:r w:rsidRPr="00EC3ECA">
        <w:rPr>
          <w:rFonts w:ascii="Cambria" w:hAnsi="Cambria" w:cs="Cambria"/>
          <w:sz w:val="22"/>
          <w:szCs w:val="22"/>
        </w:rPr>
        <w:t>Gmina Winnica, ul. Pułtuska 25, 06-120 Winnica</w:t>
      </w:r>
    </w:p>
    <w:p w:rsidR="00574EE0" w:rsidRPr="00EC3ECA" w:rsidRDefault="00574EE0" w:rsidP="00574EE0">
      <w:pPr>
        <w:pStyle w:val="Tekstpodstawowy"/>
        <w:pBdr>
          <w:top w:val="single" w:sz="4" w:space="1" w:color="00000A"/>
          <w:left w:val="single" w:sz="4" w:space="4" w:color="00000A"/>
          <w:bottom w:val="single" w:sz="4" w:space="2" w:color="00000A"/>
          <w:right w:val="single" w:sz="4" w:space="4" w:color="00000A"/>
        </w:pBdr>
        <w:tabs>
          <w:tab w:val="left" w:pos="284"/>
          <w:tab w:val="left" w:pos="6300"/>
        </w:tabs>
        <w:rPr>
          <w:rFonts w:ascii="Cambria" w:hAnsi="Cambria" w:cs="Cambria"/>
          <w:b w:val="0"/>
          <w:sz w:val="22"/>
          <w:szCs w:val="22"/>
        </w:rPr>
      </w:pPr>
    </w:p>
    <w:p w:rsidR="00574EE0" w:rsidRPr="00EC3ECA" w:rsidRDefault="00574EE0" w:rsidP="00574EE0">
      <w:pPr>
        <w:pStyle w:val="Tekstpodstawowy"/>
        <w:pBdr>
          <w:top w:val="single" w:sz="4" w:space="1" w:color="00000A"/>
          <w:left w:val="single" w:sz="4" w:space="4" w:color="00000A"/>
          <w:bottom w:val="single" w:sz="4" w:space="2" w:color="00000A"/>
          <w:right w:val="single" w:sz="4" w:space="4" w:color="00000A"/>
        </w:pBdr>
        <w:tabs>
          <w:tab w:val="left" w:pos="284"/>
          <w:tab w:val="left" w:pos="6300"/>
        </w:tabs>
        <w:jc w:val="both"/>
        <w:rPr>
          <w:rFonts w:ascii="Cambria" w:hAnsi="Cambria" w:cs="Cambria"/>
          <w:sz w:val="22"/>
          <w:szCs w:val="22"/>
        </w:rPr>
      </w:pPr>
      <w:r w:rsidRPr="00EC3ECA">
        <w:rPr>
          <w:rFonts w:ascii="Cambria" w:hAnsi="Cambria" w:cs="Cambria"/>
          <w:b w:val="0"/>
          <w:sz w:val="22"/>
          <w:szCs w:val="22"/>
        </w:rPr>
        <w:t>OFERTA NA: „</w:t>
      </w:r>
      <w:r w:rsidRPr="00EC3ECA">
        <w:rPr>
          <w:rFonts w:ascii="Cambria" w:hAnsi="Cambria"/>
          <w:sz w:val="22"/>
          <w:szCs w:val="22"/>
        </w:rPr>
        <w:t>Świadczenie usług dowozu i odwozu uczniów do placówek oświatowych na terenie gminy Winnica w roku szkolnym 20</w:t>
      </w:r>
      <w:r w:rsidR="00591C25">
        <w:rPr>
          <w:rFonts w:ascii="Cambria" w:hAnsi="Cambria"/>
          <w:sz w:val="22"/>
          <w:szCs w:val="22"/>
        </w:rPr>
        <w:t>19</w:t>
      </w:r>
      <w:r w:rsidRPr="00EC3ECA">
        <w:rPr>
          <w:rFonts w:ascii="Cambria" w:hAnsi="Cambria"/>
          <w:sz w:val="22"/>
          <w:szCs w:val="22"/>
        </w:rPr>
        <w:t>/20</w:t>
      </w:r>
      <w:r w:rsidR="00591C25">
        <w:rPr>
          <w:rFonts w:ascii="Cambria" w:hAnsi="Cambria"/>
          <w:sz w:val="22"/>
          <w:szCs w:val="22"/>
        </w:rPr>
        <w:t>20</w:t>
      </w:r>
      <w:r w:rsidRPr="00EC3ECA">
        <w:rPr>
          <w:rFonts w:ascii="Cambria" w:hAnsi="Cambria"/>
          <w:sz w:val="22"/>
          <w:szCs w:val="22"/>
        </w:rPr>
        <w:t>”</w:t>
      </w:r>
    </w:p>
    <w:p w:rsidR="00574EE0" w:rsidRPr="00EC3ECA" w:rsidRDefault="00574EE0" w:rsidP="00574EE0">
      <w:pPr>
        <w:pStyle w:val="Tekstpodstawowy"/>
        <w:pBdr>
          <w:top w:val="single" w:sz="4" w:space="1" w:color="00000A"/>
          <w:left w:val="single" w:sz="4" w:space="4" w:color="00000A"/>
          <w:bottom w:val="single" w:sz="4" w:space="2" w:color="00000A"/>
          <w:right w:val="single" w:sz="4" w:space="4" w:color="00000A"/>
        </w:pBdr>
        <w:tabs>
          <w:tab w:val="left" w:pos="284"/>
          <w:tab w:val="left" w:pos="6300"/>
        </w:tabs>
        <w:jc w:val="center"/>
        <w:rPr>
          <w:rFonts w:ascii="Cambria" w:hAnsi="Cambria" w:cs="Cambria"/>
          <w:sz w:val="22"/>
          <w:szCs w:val="22"/>
        </w:rPr>
      </w:pPr>
    </w:p>
    <w:p w:rsidR="00574EE0" w:rsidRPr="00EC3ECA" w:rsidRDefault="00574EE0" w:rsidP="00574EE0">
      <w:pPr>
        <w:pStyle w:val="Tekstpodstawowy"/>
        <w:pBdr>
          <w:top w:val="single" w:sz="4" w:space="1" w:color="00000A"/>
          <w:left w:val="single" w:sz="4" w:space="4" w:color="00000A"/>
          <w:bottom w:val="single" w:sz="4" w:space="2" w:color="00000A"/>
          <w:right w:val="single" w:sz="4" w:space="4" w:color="00000A"/>
        </w:pBdr>
        <w:tabs>
          <w:tab w:val="left" w:pos="284"/>
          <w:tab w:val="left" w:pos="6300"/>
        </w:tabs>
        <w:jc w:val="center"/>
        <w:rPr>
          <w:rFonts w:ascii="Cambria" w:hAnsi="Cambria" w:cs="Cambria"/>
          <w:sz w:val="22"/>
          <w:szCs w:val="22"/>
        </w:rPr>
      </w:pPr>
      <w:r w:rsidRPr="00EC3ECA">
        <w:rPr>
          <w:rFonts w:ascii="Cambria" w:hAnsi="Cambria" w:cs="Cambria"/>
          <w:sz w:val="22"/>
          <w:szCs w:val="22"/>
          <w:highlight w:val="white"/>
        </w:rPr>
        <w:t xml:space="preserve">NIE OTWIERAĆ PRZED </w:t>
      </w:r>
      <w:r w:rsidRPr="00EC3ECA">
        <w:rPr>
          <w:rFonts w:ascii="Cambria" w:hAnsi="Cambria" w:cs="Cambria"/>
          <w:sz w:val="22"/>
          <w:szCs w:val="22"/>
        </w:rPr>
        <w:t>TERMINEM OTWARCIA OFERT</w:t>
      </w:r>
    </w:p>
    <w:p w:rsidR="00574EE0" w:rsidRPr="00EC3ECA" w:rsidRDefault="000F573E" w:rsidP="00574EE0">
      <w:pPr>
        <w:pStyle w:val="Tekstpodstawowy"/>
        <w:pBdr>
          <w:top w:val="single" w:sz="4" w:space="1" w:color="00000A"/>
          <w:left w:val="single" w:sz="4" w:space="4" w:color="00000A"/>
          <w:bottom w:val="single" w:sz="4" w:space="2" w:color="00000A"/>
          <w:right w:val="single" w:sz="4" w:space="4" w:color="00000A"/>
        </w:pBdr>
        <w:tabs>
          <w:tab w:val="left" w:pos="284"/>
          <w:tab w:val="left" w:pos="6300"/>
        </w:tabs>
        <w:jc w:val="center"/>
        <w:rPr>
          <w:rFonts w:ascii="Cambria" w:hAnsi="Cambria" w:cs="Cambria"/>
          <w:b w:val="0"/>
          <w:sz w:val="22"/>
          <w:szCs w:val="22"/>
        </w:rPr>
      </w:pPr>
      <w:r>
        <w:rPr>
          <w:rFonts w:ascii="Cambria" w:hAnsi="Cambria" w:cs="Cambria"/>
          <w:sz w:val="22"/>
          <w:szCs w:val="22"/>
        </w:rPr>
        <w:t>1</w:t>
      </w:r>
      <w:r w:rsidR="001F445A">
        <w:rPr>
          <w:rFonts w:ascii="Cambria" w:hAnsi="Cambria" w:cs="Cambria"/>
          <w:sz w:val="22"/>
          <w:szCs w:val="22"/>
        </w:rPr>
        <w:t>1</w:t>
      </w:r>
      <w:r>
        <w:rPr>
          <w:rFonts w:ascii="Cambria" w:hAnsi="Cambria" w:cs="Cambria"/>
          <w:sz w:val="22"/>
          <w:szCs w:val="22"/>
        </w:rPr>
        <w:t>.07</w:t>
      </w:r>
      <w:r w:rsidR="00574EE0">
        <w:rPr>
          <w:rFonts w:ascii="Cambria" w:hAnsi="Cambria" w:cs="Cambria"/>
          <w:sz w:val="22"/>
          <w:szCs w:val="22"/>
        </w:rPr>
        <w:t>.2019</w:t>
      </w:r>
      <w:r w:rsidR="00574EE0" w:rsidRPr="00EC3ECA">
        <w:rPr>
          <w:rFonts w:ascii="Cambria" w:hAnsi="Cambria" w:cs="Cambria"/>
          <w:sz w:val="22"/>
          <w:szCs w:val="22"/>
        </w:rPr>
        <w:t> r. godz. 9:</w:t>
      </w:r>
      <w:r>
        <w:rPr>
          <w:rFonts w:ascii="Cambria" w:hAnsi="Cambria" w:cs="Cambria"/>
          <w:sz w:val="22"/>
          <w:szCs w:val="22"/>
        </w:rPr>
        <w:t>15</w:t>
      </w:r>
      <w:r w:rsidR="00574EE0" w:rsidRPr="00EC3ECA">
        <w:rPr>
          <w:rFonts w:ascii="Cambria" w:hAnsi="Cambria" w:cs="Cambria"/>
          <w:sz w:val="22"/>
          <w:szCs w:val="22"/>
        </w:rPr>
        <w:t xml:space="preserve"> </w:t>
      </w:r>
    </w:p>
    <w:p w:rsidR="00574EE0" w:rsidRDefault="00574EE0" w:rsidP="00574EE0">
      <w:pPr>
        <w:pStyle w:val="Tekstpodstawowy"/>
        <w:tabs>
          <w:tab w:val="left" w:pos="284"/>
        </w:tabs>
        <w:ind w:right="57"/>
        <w:jc w:val="both"/>
        <w:rPr>
          <w:rFonts w:ascii="Cambria" w:hAnsi="Cambria" w:cs="Cambria"/>
          <w:b w:val="0"/>
          <w:sz w:val="22"/>
          <w:szCs w:val="22"/>
        </w:rPr>
      </w:pPr>
    </w:p>
    <w:p w:rsidR="00574EE0" w:rsidRDefault="00574EE0" w:rsidP="00574EE0">
      <w:pPr>
        <w:pStyle w:val="Tekstpodstawowy"/>
        <w:numPr>
          <w:ilvl w:val="0"/>
          <w:numId w:val="34"/>
        </w:numPr>
        <w:tabs>
          <w:tab w:val="left" w:pos="284"/>
        </w:tabs>
        <w:ind w:left="0" w:right="57" w:firstLine="0"/>
        <w:jc w:val="both"/>
        <w:rPr>
          <w:rFonts w:ascii="Cambria" w:hAnsi="Cambria" w:cs="Cambria"/>
          <w:b w:val="0"/>
          <w:sz w:val="22"/>
          <w:szCs w:val="22"/>
        </w:rPr>
      </w:pPr>
      <w:r>
        <w:rPr>
          <w:rFonts w:ascii="Cambria" w:hAnsi="Cambria" w:cs="Cambria"/>
          <w:b w:val="0"/>
          <w:sz w:val="22"/>
          <w:szCs w:val="22"/>
        </w:rPr>
        <w:t>Oferta i oświadczenia muszą być podpisane przez:</w:t>
      </w:r>
    </w:p>
    <w:p w:rsidR="00574EE0" w:rsidRDefault="00574EE0" w:rsidP="00574EE0">
      <w:pPr>
        <w:pStyle w:val="Tekstpodstawowy"/>
        <w:numPr>
          <w:ilvl w:val="0"/>
          <w:numId w:val="10"/>
        </w:numPr>
        <w:tabs>
          <w:tab w:val="left" w:pos="284"/>
        </w:tabs>
        <w:ind w:left="0" w:right="57" w:firstLine="0"/>
        <w:jc w:val="both"/>
        <w:rPr>
          <w:rFonts w:ascii="Cambria" w:hAnsi="Cambria" w:cs="Cambria"/>
          <w:b w:val="0"/>
          <w:sz w:val="22"/>
          <w:szCs w:val="22"/>
        </w:rPr>
      </w:pPr>
      <w:r>
        <w:rPr>
          <w:rFonts w:ascii="Cambria" w:hAnsi="Cambria" w:cs="Cambria"/>
          <w:b w:val="0"/>
          <w:sz w:val="22"/>
          <w:szCs w:val="22"/>
        </w:rPr>
        <w:t xml:space="preserve">osobę/osoby upoważnione do reprezentowania Wykonawcy/Wykonawców w obrocie prawnym zgodnie z danymi ujawnionymi w KRS – rejestrze przedsiębiorców albo </w:t>
      </w:r>
      <w:r>
        <w:rPr>
          <w:rFonts w:ascii="Cambria" w:hAnsi="Cambria" w:cs="Cambria"/>
          <w:b w:val="0"/>
          <w:sz w:val="22"/>
          <w:szCs w:val="22"/>
        </w:rPr>
        <w:br/>
        <w:t>w ewidencji działalności gospodarczej lub Pełnomocnika,</w:t>
      </w:r>
    </w:p>
    <w:p w:rsidR="00574EE0" w:rsidRDefault="00574EE0" w:rsidP="00574EE0">
      <w:pPr>
        <w:pStyle w:val="Tekstpodstawowy"/>
        <w:numPr>
          <w:ilvl w:val="0"/>
          <w:numId w:val="10"/>
        </w:numPr>
        <w:tabs>
          <w:tab w:val="left" w:pos="284"/>
        </w:tabs>
        <w:ind w:left="0" w:right="57" w:firstLine="0"/>
        <w:jc w:val="both"/>
        <w:rPr>
          <w:rFonts w:ascii="Cambria" w:hAnsi="Cambria" w:cs="Cambria"/>
          <w:b w:val="0"/>
          <w:sz w:val="22"/>
          <w:szCs w:val="22"/>
        </w:rPr>
      </w:pPr>
      <w:r>
        <w:rPr>
          <w:rFonts w:ascii="Cambria" w:hAnsi="Cambria" w:cs="Cambria"/>
          <w:b w:val="0"/>
          <w:sz w:val="22"/>
          <w:szCs w:val="22"/>
        </w:rPr>
        <w:t xml:space="preserve">w przypadku Wykonawców wspólnie ubiegających się o zamówienie ofertę podpisuje osoba umocowana do tej czynności prawnej, co powinno wynikać z dokumentów (Pełnomocnictwa) załączonych do oferty. </w:t>
      </w:r>
    </w:p>
    <w:p w:rsidR="00574EE0" w:rsidRDefault="00574EE0" w:rsidP="00574EE0">
      <w:pPr>
        <w:pStyle w:val="Tekstpodstawowy"/>
        <w:numPr>
          <w:ilvl w:val="0"/>
          <w:numId w:val="34"/>
        </w:numPr>
        <w:tabs>
          <w:tab w:val="left" w:pos="284"/>
        </w:tabs>
        <w:ind w:left="0" w:right="57" w:firstLine="0"/>
        <w:jc w:val="both"/>
        <w:rPr>
          <w:rFonts w:ascii="Cambria" w:hAnsi="Cambria" w:cs="Cambria"/>
          <w:b w:val="0"/>
          <w:sz w:val="22"/>
          <w:szCs w:val="22"/>
        </w:rPr>
      </w:pPr>
      <w:r>
        <w:rPr>
          <w:rFonts w:ascii="Cambria" w:hAnsi="Cambria" w:cs="Cambria"/>
          <w:b w:val="0"/>
          <w:sz w:val="22"/>
          <w:szCs w:val="22"/>
        </w:rPr>
        <w:t>W przypadku gdy Wykonawca zamierza powierzyć część (zakres) zamówienia podwykonawcom, w ofercie musi podać, która z części zostanie im powierzona. Brak złożenia oświadczenia o podwykonawcach zostanie uznany jako informacja, że całość zamówienia będzie realizowana przez Wykonawcę.</w:t>
      </w:r>
    </w:p>
    <w:p w:rsidR="00574EE0" w:rsidRDefault="00574EE0" w:rsidP="00574EE0">
      <w:pPr>
        <w:pStyle w:val="Tekstpodstawowy"/>
        <w:numPr>
          <w:ilvl w:val="0"/>
          <w:numId w:val="34"/>
        </w:numPr>
        <w:tabs>
          <w:tab w:val="left" w:pos="284"/>
        </w:tabs>
        <w:ind w:left="0" w:right="57" w:firstLine="0"/>
        <w:jc w:val="both"/>
        <w:rPr>
          <w:rFonts w:ascii="Cambria" w:hAnsi="Cambria" w:cs="Cambria"/>
          <w:b w:val="0"/>
          <w:sz w:val="22"/>
          <w:szCs w:val="22"/>
        </w:rPr>
      </w:pPr>
      <w:r>
        <w:rPr>
          <w:rFonts w:ascii="Cambria" w:hAnsi="Cambria" w:cs="Cambria"/>
          <w:b w:val="0"/>
          <w:sz w:val="22"/>
          <w:szCs w:val="22"/>
        </w:rPr>
        <w:t>Tajemnica przedsiębiorstwa:</w:t>
      </w:r>
    </w:p>
    <w:p w:rsidR="00574EE0" w:rsidRDefault="00574EE0" w:rsidP="00574EE0">
      <w:pPr>
        <w:pStyle w:val="Tekstpodstawowy"/>
        <w:numPr>
          <w:ilvl w:val="0"/>
          <w:numId w:val="11"/>
        </w:numPr>
        <w:tabs>
          <w:tab w:val="left" w:pos="284"/>
        </w:tabs>
        <w:ind w:left="0" w:right="57" w:firstLine="0"/>
        <w:jc w:val="both"/>
        <w:rPr>
          <w:rFonts w:ascii="Cambria" w:hAnsi="Cambria" w:cs="Cambria"/>
          <w:b w:val="0"/>
          <w:sz w:val="22"/>
          <w:szCs w:val="22"/>
        </w:rPr>
      </w:pPr>
      <w:r>
        <w:rPr>
          <w:rFonts w:ascii="Cambria" w:hAnsi="Cambria" w:cs="Cambria"/>
          <w:b w:val="0"/>
          <w:sz w:val="22"/>
          <w:szCs w:val="22"/>
        </w:rPr>
        <w:t>jeżeli według Wykonawcy oferta będzie zawierała informacje objęte tajemnicą jego przedsiębiorstwa w rozumieniu przepisów ustawy z 16 kwietnia 1993 r. o zwalczaniu nieuczciwej konkurencji (Dz. U. z 2003 r. Nr 153, poz. 1503 z późn. zm.), muszą być oznaczone klauzulą NIE UDOSTĘPNIAĆ – TAJEMNICA PRZEDSIĘBIORSTWA. Zaleca się umieścić takie dokumenty na końcu oferty (ostatnie strony w ofercie lub osobno),</w:t>
      </w:r>
    </w:p>
    <w:p w:rsidR="00574EE0" w:rsidRDefault="00574EE0" w:rsidP="00574EE0">
      <w:pPr>
        <w:pStyle w:val="Tekstpodstawowy"/>
        <w:numPr>
          <w:ilvl w:val="0"/>
          <w:numId w:val="11"/>
        </w:numPr>
        <w:tabs>
          <w:tab w:val="left" w:pos="284"/>
        </w:tabs>
        <w:ind w:left="0" w:right="57" w:firstLine="0"/>
        <w:jc w:val="both"/>
        <w:rPr>
          <w:rFonts w:ascii="Cambria" w:hAnsi="Cambria" w:cs="Cambria"/>
          <w:b w:val="0"/>
          <w:sz w:val="22"/>
          <w:szCs w:val="22"/>
        </w:rPr>
      </w:pPr>
      <w:r>
        <w:rPr>
          <w:rFonts w:ascii="Cambria" w:hAnsi="Cambria" w:cs="Cambria"/>
          <w:b w:val="0"/>
          <w:sz w:val="22"/>
          <w:szCs w:val="22"/>
        </w:rPr>
        <w:t>zastrzeżenie informacji, danych, dokumentów lub oświadczeń nie stanowiących tajemnicy przedsiębiorstwa w rozumieniu przepisów o nieuczciwej konkurencji spowoduje ich odtajnienie.</w:t>
      </w:r>
    </w:p>
    <w:p w:rsidR="00574EE0" w:rsidRDefault="00574EE0" w:rsidP="00574EE0">
      <w:pPr>
        <w:pStyle w:val="Tekstpodstawowy"/>
        <w:numPr>
          <w:ilvl w:val="0"/>
          <w:numId w:val="34"/>
        </w:numPr>
        <w:tabs>
          <w:tab w:val="left" w:pos="284"/>
        </w:tabs>
        <w:ind w:left="0" w:right="57" w:firstLine="0"/>
        <w:jc w:val="both"/>
        <w:rPr>
          <w:rFonts w:ascii="Cambria" w:hAnsi="Cambria" w:cs="Cambria"/>
          <w:b w:val="0"/>
          <w:sz w:val="22"/>
          <w:szCs w:val="22"/>
        </w:rPr>
      </w:pPr>
      <w:r>
        <w:rPr>
          <w:rFonts w:ascii="Cambria" w:hAnsi="Cambria" w:cs="Cambria"/>
          <w:b w:val="0"/>
          <w:sz w:val="22"/>
          <w:szCs w:val="22"/>
        </w:rPr>
        <w:t>Informacje pozostałe:</w:t>
      </w:r>
    </w:p>
    <w:p w:rsidR="00574EE0" w:rsidRDefault="00574EE0" w:rsidP="00574EE0">
      <w:pPr>
        <w:pStyle w:val="Tekstpodstawowy"/>
        <w:numPr>
          <w:ilvl w:val="0"/>
          <w:numId w:val="8"/>
        </w:numPr>
        <w:tabs>
          <w:tab w:val="left" w:pos="284"/>
        </w:tabs>
        <w:ind w:left="0" w:right="57" w:firstLine="0"/>
        <w:jc w:val="both"/>
        <w:rPr>
          <w:rFonts w:ascii="Cambria" w:hAnsi="Cambria" w:cs="Cambria"/>
          <w:b w:val="0"/>
          <w:sz w:val="22"/>
          <w:szCs w:val="22"/>
        </w:rPr>
      </w:pPr>
      <w:r>
        <w:rPr>
          <w:rFonts w:ascii="Cambria" w:hAnsi="Cambria" w:cs="Cambria"/>
          <w:b w:val="0"/>
          <w:sz w:val="22"/>
          <w:szCs w:val="22"/>
        </w:rPr>
        <w:t>Wykonawca ponosi wszelkie koszty związane z przygotowaniem i złożeniem oferty;</w:t>
      </w:r>
    </w:p>
    <w:p w:rsidR="00574EE0" w:rsidRDefault="00574EE0" w:rsidP="00574EE0">
      <w:pPr>
        <w:pStyle w:val="Tekstpodstawowy"/>
        <w:numPr>
          <w:ilvl w:val="0"/>
          <w:numId w:val="8"/>
        </w:numPr>
        <w:tabs>
          <w:tab w:val="left" w:pos="284"/>
        </w:tabs>
        <w:ind w:left="0" w:right="57" w:firstLine="0"/>
        <w:jc w:val="both"/>
        <w:rPr>
          <w:rFonts w:ascii="Cambria" w:hAnsi="Cambria" w:cs="Cambria"/>
          <w:b w:val="0"/>
          <w:sz w:val="22"/>
          <w:szCs w:val="22"/>
        </w:rPr>
      </w:pPr>
      <w:r>
        <w:rPr>
          <w:rFonts w:ascii="Cambria" w:hAnsi="Cambria" w:cs="Cambria"/>
          <w:b w:val="0"/>
          <w:sz w:val="22"/>
          <w:szCs w:val="22"/>
        </w:rPr>
        <w:t xml:space="preserve">Wykonawca może złożyć tylko </w:t>
      </w:r>
      <w:r>
        <w:rPr>
          <w:rFonts w:ascii="Cambria" w:hAnsi="Cambria" w:cs="Cambria"/>
          <w:sz w:val="22"/>
          <w:szCs w:val="22"/>
        </w:rPr>
        <w:t>jedną ofertę</w:t>
      </w:r>
      <w:r>
        <w:rPr>
          <w:rFonts w:ascii="Cambria" w:hAnsi="Cambria" w:cs="Cambria"/>
          <w:b w:val="0"/>
          <w:sz w:val="22"/>
          <w:szCs w:val="22"/>
        </w:rPr>
        <w:t xml:space="preserve"> przygotowaną według wymagań określonych w niniejszej SIWZ;</w:t>
      </w:r>
    </w:p>
    <w:p w:rsidR="00574EE0" w:rsidRDefault="00574EE0" w:rsidP="00574EE0">
      <w:pPr>
        <w:pStyle w:val="Tekstpodstawowy"/>
        <w:numPr>
          <w:ilvl w:val="0"/>
          <w:numId w:val="8"/>
        </w:numPr>
        <w:tabs>
          <w:tab w:val="left" w:pos="284"/>
        </w:tabs>
        <w:ind w:left="0" w:right="57" w:firstLine="0"/>
        <w:jc w:val="both"/>
        <w:rPr>
          <w:rFonts w:ascii="Cambria" w:hAnsi="Cambria" w:cs="Cambria"/>
          <w:b w:val="0"/>
          <w:sz w:val="22"/>
          <w:szCs w:val="22"/>
        </w:rPr>
      </w:pPr>
      <w:r>
        <w:rPr>
          <w:rFonts w:ascii="Cambria" w:hAnsi="Cambria" w:cs="Cambria"/>
          <w:b w:val="0"/>
          <w:sz w:val="22"/>
          <w:szCs w:val="22"/>
        </w:rPr>
        <w:t>Oferta musi być sporządzona:</w:t>
      </w:r>
    </w:p>
    <w:p w:rsidR="00574EE0" w:rsidRDefault="00574EE0" w:rsidP="00574EE0">
      <w:pPr>
        <w:pStyle w:val="Tekstpodstawowy"/>
        <w:numPr>
          <w:ilvl w:val="0"/>
          <w:numId w:val="7"/>
        </w:numPr>
        <w:tabs>
          <w:tab w:val="left" w:pos="284"/>
          <w:tab w:val="left" w:pos="709"/>
          <w:tab w:val="left" w:pos="851"/>
        </w:tabs>
        <w:ind w:left="567" w:right="57" w:firstLine="0"/>
        <w:jc w:val="both"/>
        <w:rPr>
          <w:rFonts w:ascii="Cambria" w:hAnsi="Cambria" w:cs="Cambria"/>
          <w:b w:val="0"/>
          <w:sz w:val="22"/>
          <w:szCs w:val="22"/>
        </w:rPr>
      </w:pPr>
      <w:r>
        <w:rPr>
          <w:rFonts w:ascii="Cambria" w:hAnsi="Cambria" w:cs="Cambria"/>
          <w:b w:val="0"/>
          <w:sz w:val="22"/>
          <w:szCs w:val="22"/>
        </w:rPr>
        <w:t>w języku polskim;</w:t>
      </w:r>
    </w:p>
    <w:p w:rsidR="00574EE0" w:rsidRPr="00631DA2" w:rsidRDefault="00574EE0" w:rsidP="00574EE0">
      <w:pPr>
        <w:pStyle w:val="Tekstpodstawowy"/>
        <w:numPr>
          <w:ilvl w:val="0"/>
          <w:numId w:val="7"/>
        </w:numPr>
        <w:tabs>
          <w:tab w:val="left" w:pos="284"/>
          <w:tab w:val="left" w:pos="709"/>
          <w:tab w:val="left" w:pos="851"/>
        </w:tabs>
        <w:ind w:left="567" w:right="57" w:firstLine="0"/>
        <w:jc w:val="both"/>
        <w:rPr>
          <w:rFonts w:ascii="Cambria" w:hAnsi="Cambria" w:cs="Cambria"/>
          <w:b w:val="0"/>
          <w:sz w:val="22"/>
          <w:szCs w:val="22"/>
        </w:rPr>
      </w:pPr>
      <w:r>
        <w:rPr>
          <w:rFonts w:ascii="Cambria" w:hAnsi="Cambria" w:cs="Cambria"/>
          <w:b w:val="0"/>
          <w:sz w:val="22"/>
          <w:szCs w:val="22"/>
        </w:rPr>
        <w:t>w formie pisemnej.</w:t>
      </w:r>
    </w:p>
    <w:p w:rsidR="00574EE0" w:rsidRDefault="00574EE0" w:rsidP="00574EE0">
      <w:pPr>
        <w:pStyle w:val="Tekstpodstawowy"/>
        <w:numPr>
          <w:ilvl w:val="0"/>
          <w:numId w:val="34"/>
        </w:numPr>
        <w:tabs>
          <w:tab w:val="left" w:pos="284"/>
        </w:tabs>
        <w:ind w:left="0" w:right="57" w:firstLine="0"/>
        <w:jc w:val="both"/>
        <w:rPr>
          <w:rFonts w:ascii="Cambria" w:hAnsi="Cambria" w:cs="Cambria"/>
          <w:b w:val="0"/>
          <w:sz w:val="22"/>
          <w:szCs w:val="22"/>
        </w:rPr>
      </w:pPr>
      <w:r>
        <w:rPr>
          <w:rFonts w:ascii="Cambria" w:hAnsi="Cambria" w:cs="Cambria"/>
          <w:b w:val="0"/>
          <w:sz w:val="22"/>
          <w:szCs w:val="22"/>
        </w:rPr>
        <w:t>Zaleca się, aby:</w:t>
      </w:r>
    </w:p>
    <w:p w:rsidR="00574EE0" w:rsidRDefault="00574EE0" w:rsidP="00574EE0">
      <w:pPr>
        <w:pStyle w:val="Tekstpodstawowy"/>
        <w:numPr>
          <w:ilvl w:val="0"/>
          <w:numId w:val="15"/>
        </w:numPr>
        <w:tabs>
          <w:tab w:val="left" w:pos="284"/>
        </w:tabs>
        <w:ind w:left="0" w:right="57" w:firstLine="0"/>
        <w:jc w:val="both"/>
        <w:rPr>
          <w:rFonts w:ascii="Cambria" w:hAnsi="Cambria" w:cs="Cambria"/>
          <w:b w:val="0"/>
          <w:sz w:val="22"/>
          <w:szCs w:val="22"/>
        </w:rPr>
      </w:pPr>
      <w:r>
        <w:rPr>
          <w:rFonts w:ascii="Cambria" w:hAnsi="Cambria" w:cs="Cambria"/>
          <w:b w:val="0"/>
          <w:sz w:val="22"/>
          <w:szCs w:val="22"/>
        </w:rPr>
        <w:t>ewentualne poprawki i skreślenia lub zmiany w tekście oferty (i w załącznikach do oferty) były parafowane przez osobę upoważnioną do reprezentowania Wykonawcy lub posiadającą Pełnomocnictwo;</w:t>
      </w:r>
    </w:p>
    <w:p w:rsidR="00574EE0" w:rsidRDefault="00574EE0" w:rsidP="00574EE0">
      <w:pPr>
        <w:pStyle w:val="Tekstpodstawowy"/>
        <w:numPr>
          <w:ilvl w:val="0"/>
          <w:numId w:val="15"/>
        </w:numPr>
        <w:tabs>
          <w:tab w:val="left" w:pos="284"/>
        </w:tabs>
        <w:ind w:left="0" w:right="57" w:firstLine="0"/>
        <w:jc w:val="both"/>
        <w:rPr>
          <w:rFonts w:ascii="Cambria" w:hAnsi="Cambria" w:cs="Cambria"/>
          <w:b w:val="0"/>
          <w:sz w:val="22"/>
          <w:szCs w:val="22"/>
        </w:rPr>
      </w:pPr>
      <w:r>
        <w:rPr>
          <w:rFonts w:ascii="Cambria" w:hAnsi="Cambria" w:cs="Cambria"/>
          <w:b w:val="0"/>
          <w:sz w:val="22"/>
          <w:szCs w:val="22"/>
        </w:rPr>
        <w:t>każda zapisana strona oferty (wraz z załącznikami do oferty) była parafowana i oznaczona kolejnymi numerami;</w:t>
      </w:r>
    </w:p>
    <w:p w:rsidR="00574EE0" w:rsidRDefault="00574EE0" w:rsidP="00574EE0">
      <w:pPr>
        <w:pStyle w:val="Tekstpodstawowy"/>
        <w:numPr>
          <w:ilvl w:val="0"/>
          <w:numId w:val="15"/>
        </w:numPr>
        <w:tabs>
          <w:tab w:val="left" w:pos="284"/>
        </w:tabs>
        <w:ind w:left="0" w:right="57" w:firstLine="0"/>
        <w:jc w:val="both"/>
        <w:rPr>
          <w:rFonts w:ascii="Cambria" w:hAnsi="Cambria" w:cs="Cambria"/>
          <w:b w:val="0"/>
          <w:sz w:val="22"/>
          <w:szCs w:val="22"/>
        </w:rPr>
      </w:pPr>
      <w:r>
        <w:rPr>
          <w:rFonts w:ascii="Cambria" w:hAnsi="Cambria" w:cs="Cambria"/>
          <w:b w:val="0"/>
          <w:sz w:val="22"/>
          <w:szCs w:val="22"/>
        </w:rPr>
        <w:t>kartki oferty były trwale spięte (z zastrzeżeniem, że część stanowiąca tajemnicę przedsiębiorstwa może stanowić odrębną część oferty);</w:t>
      </w:r>
    </w:p>
    <w:p w:rsidR="00574EE0" w:rsidRDefault="00574EE0" w:rsidP="00574EE0">
      <w:pPr>
        <w:pStyle w:val="Tekstpodstawowy"/>
        <w:numPr>
          <w:ilvl w:val="0"/>
          <w:numId w:val="15"/>
        </w:numPr>
        <w:tabs>
          <w:tab w:val="left" w:pos="284"/>
        </w:tabs>
        <w:ind w:left="0" w:right="57" w:firstLine="0"/>
        <w:jc w:val="both"/>
        <w:rPr>
          <w:rFonts w:ascii="Cambria" w:hAnsi="Cambria" w:cs="Cambria"/>
          <w:b w:val="0"/>
          <w:sz w:val="22"/>
          <w:szCs w:val="22"/>
        </w:rPr>
      </w:pPr>
      <w:r>
        <w:rPr>
          <w:rFonts w:ascii="Cambria" w:hAnsi="Cambria" w:cs="Cambria"/>
          <w:b w:val="0"/>
          <w:sz w:val="22"/>
          <w:szCs w:val="22"/>
        </w:rPr>
        <w:t>oferta została opracowana zgodnie ze wzorem załączonym do specyfikacji (wzór stanowi Załącznik Nr 2</w:t>
      </w:r>
      <w:r>
        <w:rPr>
          <w:rFonts w:ascii="Cambria" w:hAnsi="Cambria" w:cs="Cambria"/>
          <w:b w:val="0"/>
          <w:i/>
          <w:sz w:val="22"/>
          <w:szCs w:val="22"/>
        </w:rPr>
        <w:t xml:space="preserve"> </w:t>
      </w:r>
      <w:r>
        <w:rPr>
          <w:rFonts w:ascii="Cambria" w:hAnsi="Cambria" w:cs="Cambria"/>
          <w:b w:val="0"/>
          <w:sz w:val="22"/>
          <w:szCs w:val="22"/>
        </w:rPr>
        <w:t>do SIWZ).</w:t>
      </w:r>
    </w:p>
    <w:p w:rsidR="00574EE0" w:rsidRDefault="00574EE0" w:rsidP="00574EE0">
      <w:pPr>
        <w:pStyle w:val="Tekstpodstawowy"/>
        <w:numPr>
          <w:ilvl w:val="0"/>
          <w:numId w:val="34"/>
        </w:numPr>
        <w:tabs>
          <w:tab w:val="left" w:pos="284"/>
        </w:tabs>
        <w:ind w:left="0" w:right="57" w:firstLine="0"/>
        <w:jc w:val="both"/>
        <w:rPr>
          <w:rFonts w:ascii="Cambria" w:hAnsi="Cambria" w:cs="Cambria"/>
          <w:b w:val="0"/>
          <w:sz w:val="22"/>
          <w:szCs w:val="22"/>
        </w:rPr>
      </w:pPr>
      <w:r>
        <w:rPr>
          <w:rFonts w:ascii="Cambria" w:hAnsi="Cambria" w:cs="Cambria"/>
          <w:b w:val="0"/>
          <w:sz w:val="22"/>
          <w:szCs w:val="22"/>
        </w:rPr>
        <w:t>Zmiana / wycofanie oferty:</w:t>
      </w:r>
    </w:p>
    <w:p w:rsidR="00574EE0" w:rsidRDefault="00574EE0" w:rsidP="00574EE0">
      <w:pPr>
        <w:pStyle w:val="Tekstpodstawowy"/>
        <w:numPr>
          <w:ilvl w:val="0"/>
          <w:numId w:val="14"/>
        </w:numPr>
        <w:tabs>
          <w:tab w:val="left" w:pos="284"/>
        </w:tabs>
        <w:ind w:left="0" w:right="57" w:firstLine="0"/>
        <w:jc w:val="both"/>
        <w:rPr>
          <w:rFonts w:ascii="Cambria" w:hAnsi="Cambria" w:cs="Cambria"/>
          <w:b w:val="0"/>
          <w:sz w:val="22"/>
          <w:szCs w:val="22"/>
        </w:rPr>
      </w:pPr>
      <w:r>
        <w:rPr>
          <w:rFonts w:ascii="Cambria" w:hAnsi="Cambria" w:cs="Cambria"/>
          <w:b w:val="0"/>
          <w:sz w:val="22"/>
          <w:szCs w:val="22"/>
        </w:rPr>
        <w:t>zgodnie z art. 84 uPzp Wykonawca może przed upływem terminu składania ofert zmienić lub wycofać ofertę;</w:t>
      </w:r>
    </w:p>
    <w:p w:rsidR="00574EE0" w:rsidRDefault="00574EE0" w:rsidP="00574EE0">
      <w:pPr>
        <w:pStyle w:val="Tekstpodstawowy"/>
        <w:numPr>
          <w:ilvl w:val="0"/>
          <w:numId w:val="14"/>
        </w:numPr>
        <w:tabs>
          <w:tab w:val="left" w:pos="284"/>
        </w:tabs>
        <w:ind w:left="0" w:right="57" w:firstLine="0"/>
        <w:jc w:val="both"/>
        <w:rPr>
          <w:rFonts w:ascii="Cambria" w:hAnsi="Cambria" w:cs="Cambria"/>
          <w:b w:val="0"/>
          <w:sz w:val="22"/>
          <w:szCs w:val="22"/>
        </w:rPr>
      </w:pPr>
      <w:r>
        <w:rPr>
          <w:rFonts w:ascii="Cambria" w:hAnsi="Cambria" w:cs="Cambria"/>
          <w:b w:val="0"/>
          <w:sz w:val="22"/>
          <w:szCs w:val="22"/>
        </w:rPr>
        <w:t>o wprowadzeniu zmian lub wycofaniu oferty należy pisemnie powiadomić Zamawiającego, przed upływem terminu składania ofert;</w:t>
      </w:r>
    </w:p>
    <w:p w:rsidR="00574EE0" w:rsidRDefault="00574EE0" w:rsidP="00574EE0">
      <w:pPr>
        <w:pStyle w:val="Tekstpodstawowy"/>
        <w:numPr>
          <w:ilvl w:val="0"/>
          <w:numId w:val="14"/>
        </w:numPr>
        <w:tabs>
          <w:tab w:val="left" w:pos="284"/>
          <w:tab w:val="left" w:pos="851"/>
        </w:tabs>
        <w:ind w:left="0" w:right="57" w:firstLine="0"/>
        <w:jc w:val="both"/>
        <w:rPr>
          <w:rFonts w:ascii="Cambria" w:hAnsi="Cambria" w:cs="Cambria"/>
          <w:b w:val="0"/>
          <w:sz w:val="22"/>
          <w:szCs w:val="22"/>
        </w:rPr>
      </w:pPr>
      <w:r>
        <w:rPr>
          <w:rFonts w:ascii="Cambria" w:hAnsi="Cambria" w:cs="Cambria"/>
          <w:b w:val="0"/>
          <w:sz w:val="22"/>
          <w:szCs w:val="22"/>
        </w:rPr>
        <w:t>pismo należy złożyć zgodnie z opisem podanym w ust. 1 oznaczając odpowiednio „ZMIANA OFERTY”/„WYCOFANIE OFERTY”;</w:t>
      </w:r>
    </w:p>
    <w:p w:rsidR="00574EE0" w:rsidRDefault="00574EE0" w:rsidP="00574EE0">
      <w:pPr>
        <w:pStyle w:val="Tekstpodstawowy"/>
        <w:numPr>
          <w:ilvl w:val="0"/>
          <w:numId w:val="14"/>
        </w:numPr>
        <w:tabs>
          <w:tab w:val="left" w:pos="284"/>
          <w:tab w:val="left" w:pos="851"/>
        </w:tabs>
        <w:ind w:left="0" w:right="57" w:firstLine="0"/>
        <w:jc w:val="both"/>
        <w:rPr>
          <w:rFonts w:ascii="Cambria" w:hAnsi="Cambria" w:cs="Cambria"/>
          <w:b w:val="0"/>
          <w:sz w:val="22"/>
          <w:szCs w:val="22"/>
        </w:rPr>
      </w:pPr>
      <w:r>
        <w:rPr>
          <w:rFonts w:ascii="Cambria" w:hAnsi="Cambria" w:cs="Cambria"/>
          <w:b w:val="0"/>
          <w:sz w:val="22"/>
          <w:szCs w:val="22"/>
        </w:rPr>
        <w:t>do pisma o wycofaniu oferty musi być załączony dokument, z którego wynika prawo osoby podpisującej informację do reprezentowania Wykonawcy.</w:t>
      </w:r>
    </w:p>
    <w:p w:rsidR="00574EE0" w:rsidRDefault="00574EE0" w:rsidP="00574EE0">
      <w:pPr>
        <w:pStyle w:val="Tekstpodstawowy"/>
        <w:numPr>
          <w:ilvl w:val="0"/>
          <w:numId w:val="34"/>
        </w:numPr>
        <w:tabs>
          <w:tab w:val="left" w:pos="284"/>
        </w:tabs>
        <w:ind w:left="0" w:right="57" w:firstLine="0"/>
        <w:jc w:val="both"/>
        <w:rPr>
          <w:rFonts w:ascii="Cambria" w:hAnsi="Cambria" w:cs="Cambria"/>
          <w:b w:val="0"/>
          <w:sz w:val="22"/>
          <w:szCs w:val="22"/>
        </w:rPr>
      </w:pPr>
      <w:r>
        <w:rPr>
          <w:rFonts w:ascii="Cambria" w:hAnsi="Cambria" w:cs="Cambria"/>
          <w:b w:val="0"/>
          <w:sz w:val="22"/>
          <w:szCs w:val="22"/>
        </w:rPr>
        <w:t>Ofertę złożoną po terminie składania ofert Zamawiający zwróci niezwłocznie Wykonawcy.</w:t>
      </w:r>
    </w:p>
    <w:p w:rsidR="00574EE0" w:rsidRDefault="00574EE0" w:rsidP="00574EE0">
      <w:pPr>
        <w:pStyle w:val="Tekstpodstawowy"/>
        <w:tabs>
          <w:tab w:val="left" w:pos="284"/>
        </w:tabs>
        <w:ind w:right="57"/>
        <w:jc w:val="both"/>
        <w:rPr>
          <w:rFonts w:ascii="Cambria" w:hAnsi="Cambria" w:cs="Cambria"/>
          <w:b w:val="0"/>
          <w:sz w:val="22"/>
          <w:szCs w:val="22"/>
        </w:rPr>
      </w:pPr>
    </w:p>
    <w:p w:rsidR="00574EE0" w:rsidRDefault="00574EE0" w:rsidP="00574EE0">
      <w:pPr>
        <w:pStyle w:val="Nagwek1"/>
        <w:numPr>
          <w:ilvl w:val="0"/>
          <w:numId w:val="0"/>
        </w:numPr>
        <w:shd w:val="clear" w:color="auto" w:fill="E6E6E6"/>
        <w:tabs>
          <w:tab w:val="left" w:pos="284"/>
        </w:tabs>
        <w:jc w:val="both"/>
        <w:rPr>
          <w:rFonts w:ascii="Cambria" w:hAnsi="Cambria" w:cs="Cambria"/>
          <w:sz w:val="22"/>
          <w:szCs w:val="22"/>
        </w:rPr>
      </w:pPr>
      <w:r>
        <w:rPr>
          <w:rFonts w:ascii="Cambria" w:hAnsi="Cambria" w:cs="Cambria"/>
          <w:bCs/>
          <w:iCs/>
          <w:sz w:val="22"/>
          <w:szCs w:val="22"/>
        </w:rPr>
        <w:t xml:space="preserve">Rozdział 15. </w:t>
      </w:r>
      <w:r>
        <w:rPr>
          <w:rFonts w:ascii="Cambria" w:hAnsi="Cambria" w:cs="Cambria"/>
          <w:bCs/>
          <w:iCs/>
          <w:sz w:val="22"/>
          <w:szCs w:val="22"/>
        </w:rPr>
        <w:tab/>
        <w:t xml:space="preserve"> Miejsce oraz termin składania i otwarcia ofert</w:t>
      </w:r>
    </w:p>
    <w:p w:rsidR="00574EE0" w:rsidRPr="003722DD" w:rsidRDefault="00574EE0" w:rsidP="00574EE0">
      <w:pPr>
        <w:pStyle w:val="Tekstpodstawowy"/>
        <w:numPr>
          <w:ilvl w:val="0"/>
          <w:numId w:val="3"/>
        </w:numPr>
        <w:shd w:val="clear" w:color="auto" w:fill="FFFFFF"/>
        <w:tabs>
          <w:tab w:val="left" w:pos="284"/>
        </w:tabs>
        <w:ind w:left="0" w:firstLine="0"/>
        <w:jc w:val="both"/>
        <w:rPr>
          <w:rFonts w:ascii="Cambria" w:hAnsi="Cambria" w:cs="Cambria"/>
          <w:sz w:val="22"/>
          <w:szCs w:val="22"/>
        </w:rPr>
      </w:pPr>
      <w:r w:rsidRPr="003722DD">
        <w:rPr>
          <w:rFonts w:ascii="Cambria" w:hAnsi="Cambria" w:cs="Cambria"/>
          <w:sz w:val="22"/>
          <w:szCs w:val="22"/>
        </w:rPr>
        <w:t>Ofertę należy złożyć w siedzibie Zamawiającego</w:t>
      </w:r>
      <w:r w:rsidRPr="003722DD">
        <w:rPr>
          <w:rFonts w:ascii="Cambria" w:hAnsi="Cambria" w:cs="Cambria"/>
          <w:b w:val="0"/>
          <w:sz w:val="22"/>
          <w:szCs w:val="22"/>
        </w:rPr>
        <w:t xml:space="preserve"> – Urząd Gminy w Winnicy, ul. Pułtuska 25, 06-120 Winnica</w:t>
      </w:r>
      <w:r w:rsidRPr="003722DD">
        <w:rPr>
          <w:rFonts w:ascii="Cambria" w:hAnsi="Cambria" w:cs="Cambria"/>
          <w:sz w:val="22"/>
          <w:szCs w:val="22"/>
        </w:rPr>
        <w:t xml:space="preserve"> </w:t>
      </w:r>
      <w:r w:rsidRPr="003722DD">
        <w:rPr>
          <w:rFonts w:ascii="Cambria" w:hAnsi="Cambria" w:cs="Cambria"/>
          <w:b w:val="0"/>
          <w:sz w:val="22"/>
          <w:szCs w:val="22"/>
        </w:rPr>
        <w:t>(Sekretariat),</w:t>
      </w:r>
      <w:r w:rsidRPr="003722DD">
        <w:rPr>
          <w:rFonts w:ascii="Cambria" w:hAnsi="Cambria" w:cs="Cambria"/>
          <w:color w:val="FF0000"/>
          <w:sz w:val="22"/>
          <w:szCs w:val="22"/>
        </w:rPr>
        <w:t xml:space="preserve"> </w:t>
      </w:r>
      <w:r w:rsidRPr="003722DD">
        <w:rPr>
          <w:rFonts w:ascii="Cambria" w:hAnsi="Cambria" w:cs="Cambria"/>
          <w:sz w:val="22"/>
          <w:szCs w:val="22"/>
        </w:rPr>
        <w:t xml:space="preserve">w terminie do dnia </w:t>
      </w:r>
      <w:r w:rsidR="000F573E">
        <w:rPr>
          <w:rFonts w:ascii="Cambria" w:hAnsi="Cambria" w:cs="Cambria"/>
          <w:sz w:val="22"/>
          <w:szCs w:val="22"/>
        </w:rPr>
        <w:t>1</w:t>
      </w:r>
      <w:r w:rsidR="001F445A">
        <w:rPr>
          <w:rFonts w:ascii="Cambria" w:hAnsi="Cambria" w:cs="Cambria"/>
          <w:sz w:val="22"/>
          <w:szCs w:val="22"/>
        </w:rPr>
        <w:t>1</w:t>
      </w:r>
      <w:r w:rsidR="000F573E">
        <w:rPr>
          <w:rFonts w:ascii="Cambria" w:hAnsi="Cambria" w:cs="Cambria"/>
          <w:sz w:val="22"/>
          <w:szCs w:val="22"/>
        </w:rPr>
        <w:t>.07</w:t>
      </w:r>
      <w:r>
        <w:rPr>
          <w:rFonts w:ascii="Cambria" w:hAnsi="Cambria" w:cs="Cambria"/>
          <w:sz w:val="22"/>
          <w:szCs w:val="22"/>
        </w:rPr>
        <w:t>.2019</w:t>
      </w:r>
      <w:r w:rsidRPr="003722DD">
        <w:rPr>
          <w:rFonts w:ascii="Cambria" w:hAnsi="Cambria" w:cs="Cambria"/>
          <w:sz w:val="22"/>
          <w:szCs w:val="22"/>
        </w:rPr>
        <w:t> </w:t>
      </w:r>
      <w:r w:rsidRPr="003722DD">
        <w:rPr>
          <w:rFonts w:ascii="Cambria" w:hAnsi="Cambria" w:cs="Cambria"/>
          <w:bCs w:val="0"/>
          <w:sz w:val="22"/>
          <w:szCs w:val="22"/>
        </w:rPr>
        <w:t>r.,</w:t>
      </w:r>
      <w:r w:rsidRPr="003722DD">
        <w:rPr>
          <w:rFonts w:ascii="Cambria" w:hAnsi="Cambria" w:cs="Cambria"/>
          <w:sz w:val="22"/>
          <w:szCs w:val="22"/>
        </w:rPr>
        <w:t xml:space="preserve"> godz. 9:00. </w:t>
      </w:r>
    </w:p>
    <w:p w:rsidR="00574EE0" w:rsidRPr="003722DD" w:rsidRDefault="00574EE0" w:rsidP="00574EE0">
      <w:pPr>
        <w:numPr>
          <w:ilvl w:val="0"/>
          <w:numId w:val="3"/>
        </w:numPr>
        <w:tabs>
          <w:tab w:val="left" w:pos="284"/>
        </w:tabs>
        <w:ind w:left="0" w:firstLine="0"/>
        <w:jc w:val="both"/>
        <w:rPr>
          <w:rFonts w:ascii="Cambria" w:hAnsi="Cambria" w:cs="Cambria"/>
          <w:sz w:val="22"/>
          <w:szCs w:val="22"/>
        </w:rPr>
      </w:pPr>
      <w:r w:rsidRPr="003722DD">
        <w:rPr>
          <w:rFonts w:ascii="Cambria" w:hAnsi="Cambria" w:cs="Cambria"/>
          <w:b/>
          <w:sz w:val="22"/>
          <w:szCs w:val="22"/>
        </w:rPr>
        <w:t xml:space="preserve">Otwarcie ofert nastąpi </w:t>
      </w:r>
      <w:r w:rsidRPr="003722DD">
        <w:rPr>
          <w:rFonts w:ascii="Cambria" w:hAnsi="Cambria" w:cs="Cambria"/>
          <w:sz w:val="22"/>
          <w:szCs w:val="22"/>
        </w:rPr>
        <w:t xml:space="preserve">w Urzędzie Gminy w Winnicy, ul. Pułtuska 25, 06-120 Winnica, w Sali Konferencyjnej, </w:t>
      </w:r>
      <w:r>
        <w:rPr>
          <w:rFonts w:ascii="Cambria" w:hAnsi="Cambria" w:cs="Cambria"/>
          <w:b/>
          <w:sz w:val="22"/>
          <w:szCs w:val="22"/>
        </w:rPr>
        <w:t xml:space="preserve">dnia </w:t>
      </w:r>
      <w:r w:rsidR="000F573E">
        <w:rPr>
          <w:rFonts w:ascii="Cambria" w:hAnsi="Cambria" w:cs="Cambria"/>
          <w:b/>
          <w:sz w:val="22"/>
          <w:szCs w:val="22"/>
        </w:rPr>
        <w:t>1</w:t>
      </w:r>
      <w:r w:rsidR="001F445A">
        <w:rPr>
          <w:rFonts w:ascii="Cambria" w:hAnsi="Cambria" w:cs="Cambria"/>
          <w:b/>
          <w:sz w:val="22"/>
          <w:szCs w:val="22"/>
        </w:rPr>
        <w:t>1</w:t>
      </w:r>
      <w:r w:rsidR="000F573E">
        <w:rPr>
          <w:rFonts w:ascii="Cambria" w:hAnsi="Cambria" w:cs="Cambria"/>
          <w:b/>
          <w:sz w:val="22"/>
          <w:szCs w:val="22"/>
        </w:rPr>
        <w:t>.07</w:t>
      </w:r>
      <w:r>
        <w:rPr>
          <w:rFonts w:ascii="Cambria" w:hAnsi="Cambria" w:cs="Cambria"/>
          <w:b/>
          <w:sz w:val="22"/>
          <w:szCs w:val="22"/>
        </w:rPr>
        <w:t>.2019</w:t>
      </w:r>
      <w:r w:rsidRPr="003722DD">
        <w:rPr>
          <w:rFonts w:ascii="Cambria" w:hAnsi="Cambria" w:cs="Cambria"/>
          <w:b/>
          <w:bCs/>
          <w:sz w:val="22"/>
          <w:szCs w:val="22"/>
        </w:rPr>
        <w:t xml:space="preserve"> r.,</w:t>
      </w:r>
      <w:r w:rsidRPr="003722DD">
        <w:rPr>
          <w:rFonts w:ascii="Cambria" w:hAnsi="Cambria" w:cs="Cambria"/>
          <w:b/>
          <w:sz w:val="22"/>
          <w:szCs w:val="22"/>
        </w:rPr>
        <w:t xml:space="preserve"> godz. 9:</w:t>
      </w:r>
      <w:r w:rsidR="000F573E">
        <w:rPr>
          <w:rFonts w:ascii="Cambria" w:hAnsi="Cambria" w:cs="Cambria"/>
          <w:b/>
          <w:sz w:val="22"/>
          <w:szCs w:val="22"/>
        </w:rPr>
        <w:t>15</w:t>
      </w:r>
      <w:r w:rsidRPr="003722DD">
        <w:rPr>
          <w:rFonts w:ascii="Cambria" w:hAnsi="Cambria" w:cs="Cambria"/>
          <w:b/>
          <w:sz w:val="22"/>
          <w:szCs w:val="22"/>
        </w:rPr>
        <w:t>.</w:t>
      </w:r>
    </w:p>
    <w:p w:rsidR="00574EE0" w:rsidRDefault="00574EE0" w:rsidP="00574EE0">
      <w:pPr>
        <w:numPr>
          <w:ilvl w:val="0"/>
          <w:numId w:val="3"/>
        </w:numPr>
        <w:tabs>
          <w:tab w:val="left" w:pos="284"/>
        </w:tabs>
        <w:ind w:left="0" w:firstLine="0"/>
        <w:jc w:val="both"/>
        <w:rPr>
          <w:rFonts w:ascii="Cambria" w:hAnsi="Cambria" w:cs="Cambria"/>
          <w:sz w:val="22"/>
          <w:szCs w:val="22"/>
        </w:rPr>
      </w:pPr>
      <w:r>
        <w:rPr>
          <w:rFonts w:ascii="Cambria" w:hAnsi="Cambria" w:cs="Cambria"/>
          <w:sz w:val="22"/>
          <w:szCs w:val="22"/>
        </w:rPr>
        <w:t xml:space="preserve">Wykonawcy mogą być obecni przy otwieraniu ofert. </w:t>
      </w:r>
    </w:p>
    <w:p w:rsidR="00574EE0" w:rsidRDefault="00574EE0" w:rsidP="00574EE0">
      <w:pPr>
        <w:numPr>
          <w:ilvl w:val="0"/>
          <w:numId w:val="3"/>
        </w:numPr>
        <w:tabs>
          <w:tab w:val="left" w:pos="284"/>
        </w:tabs>
        <w:ind w:left="0" w:firstLine="0"/>
        <w:jc w:val="both"/>
        <w:rPr>
          <w:rFonts w:ascii="Cambria" w:hAnsi="Cambria" w:cs="Cambria"/>
          <w:sz w:val="22"/>
          <w:szCs w:val="22"/>
        </w:rPr>
      </w:pPr>
      <w:r>
        <w:rPr>
          <w:rFonts w:ascii="Cambria" w:hAnsi="Cambria" w:cs="Cambria"/>
          <w:sz w:val="22"/>
          <w:szCs w:val="22"/>
        </w:rPr>
        <w:t>Bezpośrednio przed otwarciem ofert Zamawiający poda kwotę, jaką zamierza przeznaczyć na sfinansowanie zamówienia.</w:t>
      </w:r>
    </w:p>
    <w:p w:rsidR="00574EE0" w:rsidRDefault="00574EE0" w:rsidP="00574EE0">
      <w:pPr>
        <w:numPr>
          <w:ilvl w:val="0"/>
          <w:numId w:val="3"/>
        </w:numPr>
        <w:tabs>
          <w:tab w:val="left" w:pos="284"/>
        </w:tabs>
        <w:ind w:left="0" w:firstLine="0"/>
        <w:jc w:val="both"/>
        <w:rPr>
          <w:rFonts w:ascii="Cambria" w:hAnsi="Cambria" w:cs="Cambria"/>
          <w:sz w:val="22"/>
          <w:szCs w:val="22"/>
        </w:rPr>
      </w:pPr>
      <w:r>
        <w:rPr>
          <w:rFonts w:ascii="Cambria" w:hAnsi="Cambria" w:cs="Cambria"/>
          <w:sz w:val="22"/>
          <w:szCs w:val="22"/>
        </w:rPr>
        <w:t>Otwierając oferty Zamawiający poda nazwy (firmy) oraz adresy Wykonawców, którzy złożyli oferty, a także informacje dotyczące cen oraz warunków.</w:t>
      </w:r>
    </w:p>
    <w:p w:rsidR="00574EE0" w:rsidRDefault="00574EE0" w:rsidP="00574EE0">
      <w:pPr>
        <w:numPr>
          <w:ilvl w:val="0"/>
          <w:numId w:val="3"/>
        </w:numPr>
        <w:tabs>
          <w:tab w:val="left" w:pos="284"/>
        </w:tabs>
        <w:ind w:left="0" w:firstLine="0"/>
        <w:jc w:val="both"/>
        <w:rPr>
          <w:rFonts w:ascii="Cambria" w:hAnsi="Cambria" w:cs="Cambria"/>
          <w:sz w:val="22"/>
          <w:szCs w:val="22"/>
        </w:rPr>
      </w:pPr>
      <w:r>
        <w:rPr>
          <w:rFonts w:ascii="Cambria" w:hAnsi="Cambria" w:cs="Cambria"/>
          <w:sz w:val="22"/>
          <w:szCs w:val="22"/>
        </w:rPr>
        <w:t>Niezwłocznie po otwarciu ofert zamawiający zamieszcza na stronie internetowej informacje dotyczące:</w:t>
      </w:r>
    </w:p>
    <w:p w:rsidR="00574EE0" w:rsidRDefault="00574EE0" w:rsidP="00574EE0">
      <w:pPr>
        <w:tabs>
          <w:tab w:val="left" w:pos="284"/>
        </w:tabs>
        <w:jc w:val="both"/>
        <w:rPr>
          <w:rFonts w:ascii="Cambria" w:hAnsi="Cambria" w:cs="Cambria"/>
          <w:sz w:val="22"/>
          <w:szCs w:val="22"/>
        </w:rPr>
      </w:pPr>
      <w:r>
        <w:rPr>
          <w:rFonts w:ascii="Cambria" w:hAnsi="Cambria" w:cs="Cambria"/>
          <w:sz w:val="22"/>
          <w:szCs w:val="22"/>
        </w:rPr>
        <w:t xml:space="preserve">1) kwoty, jaką zamierza przeznaczyć na sfinansowanie </w:t>
      </w:r>
      <w:r>
        <w:rPr>
          <w:rFonts w:ascii="Cambria" w:hAnsi="Cambria" w:cs="Cambria"/>
          <w:i/>
          <w:sz w:val="22"/>
          <w:szCs w:val="22"/>
        </w:rPr>
        <w:t>zamówienia</w:t>
      </w:r>
      <w:r>
        <w:rPr>
          <w:rFonts w:ascii="Cambria" w:hAnsi="Cambria" w:cs="Cambria"/>
          <w:sz w:val="22"/>
          <w:szCs w:val="22"/>
        </w:rPr>
        <w:t>;</w:t>
      </w:r>
    </w:p>
    <w:p w:rsidR="00574EE0" w:rsidRDefault="00574EE0" w:rsidP="00574EE0">
      <w:pPr>
        <w:tabs>
          <w:tab w:val="left" w:pos="284"/>
        </w:tabs>
        <w:jc w:val="both"/>
        <w:rPr>
          <w:rFonts w:ascii="Cambria" w:hAnsi="Cambria" w:cs="Cambria"/>
          <w:sz w:val="22"/>
          <w:szCs w:val="22"/>
        </w:rPr>
      </w:pPr>
      <w:r>
        <w:rPr>
          <w:rFonts w:ascii="Cambria" w:hAnsi="Cambria" w:cs="Cambria"/>
          <w:sz w:val="22"/>
          <w:szCs w:val="22"/>
        </w:rPr>
        <w:t>2) firm oraz adresów wykonawców, którzy złożyli oferty w terminie;</w:t>
      </w:r>
    </w:p>
    <w:p w:rsidR="00574EE0" w:rsidRDefault="00574EE0" w:rsidP="00574EE0">
      <w:pPr>
        <w:tabs>
          <w:tab w:val="left" w:pos="284"/>
        </w:tabs>
        <w:jc w:val="both"/>
        <w:rPr>
          <w:rFonts w:ascii="Cambria" w:hAnsi="Cambria" w:cs="Cambria"/>
          <w:sz w:val="22"/>
          <w:szCs w:val="22"/>
        </w:rPr>
      </w:pPr>
      <w:r>
        <w:rPr>
          <w:rFonts w:ascii="Cambria" w:hAnsi="Cambria" w:cs="Cambria"/>
          <w:sz w:val="22"/>
          <w:szCs w:val="22"/>
        </w:rPr>
        <w:t>3) ceny i średni wiek taboru</w:t>
      </w:r>
    </w:p>
    <w:p w:rsidR="00574EE0" w:rsidRDefault="00574EE0" w:rsidP="00574EE0">
      <w:pPr>
        <w:numPr>
          <w:ilvl w:val="0"/>
          <w:numId w:val="3"/>
        </w:numPr>
        <w:tabs>
          <w:tab w:val="left" w:pos="284"/>
          <w:tab w:val="left" w:pos="426"/>
        </w:tabs>
        <w:ind w:left="0" w:firstLine="0"/>
        <w:jc w:val="both"/>
        <w:rPr>
          <w:rFonts w:ascii="Cambria" w:hAnsi="Cambria" w:cs="Cambria"/>
          <w:sz w:val="22"/>
          <w:szCs w:val="22"/>
        </w:rPr>
      </w:pPr>
      <w:r>
        <w:rPr>
          <w:rFonts w:ascii="Cambria" w:hAnsi="Cambria" w:cs="Cambria"/>
          <w:sz w:val="22"/>
          <w:szCs w:val="22"/>
        </w:rPr>
        <w:t>Za termin złożenia oferty przyjmuje się datę i godzinę wpływu oferty do Zamawiającego.</w:t>
      </w:r>
    </w:p>
    <w:p w:rsidR="00574EE0" w:rsidRDefault="00574EE0" w:rsidP="00574EE0">
      <w:pPr>
        <w:numPr>
          <w:ilvl w:val="0"/>
          <w:numId w:val="3"/>
        </w:numPr>
        <w:tabs>
          <w:tab w:val="left" w:pos="284"/>
          <w:tab w:val="left" w:pos="426"/>
        </w:tabs>
        <w:ind w:left="0" w:firstLine="0"/>
        <w:jc w:val="both"/>
        <w:rPr>
          <w:rFonts w:ascii="Cambria" w:hAnsi="Cambria" w:cs="Cambria"/>
          <w:sz w:val="22"/>
          <w:szCs w:val="22"/>
        </w:rPr>
      </w:pPr>
      <w:r>
        <w:rPr>
          <w:rFonts w:ascii="Cambria" w:hAnsi="Cambria" w:cs="Cambria"/>
          <w:sz w:val="22"/>
          <w:szCs w:val="22"/>
        </w:rPr>
        <w:t>Oferta otrzymana przez Zamawiającego po terminie składania ofert zostanie zwrócona Wykonawcy bez otwierania po upływie terminu otwarcia ofert.</w:t>
      </w:r>
    </w:p>
    <w:p w:rsidR="00574EE0" w:rsidRDefault="00574EE0" w:rsidP="00574EE0">
      <w:pPr>
        <w:tabs>
          <w:tab w:val="left" w:pos="284"/>
        </w:tabs>
        <w:jc w:val="both"/>
        <w:rPr>
          <w:rFonts w:ascii="Cambria" w:hAnsi="Cambria" w:cs="Cambria"/>
          <w:sz w:val="22"/>
          <w:szCs w:val="22"/>
        </w:rPr>
      </w:pPr>
    </w:p>
    <w:p w:rsidR="00574EE0" w:rsidRDefault="00574EE0" w:rsidP="00574EE0">
      <w:pPr>
        <w:pStyle w:val="Nagwek1"/>
        <w:numPr>
          <w:ilvl w:val="0"/>
          <w:numId w:val="0"/>
        </w:numPr>
        <w:shd w:val="clear" w:color="auto" w:fill="E6E6E6"/>
        <w:tabs>
          <w:tab w:val="left" w:pos="284"/>
        </w:tabs>
        <w:jc w:val="both"/>
        <w:rPr>
          <w:rFonts w:ascii="Cambria" w:hAnsi="Cambria" w:cs="Cambria"/>
          <w:bCs/>
          <w:sz w:val="22"/>
          <w:szCs w:val="22"/>
        </w:rPr>
      </w:pPr>
      <w:r>
        <w:rPr>
          <w:rFonts w:ascii="Cambria" w:hAnsi="Cambria" w:cs="Cambria"/>
          <w:sz w:val="22"/>
          <w:szCs w:val="22"/>
        </w:rPr>
        <w:t>R</w:t>
      </w:r>
      <w:r>
        <w:rPr>
          <w:rFonts w:ascii="Cambria" w:hAnsi="Cambria" w:cs="Cambria"/>
          <w:bCs/>
          <w:iCs/>
          <w:sz w:val="22"/>
          <w:szCs w:val="22"/>
        </w:rPr>
        <w:t xml:space="preserve">ozdział 16. </w:t>
      </w:r>
      <w:r>
        <w:rPr>
          <w:rFonts w:ascii="Cambria" w:hAnsi="Cambria" w:cs="Cambria"/>
          <w:bCs/>
          <w:iCs/>
          <w:sz w:val="22"/>
          <w:szCs w:val="22"/>
        </w:rPr>
        <w:tab/>
        <w:t>Opis sposobu obliczenia ceny</w:t>
      </w:r>
    </w:p>
    <w:p w:rsidR="00574EE0" w:rsidRPr="00601BCF" w:rsidRDefault="00574EE0" w:rsidP="00574EE0">
      <w:pPr>
        <w:numPr>
          <w:ilvl w:val="0"/>
          <w:numId w:val="44"/>
        </w:numPr>
        <w:tabs>
          <w:tab w:val="clear" w:pos="432"/>
          <w:tab w:val="num" w:pos="284"/>
        </w:tabs>
        <w:ind w:left="0" w:hanging="6"/>
        <w:jc w:val="both"/>
        <w:rPr>
          <w:rFonts w:ascii="Cambria" w:hAnsi="Cambria"/>
          <w:sz w:val="22"/>
          <w:szCs w:val="22"/>
        </w:rPr>
      </w:pPr>
      <w:r w:rsidRPr="00601BCF">
        <w:rPr>
          <w:rFonts w:ascii="Cambria" w:hAnsi="Cambria"/>
          <w:sz w:val="22"/>
          <w:szCs w:val="22"/>
        </w:rPr>
        <w:t>Wykonawca oblicza cen</w:t>
      </w:r>
      <w:r w:rsidRPr="00601BCF">
        <w:rPr>
          <w:rFonts w:ascii="Cambria" w:eastAsia="TimesNewRoman" w:hAnsi="Cambria"/>
          <w:sz w:val="22"/>
          <w:szCs w:val="22"/>
        </w:rPr>
        <w:t xml:space="preserve">ę </w:t>
      </w:r>
      <w:r w:rsidRPr="00601BCF">
        <w:rPr>
          <w:rFonts w:ascii="Cambria" w:hAnsi="Cambria"/>
          <w:sz w:val="22"/>
          <w:szCs w:val="22"/>
        </w:rPr>
        <w:t>oferty mno</w:t>
      </w:r>
      <w:r w:rsidRPr="00601BCF">
        <w:rPr>
          <w:rFonts w:ascii="Cambria" w:eastAsia="TimesNewRoman" w:hAnsi="Cambria"/>
          <w:sz w:val="22"/>
          <w:szCs w:val="22"/>
        </w:rPr>
        <w:t>żą</w:t>
      </w:r>
      <w:r w:rsidRPr="00601BCF">
        <w:rPr>
          <w:rFonts w:ascii="Cambria" w:hAnsi="Cambria"/>
          <w:sz w:val="22"/>
          <w:szCs w:val="22"/>
        </w:rPr>
        <w:t>c cen</w:t>
      </w:r>
      <w:r w:rsidRPr="00601BCF">
        <w:rPr>
          <w:rFonts w:ascii="Cambria" w:eastAsia="TimesNewRoman" w:hAnsi="Cambria"/>
          <w:sz w:val="22"/>
          <w:szCs w:val="22"/>
        </w:rPr>
        <w:t xml:space="preserve">ę </w:t>
      </w:r>
      <w:r w:rsidRPr="00601BCF">
        <w:rPr>
          <w:rFonts w:ascii="Cambria" w:hAnsi="Cambria"/>
          <w:sz w:val="22"/>
          <w:szCs w:val="22"/>
        </w:rPr>
        <w:t>netto oferowanego biletu miesi</w:t>
      </w:r>
      <w:r w:rsidRPr="00601BCF">
        <w:rPr>
          <w:rFonts w:ascii="Cambria" w:eastAsia="TimesNewRoman" w:hAnsi="Cambria"/>
          <w:sz w:val="22"/>
          <w:szCs w:val="22"/>
        </w:rPr>
        <w:t>ę</w:t>
      </w:r>
      <w:r w:rsidRPr="00601BCF">
        <w:rPr>
          <w:rFonts w:ascii="Cambria" w:hAnsi="Cambria"/>
          <w:sz w:val="22"/>
          <w:szCs w:val="22"/>
        </w:rPr>
        <w:t>cznego w danej odległo</w:t>
      </w:r>
      <w:r w:rsidRPr="00601BCF">
        <w:rPr>
          <w:rFonts w:ascii="Cambria" w:eastAsia="TimesNewRoman" w:hAnsi="Cambria"/>
          <w:sz w:val="22"/>
          <w:szCs w:val="22"/>
        </w:rPr>
        <w:t>ś</w:t>
      </w:r>
      <w:r w:rsidRPr="00601BCF">
        <w:rPr>
          <w:rFonts w:ascii="Cambria" w:hAnsi="Cambria"/>
          <w:sz w:val="22"/>
          <w:szCs w:val="22"/>
        </w:rPr>
        <w:t>ci taryfowej przez liczb</w:t>
      </w:r>
      <w:r w:rsidRPr="00601BCF">
        <w:rPr>
          <w:rFonts w:ascii="Cambria" w:eastAsia="TimesNewRoman" w:hAnsi="Cambria"/>
          <w:sz w:val="22"/>
          <w:szCs w:val="22"/>
        </w:rPr>
        <w:t xml:space="preserve">ę </w:t>
      </w:r>
      <w:r w:rsidRPr="00601BCF">
        <w:rPr>
          <w:rFonts w:ascii="Cambria" w:hAnsi="Cambria"/>
          <w:sz w:val="22"/>
          <w:szCs w:val="22"/>
        </w:rPr>
        <w:t>osób korzystaj</w:t>
      </w:r>
      <w:r w:rsidRPr="00601BCF">
        <w:rPr>
          <w:rFonts w:ascii="Cambria" w:eastAsia="TimesNewRoman" w:hAnsi="Cambria"/>
          <w:sz w:val="22"/>
          <w:szCs w:val="22"/>
        </w:rPr>
        <w:t>ą</w:t>
      </w:r>
      <w:r w:rsidRPr="00601BCF">
        <w:rPr>
          <w:rFonts w:ascii="Cambria" w:hAnsi="Cambria"/>
          <w:sz w:val="22"/>
          <w:szCs w:val="22"/>
        </w:rPr>
        <w:t>cych z przejazdu w danej odległo</w:t>
      </w:r>
      <w:r w:rsidRPr="00601BCF">
        <w:rPr>
          <w:rFonts w:ascii="Cambria" w:eastAsia="TimesNewRoman" w:hAnsi="Cambria"/>
          <w:sz w:val="22"/>
          <w:szCs w:val="22"/>
        </w:rPr>
        <w:t>ś</w:t>
      </w:r>
      <w:r w:rsidRPr="00601BCF">
        <w:rPr>
          <w:rFonts w:ascii="Cambria" w:hAnsi="Cambria"/>
          <w:sz w:val="22"/>
          <w:szCs w:val="22"/>
        </w:rPr>
        <w:t>ci taryfowej, nast</w:t>
      </w:r>
      <w:r w:rsidRPr="00601BCF">
        <w:rPr>
          <w:rFonts w:ascii="Cambria" w:eastAsia="TimesNewRoman" w:hAnsi="Cambria"/>
          <w:sz w:val="22"/>
          <w:szCs w:val="22"/>
        </w:rPr>
        <w:t>ę</w:t>
      </w:r>
      <w:r w:rsidRPr="00601BCF">
        <w:rPr>
          <w:rFonts w:ascii="Cambria" w:hAnsi="Cambria"/>
          <w:sz w:val="22"/>
          <w:szCs w:val="22"/>
        </w:rPr>
        <w:t>pnie do tego iloczynu dolicza podatek VAT i otrzyman</w:t>
      </w:r>
      <w:r w:rsidRPr="00601BCF">
        <w:rPr>
          <w:rFonts w:ascii="Cambria" w:eastAsia="TimesNewRoman" w:hAnsi="Cambria"/>
          <w:sz w:val="22"/>
          <w:szCs w:val="22"/>
        </w:rPr>
        <w:t xml:space="preserve">ą </w:t>
      </w:r>
      <w:r w:rsidRPr="00601BCF">
        <w:rPr>
          <w:rFonts w:ascii="Cambria" w:hAnsi="Cambria"/>
          <w:sz w:val="22"/>
          <w:szCs w:val="22"/>
        </w:rPr>
        <w:t>warto</w:t>
      </w:r>
      <w:r w:rsidRPr="00601BCF">
        <w:rPr>
          <w:rFonts w:ascii="Cambria" w:eastAsia="TimesNewRoman" w:hAnsi="Cambria"/>
          <w:sz w:val="22"/>
          <w:szCs w:val="22"/>
        </w:rPr>
        <w:t xml:space="preserve">ść </w:t>
      </w:r>
      <w:r w:rsidRPr="00601BCF">
        <w:rPr>
          <w:rFonts w:ascii="Cambria" w:hAnsi="Cambria"/>
          <w:sz w:val="22"/>
          <w:szCs w:val="22"/>
        </w:rPr>
        <w:t>mno</w:t>
      </w:r>
      <w:r w:rsidRPr="00601BCF">
        <w:rPr>
          <w:rFonts w:ascii="Cambria" w:eastAsia="TimesNewRoman" w:hAnsi="Cambria"/>
          <w:sz w:val="22"/>
          <w:szCs w:val="22"/>
        </w:rPr>
        <w:t>ż</w:t>
      </w:r>
      <w:r w:rsidRPr="00601BCF">
        <w:rPr>
          <w:rFonts w:ascii="Cambria" w:hAnsi="Cambria"/>
          <w:sz w:val="22"/>
          <w:szCs w:val="22"/>
        </w:rPr>
        <w:t xml:space="preserve">y przez </w:t>
      </w:r>
      <w:r w:rsidR="00DA2110">
        <w:rPr>
          <w:rFonts w:ascii="Cambria" w:hAnsi="Cambria"/>
          <w:sz w:val="22"/>
          <w:szCs w:val="22"/>
        </w:rPr>
        <w:t>10</w:t>
      </w:r>
      <w:r w:rsidRPr="00601BCF">
        <w:rPr>
          <w:rFonts w:ascii="Cambria" w:hAnsi="Cambria"/>
          <w:sz w:val="22"/>
          <w:szCs w:val="22"/>
        </w:rPr>
        <w:t xml:space="preserve"> (liczba miesi</w:t>
      </w:r>
      <w:r w:rsidRPr="00601BCF">
        <w:rPr>
          <w:rFonts w:ascii="Cambria" w:eastAsia="TimesNewRoman" w:hAnsi="Cambria"/>
          <w:sz w:val="22"/>
          <w:szCs w:val="22"/>
        </w:rPr>
        <w:t>ę</w:t>
      </w:r>
      <w:r w:rsidRPr="00601BCF">
        <w:rPr>
          <w:rFonts w:ascii="Cambria" w:hAnsi="Cambria"/>
          <w:sz w:val="22"/>
          <w:szCs w:val="22"/>
        </w:rPr>
        <w:t>cy dowozu uczniów). Wykonawca sumuje warto</w:t>
      </w:r>
      <w:r w:rsidRPr="00601BCF">
        <w:rPr>
          <w:rFonts w:ascii="Cambria" w:eastAsia="TimesNewRoman" w:hAnsi="Cambria"/>
          <w:sz w:val="22"/>
          <w:szCs w:val="22"/>
        </w:rPr>
        <w:t>ś</w:t>
      </w:r>
      <w:r w:rsidRPr="00601BCF">
        <w:rPr>
          <w:rFonts w:ascii="Cambria" w:hAnsi="Cambria"/>
          <w:sz w:val="22"/>
          <w:szCs w:val="22"/>
        </w:rPr>
        <w:t xml:space="preserve">ci </w:t>
      </w:r>
      <w:r w:rsidRPr="001D5A67">
        <w:rPr>
          <w:rFonts w:ascii="Cambria" w:hAnsi="Cambria"/>
          <w:sz w:val="22"/>
          <w:szCs w:val="22"/>
          <w:u w:val="single"/>
        </w:rPr>
        <w:t>brutto w poszczególnych odległo</w:t>
      </w:r>
      <w:r w:rsidRPr="001D5A67">
        <w:rPr>
          <w:rFonts w:ascii="Cambria" w:eastAsia="TimesNewRoman" w:hAnsi="Cambria"/>
          <w:sz w:val="22"/>
          <w:szCs w:val="22"/>
          <w:u w:val="single"/>
        </w:rPr>
        <w:t>ś</w:t>
      </w:r>
      <w:r w:rsidRPr="001D5A67">
        <w:rPr>
          <w:rFonts w:ascii="Cambria" w:hAnsi="Cambria"/>
          <w:sz w:val="22"/>
          <w:szCs w:val="22"/>
          <w:u w:val="single"/>
        </w:rPr>
        <w:t>ciach taryfowych</w:t>
      </w:r>
      <w:r w:rsidRPr="00601BCF">
        <w:rPr>
          <w:rFonts w:ascii="Cambria" w:hAnsi="Cambria"/>
          <w:sz w:val="22"/>
          <w:szCs w:val="22"/>
        </w:rPr>
        <w:t xml:space="preserve"> i ł</w:t>
      </w:r>
      <w:r w:rsidRPr="00601BCF">
        <w:rPr>
          <w:rFonts w:ascii="Cambria" w:eastAsia="TimesNewRoman" w:hAnsi="Cambria"/>
          <w:sz w:val="22"/>
          <w:szCs w:val="22"/>
        </w:rPr>
        <w:t>ą</w:t>
      </w:r>
      <w:r w:rsidRPr="00601BCF">
        <w:rPr>
          <w:rFonts w:ascii="Cambria" w:hAnsi="Cambria"/>
          <w:sz w:val="22"/>
          <w:szCs w:val="22"/>
        </w:rPr>
        <w:t>czn</w:t>
      </w:r>
      <w:r w:rsidRPr="00601BCF">
        <w:rPr>
          <w:rFonts w:ascii="Cambria" w:eastAsia="TimesNewRoman" w:hAnsi="Cambria"/>
          <w:sz w:val="22"/>
          <w:szCs w:val="22"/>
        </w:rPr>
        <w:t xml:space="preserve">ą </w:t>
      </w:r>
      <w:r w:rsidRPr="00601BCF">
        <w:rPr>
          <w:rFonts w:ascii="Cambria" w:hAnsi="Cambria"/>
          <w:sz w:val="22"/>
          <w:szCs w:val="22"/>
        </w:rPr>
        <w:t>kwot</w:t>
      </w:r>
      <w:r w:rsidRPr="00601BCF">
        <w:rPr>
          <w:rFonts w:ascii="Cambria" w:eastAsia="TimesNewRoman" w:hAnsi="Cambria"/>
          <w:sz w:val="22"/>
          <w:szCs w:val="22"/>
        </w:rPr>
        <w:t xml:space="preserve">ę </w:t>
      </w:r>
      <w:r w:rsidRPr="00601BCF">
        <w:rPr>
          <w:rFonts w:ascii="Cambria" w:hAnsi="Cambria"/>
          <w:sz w:val="22"/>
          <w:szCs w:val="22"/>
        </w:rPr>
        <w:t>zamieszcza</w:t>
      </w:r>
      <w:r>
        <w:rPr>
          <w:rFonts w:ascii="Cambria" w:hAnsi="Cambria"/>
          <w:sz w:val="22"/>
          <w:szCs w:val="22"/>
        </w:rPr>
        <w:t xml:space="preserve"> w</w:t>
      </w:r>
      <w:r w:rsidRPr="00601BCF">
        <w:rPr>
          <w:rFonts w:ascii="Cambria" w:hAnsi="Cambria"/>
          <w:sz w:val="22"/>
          <w:szCs w:val="22"/>
        </w:rPr>
        <w:t xml:space="preserve"> formularzu oferty – </w:t>
      </w:r>
      <w:r w:rsidRPr="00601BCF">
        <w:rPr>
          <w:rFonts w:ascii="Cambria" w:hAnsi="Cambria"/>
          <w:b/>
          <w:bCs/>
          <w:sz w:val="22"/>
          <w:szCs w:val="22"/>
        </w:rPr>
        <w:t>zał</w:t>
      </w:r>
      <w:r w:rsidRPr="00601BCF">
        <w:rPr>
          <w:rFonts w:ascii="Cambria" w:eastAsia="TimesNewRoman" w:hAnsi="Cambria"/>
          <w:b/>
          <w:bCs/>
          <w:sz w:val="22"/>
          <w:szCs w:val="22"/>
        </w:rPr>
        <w:t>ą</w:t>
      </w:r>
      <w:r w:rsidRPr="00601BCF">
        <w:rPr>
          <w:rFonts w:ascii="Cambria" w:hAnsi="Cambria"/>
          <w:b/>
          <w:bCs/>
          <w:sz w:val="22"/>
          <w:szCs w:val="22"/>
        </w:rPr>
        <w:t>cznik nr 2 do SIWZ</w:t>
      </w:r>
      <w:r w:rsidRPr="00601BCF">
        <w:rPr>
          <w:rFonts w:ascii="Cambria" w:hAnsi="Cambria"/>
          <w:sz w:val="22"/>
          <w:szCs w:val="22"/>
        </w:rPr>
        <w:t>. Ceny biletów miesi</w:t>
      </w:r>
      <w:r w:rsidRPr="00601BCF">
        <w:rPr>
          <w:rFonts w:ascii="Cambria" w:eastAsia="TimesNewRoman" w:hAnsi="Cambria"/>
          <w:sz w:val="22"/>
          <w:szCs w:val="22"/>
        </w:rPr>
        <w:t>ę</w:t>
      </w:r>
      <w:r w:rsidRPr="00601BCF">
        <w:rPr>
          <w:rFonts w:ascii="Cambria" w:hAnsi="Cambria"/>
          <w:sz w:val="22"/>
          <w:szCs w:val="22"/>
        </w:rPr>
        <w:t>cznych stanowi</w:t>
      </w:r>
      <w:r w:rsidRPr="00601BCF">
        <w:rPr>
          <w:rFonts w:ascii="Cambria" w:eastAsia="TimesNewRoman" w:hAnsi="Cambria"/>
          <w:sz w:val="22"/>
          <w:szCs w:val="22"/>
        </w:rPr>
        <w:t xml:space="preserve">ą </w:t>
      </w:r>
      <w:r w:rsidRPr="00601BCF">
        <w:rPr>
          <w:rFonts w:ascii="Cambria" w:hAnsi="Cambria"/>
          <w:sz w:val="22"/>
          <w:szCs w:val="22"/>
        </w:rPr>
        <w:t>ceny ryczałtowe i obowi</w:t>
      </w:r>
      <w:r w:rsidRPr="00601BCF">
        <w:rPr>
          <w:rFonts w:ascii="Cambria" w:eastAsia="TimesNewRoman" w:hAnsi="Cambria"/>
          <w:sz w:val="22"/>
          <w:szCs w:val="22"/>
        </w:rPr>
        <w:t>ą</w:t>
      </w:r>
      <w:r w:rsidRPr="00601BCF">
        <w:rPr>
          <w:rFonts w:ascii="Cambria" w:hAnsi="Cambria"/>
          <w:sz w:val="22"/>
          <w:szCs w:val="22"/>
        </w:rPr>
        <w:t>zuj</w:t>
      </w:r>
      <w:r w:rsidRPr="00601BCF">
        <w:rPr>
          <w:rFonts w:ascii="Cambria" w:eastAsia="TimesNewRoman" w:hAnsi="Cambria"/>
          <w:sz w:val="22"/>
          <w:szCs w:val="22"/>
        </w:rPr>
        <w:t xml:space="preserve">ą </w:t>
      </w:r>
      <w:r w:rsidRPr="00601BCF">
        <w:rPr>
          <w:rFonts w:ascii="Cambria" w:hAnsi="Cambria"/>
          <w:sz w:val="22"/>
          <w:szCs w:val="22"/>
        </w:rPr>
        <w:t>w czasie realizacji przedmiotu zamówienia. Przy obliczeniu ceny oferty Wykonawca powinien dokładnie i szczegółowo zapozna</w:t>
      </w:r>
      <w:r w:rsidRPr="00601BCF">
        <w:rPr>
          <w:rFonts w:ascii="Cambria" w:eastAsia="TimesNewRoman" w:hAnsi="Cambria"/>
          <w:sz w:val="22"/>
          <w:szCs w:val="22"/>
        </w:rPr>
        <w:t xml:space="preserve">ć </w:t>
      </w:r>
      <w:r w:rsidRPr="00601BCF">
        <w:rPr>
          <w:rFonts w:ascii="Cambria" w:hAnsi="Cambria"/>
          <w:sz w:val="22"/>
          <w:szCs w:val="22"/>
        </w:rPr>
        <w:t>si</w:t>
      </w:r>
      <w:r w:rsidRPr="00601BCF">
        <w:rPr>
          <w:rFonts w:ascii="Cambria" w:eastAsia="TimesNewRoman" w:hAnsi="Cambria"/>
          <w:sz w:val="22"/>
          <w:szCs w:val="22"/>
        </w:rPr>
        <w:t xml:space="preserve">ę </w:t>
      </w:r>
      <w:r w:rsidRPr="00601BCF">
        <w:rPr>
          <w:rFonts w:ascii="Cambria" w:hAnsi="Cambria"/>
          <w:sz w:val="22"/>
          <w:szCs w:val="22"/>
        </w:rPr>
        <w:t>z:</w:t>
      </w:r>
    </w:p>
    <w:p w:rsidR="00574EE0" w:rsidRPr="00601BCF" w:rsidRDefault="00574EE0" w:rsidP="00574EE0">
      <w:pPr>
        <w:tabs>
          <w:tab w:val="num" w:pos="284"/>
        </w:tabs>
        <w:ind w:left="567" w:hanging="6"/>
        <w:jc w:val="both"/>
        <w:rPr>
          <w:rFonts w:ascii="Cambria" w:hAnsi="Cambria"/>
          <w:sz w:val="22"/>
          <w:szCs w:val="22"/>
        </w:rPr>
      </w:pPr>
      <w:r w:rsidRPr="00601BCF">
        <w:rPr>
          <w:rFonts w:ascii="Cambria" w:hAnsi="Cambria"/>
          <w:sz w:val="22"/>
          <w:szCs w:val="22"/>
        </w:rPr>
        <w:t>1) szczegółowym zakresem przedmiotu zamówienia: z wykazem dni wolnych od zaj</w:t>
      </w:r>
      <w:r w:rsidRPr="00601BCF">
        <w:rPr>
          <w:rFonts w:ascii="Cambria" w:eastAsia="TimesNewRoman" w:hAnsi="Cambria"/>
          <w:sz w:val="22"/>
          <w:szCs w:val="22"/>
        </w:rPr>
        <w:t xml:space="preserve">ęć </w:t>
      </w:r>
      <w:r w:rsidRPr="00601BCF">
        <w:rPr>
          <w:rFonts w:ascii="Cambria" w:hAnsi="Cambria"/>
          <w:sz w:val="22"/>
          <w:szCs w:val="22"/>
        </w:rPr>
        <w:t>w roku szkolnym 20</w:t>
      </w:r>
      <w:r w:rsidR="00DA2110">
        <w:rPr>
          <w:rFonts w:ascii="Cambria" w:hAnsi="Cambria"/>
          <w:sz w:val="22"/>
          <w:szCs w:val="22"/>
        </w:rPr>
        <w:t>19/2020</w:t>
      </w:r>
      <w:r w:rsidRPr="00601BCF">
        <w:rPr>
          <w:rFonts w:ascii="Cambria" w:hAnsi="Cambria"/>
          <w:sz w:val="22"/>
          <w:szCs w:val="22"/>
        </w:rPr>
        <w:t xml:space="preserve"> podanym w zał</w:t>
      </w:r>
      <w:r w:rsidRPr="00601BCF">
        <w:rPr>
          <w:rFonts w:ascii="Cambria" w:eastAsia="TimesNewRoman" w:hAnsi="Cambria"/>
          <w:sz w:val="22"/>
          <w:szCs w:val="22"/>
        </w:rPr>
        <w:t>ą</w:t>
      </w:r>
      <w:r w:rsidRPr="00601BCF">
        <w:rPr>
          <w:rFonts w:ascii="Cambria" w:hAnsi="Cambria"/>
          <w:sz w:val="22"/>
          <w:szCs w:val="22"/>
        </w:rPr>
        <w:t>czniku nr 1 do SIWZ,</w:t>
      </w:r>
    </w:p>
    <w:p w:rsidR="00574EE0" w:rsidRDefault="00574EE0" w:rsidP="00574EE0">
      <w:pPr>
        <w:tabs>
          <w:tab w:val="num" w:pos="284"/>
        </w:tabs>
        <w:ind w:left="567" w:hanging="6"/>
        <w:jc w:val="both"/>
        <w:rPr>
          <w:rFonts w:ascii="Cambria" w:hAnsi="Cambria"/>
          <w:sz w:val="22"/>
          <w:szCs w:val="22"/>
        </w:rPr>
      </w:pPr>
      <w:r w:rsidRPr="00601BCF">
        <w:rPr>
          <w:rFonts w:ascii="Cambria" w:hAnsi="Cambria"/>
          <w:sz w:val="22"/>
          <w:szCs w:val="22"/>
        </w:rPr>
        <w:t>2) zakłada si</w:t>
      </w:r>
      <w:r w:rsidRPr="00601BCF">
        <w:rPr>
          <w:rFonts w:ascii="Cambria" w:eastAsia="TimesNewRoman" w:hAnsi="Cambria"/>
          <w:sz w:val="22"/>
          <w:szCs w:val="22"/>
        </w:rPr>
        <w:t>ę</w:t>
      </w:r>
      <w:r w:rsidRPr="00601BCF">
        <w:rPr>
          <w:rFonts w:ascii="Cambria" w:hAnsi="Cambria"/>
          <w:sz w:val="22"/>
          <w:szCs w:val="22"/>
        </w:rPr>
        <w:t xml:space="preserve">, </w:t>
      </w:r>
      <w:r w:rsidRPr="00601BCF">
        <w:rPr>
          <w:rFonts w:ascii="Cambria" w:eastAsia="TimesNewRoman" w:hAnsi="Cambria"/>
          <w:sz w:val="22"/>
          <w:szCs w:val="22"/>
        </w:rPr>
        <w:t>ż</w:t>
      </w:r>
      <w:r w:rsidRPr="00601BCF">
        <w:rPr>
          <w:rFonts w:ascii="Cambria" w:hAnsi="Cambria"/>
          <w:sz w:val="22"/>
          <w:szCs w:val="22"/>
        </w:rPr>
        <w:t>e Wykonawca uwzgl</w:t>
      </w:r>
      <w:r w:rsidRPr="00601BCF">
        <w:rPr>
          <w:rFonts w:ascii="Cambria" w:eastAsia="TimesNewRoman" w:hAnsi="Cambria"/>
          <w:sz w:val="22"/>
          <w:szCs w:val="22"/>
        </w:rPr>
        <w:t>ę</w:t>
      </w:r>
      <w:r w:rsidRPr="00601BCF">
        <w:rPr>
          <w:rFonts w:ascii="Cambria" w:hAnsi="Cambria"/>
          <w:sz w:val="22"/>
          <w:szCs w:val="22"/>
        </w:rPr>
        <w:t>dni równie</w:t>
      </w:r>
      <w:r w:rsidRPr="00601BCF">
        <w:rPr>
          <w:rFonts w:ascii="Cambria" w:eastAsia="TimesNewRoman" w:hAnsi="Cambria"/>
          <w:sz w:val="22"/>
          <w:szCs w:val="22"/>
        </w:rPr>
        <w:t xml:space="preserve">ż </w:t>
      </w:r>
      <w:r w:rsidRPr="00601BCF">
        <w:rPr>
          <w:rFonts w:ascii="Cambria" w:hAnsi="Cambria"/>
          <w:sz w:val="22"/>
          <w:szCs w:val="22"/>
        </w:rPr>
        <w:t>inne warunki lokalne, rozpoznane we własnym zakresie.</w:t>
      </w:r>
    </w:p>
    <w:p w:rsidR="00DA2110" w:rsidRPr="00601BCF" w:rsidRDefault="00DA2110" w:rsidP="00DA2110">
      <w:pPr>
        <w:tabs>
          <w:tab w:val="num" w:pos="284"/>
        </w:tabs>
        <w:jc w:val="both"/>
        <w:rPr>
          <w:rFonts w:ascii="Cambria" w:hAnsi="Cambria"/>
          <w:sz w:val="22"/>
          <w:szCs w:val="22"/>
        </w:rPr>
      </w:pPr>
    </w:p>
    <w:p w:rsidR="00574EE0" w:rsidRPr="00601BCF" w:rsidRDefault="00574EE0" w:rsidP="00574EE0">
      <w:pPr>
        <w:numPr>
          <w:ilvl w:val="0"/>
          <w:numId w:val="44"/>
        </w:numPr>
        <w:tabs>
          <w:tab w:val="clear" w:pos="432"/>
          <w:tab w:val="num" w:pos="284"/>
        </w:tabs>
        <w:ind w:left="0" w:hanging="6"/>
        <w:jc w:val="both"/>
        <w:rPr>
          <w:rFonts w:ascii="Cambria" w:hAnsi="Cambria"/>
          <w:color w:val="000000"/>
          <w:sz w:val="22"/>
          <w:szCs w:val="22"/>
        </w:rPr>
      </w:pPr>
      <w:r w:rsidRPr="00601BCF">
        <w:rPr>
          <w:rFonts w:ascii="Cambria" w:hAnsi="Cambria"/>
          <w:sz w:val="22"/>
          <w:szCs w:val="22"/>
        </w:rPr>
        <w:t>Cen</w:t>
      </w:r>
      <w:r w:rsidRPr="00601BCF">
        <w:rPr>
          <w:rFonts w:ascii="Cambria" w:eastAsia="TimesNewRoman" w:hAnsi="Cambria"/>
          <w:sz w:val="22"/>
          <w:szCs w:val="22"/>
        </w:rPr>
        <w:t xml:space="preserve">ę </w:t>
      </w:r>
      <w:r w:rsidRPr="00601BCF">
        <w:rPr>
          <w:rFonts w:ascii="Cambria" w:hAnsi="Cambria"/>
          <w:sz w:val="22"/>
          <w:szCs w:val="22"/>
        </w:rPr>
        <w:t>nale</w:t>
      </w:r>
      <w:r w:rsidRPr="00601BCF">
        <w:rPr>
          <w:rFonts w:ascii="Cambria" w:eastAsia="TimesNewRoman" w:hAnsi="Cambria"/>
          <w:sz w:val="22"/>
          <w:szCs w:val="22"/>
        </w:rPr>
        <w:t>ż</w:t>
      </w:r>
      <w:r w:rsidRPr="00601BCF">
        <w:rPr>
          <w:rFonts w:ascii="Cambria" w:hAnsi="Cambria"/>
          <w:sz w:val="22"/>
          <w:szCs w:val="22"/>
        </w:rPr>
        <w:t>y poda</w:t>
      </w:r>
      <w:r w:rsidRPr="00601BCF">
        <w:rPr>
          <w:rFonts w:ascii="Cambria" w:eastAsia="TimesNewRoman" w:hAnsi="Cambria"/>
          <w:sz w:val="22"/>
          <w:szCs w:val="22"/>
        </w:rPr>
        <w:t xml:space="preserve">ć </w:t>
      </w:r>
      <w:r w:rsidRPr="00601BCF">
        <w:rPr>
          <w:rFonts w:ascii="Cambria" w:hAnsi="Cambria"/>
          <w:sz w:val="22"/>
          <w:szCs w:val="22"/>
        </w:rPr>
        <w:t>w formularzu oferty - zał</w:t>
      </w:r>
      <w:r w:rsidRPr="00601BCF">
        <w:rPr>
          <w:rFonts w:ascii="Cambria" w:eastAsia="TimesNewRoman" w:hAnsi="Cambria"/>
          <w:sz w:val="22"/>
          <w:szCs w:val="22"/>
        </w:rPr>
        <w:t>ą</w:t>
      </w:r>
      <w:r w:rsidRPr="00601BCF">
        <w:rPr>
          <w:rFonts w:ascii="Cambria" w:hAnsi="Cambria"/>
          <w:sz w:val="22"/>
          <w:szCs w:val="22"/>
        </w:rPr>
        <w:t>cznik nr 2 do SIWZ.</w:t>
      </w:r>
    </w:p>
    <w:p w:rsidR="00574EE0" w:rsidRPr="00601BCF" w:rsidRDefault="00574EE0" w:rsidP="00574EE0">
      <w:pPr>
        <w:numPr>
          <w:ilvl w:val="0"/>
          <w:numId w:val="44"/>
        </w:numPr>
        <w:tabs>
          <w:tab w:val="clear" w:pos="432"/>
          <w:tab w:val="num" w:pos="284"/>
        </w:tabs>
        <w:ind w:left="0" w:hanging="6"/>
        <w:jc w:val="both"/>
        <w:rPr>
          <w:rFonts w:ascii="Cambria" w:hAnsi="Cambria"/>
          <w:color w:val="000000"/>
          <w:sz w:val="22"/>
          <w:szCs w:val="22"/>
        </w:rPr>
      </w:pPr>
      <w:r w:rsidRPr="00601BCF">
        <w:rPr>
          <w:rFonts w:ascii="Cambria" w:hAnsi="Cambria" w:cs="Cambria"/>
          <w:bCs/>
          <w:sz w:val="22"/>
          <w:szCs w:val="22"/>
        </w:rPr>
        <w:t>Na druku oferty należy podać cenę brutto w złotych polskich (PLN) w tym: wynagrodzenie netto + należny podatek VAT.</w:t>
      </w:r>
    </w:p>
    <w:p w:rsidR="00574EE0" w:rsidRPr="00601BCF" w:rsidRDefault="00574EE0" w:rsidP="00574EE0">
      <w:pPr>
        <w:numPr>
          <w:ilvl w:val="0"/>
          <w:numId w:val="44"/>
        </w:numPr>
        <w:tabs>
          <w:tab w:val="clear" w:pos="432"/>
          <w:tab w:val="num" w:pos="284"/>
        </w:tabs>
        <w:ind w:left="0" w:hanging="6"/>
        <w:jc w:val="both"/>
        <w:rPr>
          <w:rFonts w:ascii="Cambria" w:hAnsi="Cambria"/>
          <w:color w:val="000000"/>
          <w:sz w:val="22"/>
          <w:szCs w:val="22"/>
        </w:rPr>
      </w:pPr>
      <w:r w:rsidRPr="00601BCF">
        <w:rPr>
          <w:rFonts w:ascii="Cambria" w:hAnsi="Cambria" w:cs="Cambria"/>
          <w:bCs/>
          <w:color w:val="000000"/>
          <w:sz w:val="22"/>
          <w:szCs w:val="22"/>
        </w:rPr>
        <w:t>Wykonawca może zaproponować tylko jedną cenę – całkowitą i nie może jej zmienić po złożeniu oferty. Negocjacje ceny nie będą prowadzone.</w:t>
      </w:r>
    </w:p>
    <w:p w:rsidR="00574EE0" w:rsidRPr="00601BCF" w:rsidRDefault="00574EE0" w:rsidP="00574EE0">
      <w:pPr>
        <w:numPr>
          <w:ilvl w:val="0"/>
          <w:numId w:val="44"/>
        </w:numPr>
        <w:tabs>
          <w:tab w:val="clear" w:pos="432"/>
          <w:tab w:val="num" w:pos="284"/>
        </w:tabs>
        <w:ind w:left="0" w:hanging="6"/>
        <w:jc w:val="both"/>
        <w:rPr>
          <w:rFonts w:ascii="Cambria" w:hAnsi="Cambria"/>
          <w:color w:val="000000"/>
          <w:sz w:val="22"/>
          <w:szCs w:val="22"/>
        </w:rPr>
      </w:pPr>
      <w:r w:rsidRPr="00601BCF">
        <w:rPr>
          <w:rFonts w:ascii="Cambria" w:hAnsi="Cambria" w:cs="Cambria"/>
          <w:bCs/>
          <w:color w:val="000000"/>
          <w:sz w:val="22"/>
          <w:szCs w:val="22"/>
        </w:rPr>
        <w:t>Cena powinna obejmować wszystkie koszty wykonania pełnego zakresu przedmiotu zamówienia.</w:t>
      </w:r>
    </w:p>
    <w:p w:rsidR="00574EE0" w:rsidRPr="00601BCF" w:rsidRDefault="00574EE0" w:rsidP="00574EE0">
      <w:pPr>
        <w:numPr>
          <w:ilvl w:val="0"/>
          <w:numId w:val="44"/>
        </w:numPr>
        <w:tabs>
          <w:tab w:val="clear" w:pos="432"/>
          <w:tab w:val="num" w:pos="284"/>
        </w:tabs>
        <w:ind w:left="0" w:hanging="6"/>
        <w:jc w:val="both"/>
        <w:rPr>
          <w:rFonts w:ascii="Cambria" w:hAnsi="Cambria"/>
          <w:color w:val="000000"/>
          <w:sz w:val="22"/>
          <w:szCs w:val="22"/>
        </w:rPr>
      </w:pPr>
      <w:r w:rsidRPr="00601BCF">
        <w:rPr>
          <w:rFonts w:ascii="Cambria" w:hAnsi="Cambria" w:cs="Cambria"/>
          <w:sz w:val="22"/>
          <w:szCs w:val="22"/>
        </w:rPr>
        <w:t>Cenę oferty należy podać uwzględniając zakres prac, o którym mowa w SIWZ oraz inne koszty związane z obowiązującymi przy wykonaniu zamówienia przepisami prawa, w tym koszty należnego podatku VAT od towarów i usług.</w:t>
      </w:r>
      <w:r w:rsidRPr="00601BCF">
        <w:rPr>
          <w:rFonts w:ascii="Cambria" w:hAnsi="Cambria" w:cs="Cambria"/>
          <w:bCs/>
          <w:color w:val="FF0000"/>
          <w:sz w:val="22"/>
          <w:szCs w:val="22"/>
        </w:rPr>
        <w:t xml:space="preserve"> </w:t>
      </w:r>
    </w:p>
    <w:p w:rsidR="00574EE0" w:rsidRPr="00601BCF" w:rsidRDefault="00574EE0" w:rsidP="00574EE0">
      <w:pPr>
        <w:numPr>
          <w:ilvl w:val="0"/>
          <w:numId w:val="44"/>
        </w:numPr>
        <w:tabs>
          <w:tab w:val="clear" w:pos="432"/>
          <w:tab w:val="num" w:pos="284"/>
        </w:tabs>
        <w:ind w:left="0" w:hanging="6"/>
        <w:jc w:val="both"/>
        <w:rPr>
          <w:rFonts w:ascii="Cambria" w:hAnsi="Cambria"/>
          <w:color w:val="000000"/>
          <w:sz w:val="22"/>
          <w:szCs w:val="22"/>
        </w:rPr>
      </w:pPr>
      <w:r w:rsidRPr="00601BCF">
        <w:rPr>
          <w:rFonts w:ascii="Cambria" w:hAnsi="Cambria" w:cs="Cambria"/>
          <w:sz w:val="22"/>
          <w:szCs w:val="22"/>
        </w:rPr>
        <w:t xml:space="preserve">Cena końcowa oferty będzie podana przez Wykonawcę wyłącznie w złotych (PLN), </w:t>
      </w:r>
      <w:r w:rsidRPr="00601BCF">
        <w:rPr>
          <w:rFonts w:ascii="Cambria" w:hAnsi="Cambria" w:cs="Cambria"/>
          <w:sz w:val="22"/>
          <w:szCs w:val="22"/>
        </w:rPr>
        <w:br/>
        <w:t xml:space="preserve">z dokładnością do dwóch miejsc po przecinku. Wszystkie płatności i zobowiązania będą realizowane jedynie w złotych polskich. </w:t>
      </w:r>
    </w:p>
    <w:p w:rsidR="00574EE0" w:rsidRPr="00601BCF" w:rsidRDefault="00574EE0" w:rsidP="00574EE0">
      <w:pPr>
        <w:numPr>
          <w:ilvl w:val="0"/>
          <w:numId w:val="44"/>
        </w:numPr>
        <w:tabs>
          <w:tab w:val="clear" w:pos="432"/>
          <w:tab w:val="num" w:pos="284"/>
        </w:tabs>
        <w:ind w:left="0" w:hanging="6"/>
        <w:jc w:val="both"/>
        <w:rPr>
          <w:rFonts w:ascii="Cambria" w:hAnsi="Cambria"/>
          <w:color w:val="000000"/>
          <w:sz w:val="22"/>
          <w:szCs w:val="22"/>
        </w:rPr>
      </w:pPr>
      <w:r w:rsidRPr="00601BCF">
        <w:rPr>
          <w:rFonts w:ascii="Cambria" w:hAnsi="Cambria" w:cs="Cambria"/>
          <w:color w:val="000000"/>
          <w:sz w:val="22"/>
          <w:szCs w:val="22"/>
        </w:rPr>
        <w:t>Zamawiający poprawi omyłki zgodnie z art. 87 uPzp.</w:t>
      </w:r>
    </w:p>
    <w:p w:rsidR="00574EE0" w:rsidRPr="00601BCF" w:rsidRDefault="00574EE0" w:rsidP="00574EE0">
      <w:pPr>
        <w:numPr>
          <w:ilvl w:val="0"/>
          <w:numId w:val="44"/>
        </w:numPr>
        <w:tabs>
          <w:tab w:val="clear" w:pos="432"/>
          <w:tab w:val="num" w:pos="284"/>
        </w:tabs>
        <w:ind w:left="0" w:hanging="6"/>
        <w:jc w:val="both"/>
        <w:rPr>
          <w:rFonts w:ascii="Cambria" w:hAnsi="Cambria"/>
          <w:color w:val="000000"/>
          <w:sz w:val="22"/>
          <w:szCs w:val="22"/>
        </w:rPr>
      </w:pPr>
      <w:r w:rsidRPr="00601BCF">
        <w:rPr>
          <w:rFonts w:ascii="Cambria" w:hAnsi="Cambria" w:cs="Cambria"/>
          <w:color w:val="000000"/>
          <w:sz w:val="22"/>
          <w:szCs w:val="22"/>
        </w:rPr>
        <w:t>Zamawiający poprawia w tekście oferty omyłki, niezwłocznie zawiadamiając o tym Wykonawcę, którego oferta została poprawiona.</w:t>
      </w:r>
    </w:p>
    <w:p w:rsidR="00574EE0" w:rsidRPr="00601BCF" w:rsidRDefault="00574EE0" w:rsidP="00574EE0">
      <w:pPr>
        <w:numPr>
          <w:ilvl w:val="0"/>
          <w:numId w:val="44"/>
        </w:numPr>
        <w:ind w:left="0" w:hanging="6"/>
        <w:jc w:val="both"/>
        <w:rPr>
          <w:rFonts w:ascii="Cambria" w:hAnsi="Cambria"/>
          <w:color w:val="000000"/>
          <w:sz w:val="22"/>
          <w:szCs w:val="22"/>
        </w:rPr>
      </w:pPr>
      <w:r w:rsidRPr="00601BCF">
        <w:rPr>
          <w:rFonts w:ascii="Cambria" w:hAnsi="Cambria" w:cs="Cambria"/>
          <w:color w:val="000000"/>
          <w:sz w:val="22"/>
          <w:szCs w:val="22"/>
        </w:rPr>
        <w:t>W toku badania i oceny ofert Zamawiający może żądać od Wykonawców wyjaśnień dotyczących treści złożonych ofert. Niedopuszczalne jest prowadzenie między Zamawiającym a Wykonawcą negocjacji dotyczących złożonej oferty oraz dokonywanie jakiejkolwiek zmiany w jej treści (za wyjątkiem opisanych w art. 87 ust. 2 uPzp).</w:t>
      </w:r>
    </w:p>
    <w:p w:rsidR="00574EE0" w:rsidRPr="00601BCF" w:rsidRDefault="00574EE0" w:rsidP="00574EE0">
      <w:pPr>
        <w:numPr>
          <w:ilvl w:val="0"/>
          <w:numId w:val="44"/>
        </w:numPr>
        <w:ind w:left="0" w:hanging="6"/>
        <w:jc w:val="both"/>
        <w:rPr>
          <w:rFonts w:ascii="Cambria" w:hAnsi="Cambria"/>
          <w:color w:val="000000"/>
          <w:sz w:val="22"/>
          <w:szCs w:val="22"/>
        </w:rPr>
      </w:pPr>
      <w:r w:rsidRPr="00601BCF">
        <w:rPr>
          <w:rFonts w:ascii="Cambria" w:hAnsi="Cambria" w:cs="Cambria"/>
          <w:sz w:val="22"/>
          <w:szCs w:val="22"/>
        </w:rPr>
        <w:t>Jeśli nie będzie można wybrać oferty najkorzystniejszej z uwagi na to, że dwie lub więcej ofert przedstawia taki sam bilans ceny i innych kryteriów oceny ofert, Zamawiający spośród tych ofert wybierze ofertę z niższą ceną (art. 91 ust. 4 uP</w:t>
      </w:r>
      <w:r>
        <w:rPr>
          <w:rFonts w:ascii="Cambria" w:hAnsi="Cambria" w:cs="Cambria"/>
          <w:sz w:val="22"/>
          <w:szCs w:val="22"/>
        </w:rPr>
        <w:t>zp</w:t>
      </w:r>
      <w:r w:rsidRPr="00601BCF">
        <w:rPr>
          <w:rFonts w:ascii="Cambria" w:hAnsi="Cambria" w:cs="Cambria"/>
          <w:sz w:val="22"/>
          <w:szCs w:val="22"/>
        </w:rPr>
        <w:t>).</w:t>
      </w:r>
    </w:p>
    <w:p w:rsidR="00574EE0" w:rsidRPr="00601BCF" w:rsidRDefault="00574EE0" w:rsidP="00574EE0">
      <w:pPr>
        <w:numPr>
          <w:ilvl w:val="0"/>
          <w:numId w:val="44"/>
        </w:numPr>
        <w:ind w:left="0" w:hanging="6"/>
        <w:jc w:val="both"/>
        <w:rPr>
          <w:rFonts w:ascii="Cambria" w:hAnsi="Cambria"/>
          <w:color w:val="000000"/>
          <w:sz w:val="22"/>
          <w:szCs w:val="22"/>
        </w:rPr>
      </w:pPr>
      <w:r w:rsidRPr="00601BCF">
        <w:rPr>
          <w:rFonts w:ascii="Cambria" w:hAnsi="Cambria" w:cs="Cambria"/>
          <w:sz w:val="22"/>
          <w:szCs w:val="22"/>
        </w:rPr>
        <w:t>Rozliczenie pomiędzy Zamawiającym a Wykonawcą realizowane będzie w PLN.</w:t>
      </w:r>
    </w:p>
    <w:p w:rsidR="00574EE0" w:rsidRDefault="00574EE0" w:rsidP="00574EE0">
      <w:pPr>
        <w:pStyle w:val="Tekstpodstawowy31"/>
        <w:tabs>
          <w:tab w:val="left" w:pos="284"/>
        </w:tabs>
        <w:spacing w:line="240" w:lineRule="auto"/>
        <w:rPr>
          <w:rFonts w:ascii="Cambria" w:hAnsi="Cambria" w:cs="Cambria"/>
          <w:bCs/>
          <w:sz w:val="22"/>
          <w:szCs w:val="22"/>
          <w:lang w:val="pl-PL"/>
        </w:rPr>
      </w:pPr>
    </w:p>
    <w:p w:rsidR="00574EE0" w:rsidRDefault="00574EE0" w:rsidP="00574EE0">
      <w:pPr>
        <w:pStyle w:val="Nagwek1"/>
        <w:numPr>
          <w:ilvl w:val="0"/>
          <w:numId w:val="0"/>
        </w:numPr>
        <w:shd w:val="clear" w:color="auto" w:fill="E6E6E6"/>
        <w:tabs>
          <w:tab w:val="left" w:pos="284"/>
        </w:tabs>
        <w:jc w:val="both"/>
        <w:rPr>
          <w:rFonts w:ascii="Cambria" w:hAnsi="Cambria" w:cs="Cambria"/>
          <w:sz w:val="22"/>
          <w:szCs w:val="22"/>
        </w:rPr>
      </w:pPr>
      <w:r>
        <w:rPr>
          <w:rFonts w:ascii="Cambria" w:hAnsi="Cambria" w:cs="Cambria"/>
          <w:bCs/>
          <w:iCs/>
          <w:sz w:val="22"/>
          <w:szCs w:val="22"/>
        </w:rPr>
        <w:t xml:space="preserve">Rozdział 17. </w:t>
      </w:r>
      <w:r>
        <w:rPr>
          <w:rFonts w:ascii="Cambria" w:hAnsi="Cambria" w:cs="Cambria"/>
          <w:bCs/>
          <w:iCs/>
          <w:sz w:val="22"/>
          <w:szCs w:val="22"/>
        </w:rPr>
        <w:tab/>
        <w:t>Opis kryteriów, którymi Zamawiający będzie się kierował przy wyborze oferty, wraz z podaniem wag tych kryteriów i sposobu oceny ofert</w:t>
      </w:r>
      <w:r>
        <w:rPr>
          <w:rFonts w:ascii="Cambria" w:hAnsi="Cambria" w:cs="Cambria"/>
          <w:sz w:val="22"/>
          <w:szCs w:val="22"/>
        </w:rPr>
        <w:t xml:space="preserve"> </w:t>
      </w:r>
    </w:p>
    <w:p w:rsidR="00574EE0" w:rsidRPr="00601BCF" w:rsidRDefault="00574EE0" w:rsidP="00574EE0">
      <w:pPr>
        <w:widowControl w:val="0"/>
        <w:numPr>
          <w:ilvl w:val="5"/>
          <w:numId w:val="17"/>
        </w:numPr>
        <w:tabs>
          <w:tab w:val="left" w:pos="284"/>
        </w:tabs>
        <w:ind w:left="0" w:right="85" w:firstLine="0"/>
        <w:jc w:val="both"/>
        <w:rPr>
          <w:rFonts w:ascii="Cambria" w:hAnsi="Cambria" w:cs="Cambria"/>
          <w:sz w:val="22"/>
          <w:szCs w:val="22"/>
        </w:rPr>
      </w:pPr>
      <w:r w:rsidRPr="00E61D26">
        <w:rPr>
          <w:rFonts w:ascii="Cambria" w:hAnsi="Cambria" w:cs="Cambria"/>
          <w:sz w:val="22"/>
          <w:szCs w:val="22"/>
        </w:rPr>
        <w:t>Przed obliczeniem ceny oferty Wykonawca powinien dokładnie i szczegółowo zapoznać się z </w:t>
      </w:r>
      <w:r w:rsidRPr="00601BCF">
        <w:rPr>
          <w:rFonts w:ascii="Cambria" w:hAnsi="Cambria" w:cs="Cambria"/>
          <w:sz w:val="22"/>
          <w:szCs w:val="22"/>
        </w:rPr>
        <w:t>zapisami SIWZ.</w:t>
      </w:r>
    </w:p>
    <w:p w:rsidR="00574EE0" w:rsidRPr="00601BCF" w:rsidRDefault="00574EE0" w:rsidP="00574EE0">
      <w:pPr>
        <w:widowControl w:val="0"/>
        <w:numPr>
          <w:ilvl w:val="5"/>
          <w:numId w:val="17"/>
        </w:numPr>
        <w:tabs>
          <w:tab w:val="left" w:pos="284"/>
        </w:tabs>
        <w:ind w:left="0" w:right="85" w:firstLine="0"/>
        <w:jc w:val="both"/>
        <w:rPr>
          <w:rFonts w:ascii="Cambria" w:hAnsi="Cambria" w:cs="Cambria"/>
          <w:sz w:val="22"/>
          <w:szCs w:val="22"/>
        </w:rPr>
      </w:pPr>
      <w:r w:rsidRPr="00601BCF">
        <w:rPr>
          <w:rFonts w:ascii="Cambria" w:hAnsi="Cambria" w:cs="Cambria"/>
          <w:sz w:val="22"/>
          <w:szCs w:val="22"/>
        </w:rPr>
        <w:t>Dla porównania ofert Zamawiający przyjmuje cenę brutto.</w:t>
      </w:r>
    </w:p>
    <w:p w:rsidR="00574EE0" w:rsidRPr="00601BCF" w:rsidRDefault="00574EE0" w:rsidP="00574EE0">
      <w:pPr>
        <w:widowControl w:val="0"/>
        <w:numPr>
          <w:ilvl w:val="5"/>
          <w:numId w:val="17"/>
        </w:numPr>
        <w:tabs>
          <w:tab w:val="left" w:pos="284"/>
        </w:tabs>
        <w:ind w:left="0" w:right="85" w:firstLine="0"/>
        <w:jc w:val="both"/>
        <w:rPr>
          <w:rFonts w:ascii="Cambria" w:hAnsi="Cambria" w:cs="Cambria"/>
          <w:sz w:val="22"/>
          <w:szCs w:val="22"/>
        </w:rPr>
      </w:pPr>
      <w:r w:rsidRPr="00601BCF">
        <w:rPr>
          <w:rFonts w:ascii="Cambria" w:hAnsi="Cambria" w:cs="Cambria"/>
          <w:sz w:val="22"/>
          <w:szCs w:val="22"/>
        </w:rPr>
        <w:t>Przy wyborze oferty Zamawiający będzie się kierował następującymi kryteriami:</w:t>
      </w:r>
    </w:p>
    <w:p w:rsidR="00574EE0" w:rsidRPr="005C3D77" w:rsidRDefault="00574EE0" w:rsidP="00574EE0">
      <w:pPr>
        <w:pStyle w:val="Default"/>
        <w:numPr>
          <w:ilvl w:val="0"/>
          <w:numId w:val="31"/>
        </w:numPr>
        <w:tabs>
          <w:tab w:val="clear" w:pos="0"/>
          <w:tab w:val="num" w:pos="567"/>
          <w:tab w:val="left" w:pos="851"/>
        </w:tabs>
        <w:ind w:left="567" w:firstLine="0"/>
        <w:jc w:val="both"/>
        <w:rPr>
          <w:rFonts w:ascii="Cambria" w:hAnsi="Cambria" w:cs="Cambria"/>
          <w:sz w:val="22"/>
          <w:szCs w:val="22"/>
        </w:rPr>
      </w:pPr>
      <w:r w:rsidRPr="005C3D77">
        <w:rPr>
          <w:rFonts w:ascii="Cambria" w:hAnsi="Cambria" w:cs="Cambria"/>
          <w:sz w:val="22"/>
          <w:szCs w:val="22"/>
        </w:rPr>
        <w:t>Cena – 60 % - 60 pkt</w:t>
      </w:r>
    </w:p>
    <w:p w:rsidR="00574EE0" w:rsidRPr="00B37B41" w:rsidRDefault="00BB1244" w:rsidP="00574EE0">
      <w:pPr>
        <w:pStyle w:val="Default"/>
        <w:numPr>
          <w:ilvl w:val="0"/>
          <w:numId w:val="31"/>
        </w:numPr>
        <w:tabs>
          <w:tab w:val="clear" w:pos="0"/>
          <w:tab w:val="num" w:pos="567"/>
          <w:tab w:val="left" w:pos="851"/>
        </w:tabs>
        <w:ind w:left="567" w:firstLine="0"/>
        <w:jc w:val="both"/>
        <w:rPr>
          <w:rFonts w:ascii="Cambria" w:hAnsi="Cambria" w:cs="Cambria"/>
          <w:sz w:val="22"/>
          <w:szCs w:val="22"/>
        </w:rPr>
      </w:pPr>
      <w:r>
        <w:rPr>
          <w:rFonts w:ascii="Cambria" w:eastAsia="TimesNewRoman" w:hAnsi="Cambria"/>
          <w:bCs/>
          <w:sz w:val="22"/>
          <w:szCs w:val="22"/>
        </w:rPr>
        <w:t>Średni wiek taboru</w:t>
      </w:r>
      <w:r w:rsidR="00574EE0">
        <w:rPr>
          <w:rFonts w:ascii="Cambria" w:eastAsia="TimesNewRoman" w:hAnsi="Cambria"/>
          <w:bCs/>
          <w:sz w:val="22"/>
          <w:szCs w:val="22"/>
        </w:rPr>
        <w:t xml:space="preserve"> </w:t>
      </w:r>
      <w:r w:rsidR="00B37B41">
        <w:rPr>
          <w:rFonts w:ascii="Cambria" w:eastAsia="TimesNewRoman" w:hAnsi="Cambria"/>
          <w:bCs/>
          <w:sz w:val="22"/>
          <w:szCs w:val="22"/>
        </w:rPr>
        <w:t xml:space="preserve"> - 15% - 15 pkt</w:t>
      </w:r>
    </w:p>
    <w:p w:rsidR="00B37B41" w:rsidRPr="00601BCF" w:rsidRDefault="00B37B41" w:rsidP="00574EE0">
      <w:pPr>
        <w:pStyle w:val="Default"/>
        <w:numPr>
          <w:ilvl w:val="0"/>
          <w:numId w:val="31"/>
        </w:numPr>
        <w:tabs>
          <w:tab w:val="clear" w:pos="0"/>
          <w:tab w:val="num" w:pos="567"/>
          <w:tab w:val="left" w:pos="851"/>
        </w:tabs>
        <w:ind w:left="567" w:firstLine="0"/>
        <w:jc w:val="both"/>
        <w:rPr>
          <w:rFonts w:ascii="Cambria" w:hAnsi="Cambria" w:cs="Cambria"/>
          <w:sz w:val="22"/>
          <w:szCs w:val="22"/>
        </w:rPr>
      </w:pPr>
      <w:r>
        <w:rPr>
          <w:rFonts w:ascii="Cambria" w:eastAsia="TimesNewRoman" w:hAnsi="Cambria"/>
          <w:bCs/>
          <w:sz w:val="22"/>
          <w:szCs w:val="22"/>
        </w:rPr>
        <w:t>Termin płatności</w:t>
      </w:r>
      <w:r w:rsidR="00E53333">
        <w:rPr>
          <w:rFonts w:ascii="Cambria" w:eastAsia="TimesNewRoman" w:hAnsi="Cambria"/>
          <w:bCs/>
          <w:sz w:val="22"/>
          <w:szCs w:val="22"/>
        </w:rPr>
        <w:t xml:space="preserve"> faktury</w:t>
      </w:r>
      <w:r>
        <w:rPr>
          <w:rFonts w:ascii="Cambria" w:eastAsia="TimesNewRoman" w:hAnsi="Cambria"/>
          <w:bCs/>
          <w:sz w:val="22"/>
          <w:szCs w:val="22"/>
        </w:rPr>
        <w:t xml:space="preserve"> - 25% – 25 pkt.</w:t>
      </w:r>
    </w:p>
    <w:p w:rsidR="00574EE0" w:rsidRDefault="00574EE0" w:rsidP="00574EE0">
      <w:pPr>
        <w:pStyle w:val="Default"/>
        <w:tabs>
          <w:tab w:val="num" w:pos="567"/>
          <w:tab w:val="left" w:pos="851"/>
        </w:tabs>
        <w:ind w:left="567"/>
        <w:jc w:val="both"/>
        <w:rPr>
          <w:rFonts w:ascii="Cambria" w:hAnsi="Cambria" w:cs="Cambria"/>
          <w:b/>
          <w:sz w:val="22"/>
          <w:szCs w:val="22"/>
        </w:rPr>
      </w:pPr>
    </w:p>
    <w:p w:rsidR="00574EE0" w:rsidRPr="00E61D26" w:rsidRDefault="00574EE0" w:rsidP="00574EE0">
      <w:pPr>
        <w:pStyle w:val="Default"/>
        <w:tabs>
          <w:tab w:val="left" w:pos="284"/>
        </w:tabs>
        <w:jc w:val="both"/>
        <w:rPr>
          <w:rFonts w:ascii="Cambria" w:hAnsi="Cambria" w:cs="Cambria"/>
          <w:sz w:val="22"/>
          <w:szCs w:val="22"/>
        </w:rPr>
      </w:pPr>
      <w:r w:rsidRPr="00E61D26">
        <w:rPr>
          <w:rFonts w:ascii="Cambria" w:hAnsi="Cambria" w:cs="Cambria"/>
          <w:b/>
          <w:sz w:val="22"/>
          <w:szCs w:val="22"/>
        </w:rPr>
        <w:t>4</w:t>
      </w:r>
      <w:r w:rsidRPr="00E30AEC">
        <w:rPr>
          <w:rFonts w:ascii="Cambria" w:hAnsi="Cambria" w:cs="Cambria"/>
          <w:b/>
          <w:sz w:val="22"/>
          <w:szCs w:val="22"/>
        </w:rPr>
        <w:t>. Kryterium Cena – C</w:t>
      </w:r>
    </w:p>
    <w:p w:rsidR="00574EE0" w:rsidRPr="00E61D26" w:rsidRDefault="00574EE0" w:rsidP="00574EE0">
      <w:pPr>
        <w:pStyle w:val="Default"/>
        <w:tabs>
          <w:tab w:val="left" w:pos="284"/>
        </w:tabs>
        <w:jc w:val="both"/>
        <w:rPr>
          <w:rFonts w:ascii="Cambria" w:hAnsi="Cambria"/>
          <w:sz w:val="22"/>
          <w:szCs w:val="22"/>
        </w:rPr>
      </w:pPr>
      <w:r w:rsidRPr="00E61D26">
        <w:rPr>
          <w:rFonts w:ascii="Cambria" w:hAnsi="Cambria" w:cs="Cambria"/>
          <w:sz w:val="22"/>
          <w:szCs w:val="22"/>
        </w:rPr>
        <w:t>Kryterium „Cena” będzie rozpatrywane na podstawie ceny brutto za wykonanie przedmiotu zamówienia, podanej przez Wykonawcę w Formularzu oferty. Ocena oferty zostanie przeprowadzona przy zastosowaniu wzoru:</w:t>
      </w:r>
    </w:p>
    <w:p w:rsidR="00574EE0" w:rsidRPr="00E61D26" w:rsidRDefault="00574EE0" w:rsidP="00574EE0">
      <w:pPr>
        <w:tabs>
          <w:tab w:val="left" w:pos="284"/>
        </w:tabs>
        <w:rPr>
          <w:rFonts w:ascii="Cambria" w:hAnsi="Cambria" w:cs="Cambria"/>
          <w:sz w:val="22"/>
          <w:szCs w:val="22"/>
        </w:rPr>
      </w:pPr>
      <w:r>
        <w:rPr>
          <w:rFonts w:ascii="Cambria" w:hAnsi="Cambria"/>
          <w:noProof/>
          <w:position w:val="-23"/>
          <w:sz w:val="22"/>
          <w:szCs w:val="22"/>
        </w:rPr>
        <w:drawing>
          <wp:inline distT="0" distB="0" distL="0" distR="0">
            <wp:extent cx="2657475" cy="590550"/>
            <wp:effectExtent l="0" t="0" r="9525"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57475" cy="590550"/>
                    </a:xfrm>
                    <a:prstGeom prst="rect">
                      <a:avLst/>
                    </a:prstGeom>
                    <a:solidFill>
                      <a:srgbClr val="FFFFFF"/>
                    </a:solidFill>
                    <a:ln>
                      <a:noFill/>
                    </a:ln>
                  </pic:spPr>
                </pic:pic>
              </a:graphicData>
            </a:graphic>
          </wp:inline>
        </w:drawing>
      </w:r>
    </w:p>
    <w:p w:rsidR="00574EE0" w:rsidRPr="00601BCF" w:rsidRDefault="00574EE0" w:rsidP="00574EE0">
      <w:pPr>
        <w:pStyle w:val="Default"/>
        <w:tabs>
          <w:tab w:val="left" w:pos="284"/>
        </w:tabs>
        <w:jc w:val="both"/>
        <w:rPr>
          <w:rFonts w:ascii="Cambria" w:hAnsi="Cambria" w:cs="Cambria"/>
          <w:sz w:val="22"/>
          <w:szCs w:val="22"/>
        </w:rPr>
      </w:pPr>
      <w:r w:rsidRPr="00601BCF">
        <w:rPr>
          <w:rFonts w:ascii="Cambria" w:hAnsi="Cambria" w:cs="Cambria"/>
          <w:sz w:val="22"/>
          <w:szCs w:val="22"/>
        </w:rPr>
        <w:t xml:space="preserve">gdzie: </w:t>
      </w:r>
    </w:p>
    <w:p w:rsidR="00574EE0" w:rsidRPr="00601BCF" w:rsidRDefault="00574EE0" w:rsidP="00574EE0">
      <w:pPr>
        <w:tabs>
          <w:tab w:val="left" w:pos="284"/>
        </w:tabs>
        <w:rPr>
          <w:rFonts w:ascii="Cambria" w:hAnsi="Cambria" w:cs="Cambria"/>
          <w:sz w:val="22"/>
          <w:szCs w:val="22"/>
        </w:rPr>
      </w:pPr>
      <w:r w:rsidRPr="00601BCF">
        <w:rPr>
          <w:rFonts w:ascii="Cambria" w:hAnsi="Cambria" w:cs="Cambria"/>
          <w:sz w:val="22"/>
          <w:szCs w:val="22"/>
        </w:rPr>
        <w:t xml:space="preserve">C min - cena brutto oferty najtańszej </w:t>
      </w:r>
    </w:p>
    <w:p w:rsidR="00574EE0" w:rsidRPr="00601BCF" w:rsidRDefault="00574EE0" w:rsidP="00574EE0">
      <w:pPr>
        <w:tabs>
          <w:tab w:val="left" w:pos="284"/>
        </w:tabs>
        <w:rPr>
          <w:rFonts w:ascii="Cambria" w:hAnsi="Cambria" w:cs="Cambria"/>
          <w:sz w:val="22"/>
          <w:szCs w:val="22"/>
        </w:rPr>
      </w:pPr>
      <w:r w:rsidRPr="00601BCF">
        <w:rPr>
          <w:rFonts w:ascii="Cambria" w:hAnsi="Cambria" w:cs="Cambria"/>
          <w:sz w:val="22"/>
          <w:szCs w:val="22"/>
        </w:rPr>
        <w:t xml:space="preserve">C o - cena brutto oferty ocenianej </w:t>
      </w:r>
    </w:p>
    <w:p w:rsidR="00574EE0" w:rsidRPr="00873171" w:rsidRDefault="00574EE0" w:rsidP="00574EE0">
      <w:pPr>
        <w:pStyle w:val="Default"/>
        <w:tabs>
          <w:tab w:val="left" w:pos="284"/>
        </w:tabs>
        <w:jc w:val="both"/>
        <w:rPr>
          <w:rFonts w:ascii="Cambria" w:hAnsi="Cambria" w:cs="Cambria"/>
          <w:sz w:val="22"/>
          <w:szCs w:val="22"/>
        </w:rPr>
      </w:pPr>
      <w:r w:rsidRPr="00873171">
        <w:rPr>
          <w:rFonts w:ascii="Cambria" w:hAnsi="Cambria" w:cs="Cambria"/>
          <w:sz w:val="22"/>
          <w:szCs w:val="22"/>
        </w:rPr>
        <w:t>Podana przez oferenta cena wykonania zamówienia stanowić będzie maksymalnie 60 punktów.</w:t>
      </w:r>
    </w:p>
    <w:p w:rsidR="00E53333" w:rsidRDefault="00E53333" w:rsidP="00E53333">
      <w:pPr>
        <w:pStyle w:val="Akapitzlist"/>
        <w:ind w:left="0"/>
        <w:jc w:val="both"/>
        <w:rPr>
          <w:rFonts w:ascii="Cambria" w:hAnsi="Cambria"/>
          <w:b/>
          <w:sz w:val="22"/>
          <w:szCs w:val="22"/>
        </w:rPr>
      </w:pPr>
    </w:p>
    <w:p w:rsidR="000D0CBD" w:rsidRPr="00E53333" w:rsidRDefault="00E53333" w:rsidP="00E53333">
      <w:pPr>
        <w:jc w:val="both"/>
        <w:rPr>
          <w:rFonts w:ascii="Cambria" w:hAnsi="Cambria"/>
          <w:b/>
          <w:sz w:val="22"/>
          <w:szCs w:val="22"/>
        </w:rPr>
      </w:pPr>
      <w:r>
        <w:rPr>
          <w:rFonts w:ascii="Cambria" w:hAnsi="Cambria"/>
          <w:b/>
          <w:sz w:val="22"/>
          <w:szCs w:val="22"/>
        </w:rPr>
        <w:t>5.</w:t>
      </w:r>
      <w:r w:rsidR="000D0CBD" w:rsidRPr="00E53333">
        <w:rPr>
          <w:rFonts w:ascii="Cambria" w:hAnsi="Cambria"/>
          <w:b/>
          <w:sz w:val="22"/>
          <w:szCs w:val="22"/>
        </w:rPr>
        <w:t xml:space="preserve">Kryterium Średni wiek taboru – </w:t>
      </w:r>
      <w:r w:rsidRPr="00E53333">
        <w:rPr>
          <w:rFonts w:ascii="Cambria" w:hAnsi="Cambria"/>
          <w:b/>
          <w:sz w:val="22"/>
          <w:szCs w:val="22"/>
        </w:rPr>
        <w:t>W</w:t>
      </w:r>
      <w:r w:rsidR="00F75316">
        <w:rPr>
          <w:rFonts w:ascii="Cambria" w:hAnsi="Cambria"/>
          <w:b/>
          <w:sz w:val="22"/>
          <w:szCs w:val="22"/>
        </w:rPr>
        <w:t xml:space="preserve"> </w:t>
      </w:r>
    </w:p>
    <w:p w:rsidR="000D0CBD" w:rsidRPr="00FF5721" w:rsidRDefault="000D0CBD" w:rsidP="000D0CBD">
      <w:pPr>
        <w:jc w:val="both"/>
        <w:rPr>
          <w:rFonts w:ascii="Cambria" w:eastAsia="TimesNewRoman" w:hAnsi="Cambria"/>
          <w:bCs/>
          <w:sz w:val="22"/>
          <w:szCs w:val="22"/>
        </w:rPr>
      </w:pPr>
      <w:r w:rsidRPr="00FF5721">
        <w:rPr>
          <w:rFonts w:ascii="Cambria" w:hAnsi="Cambria"/>
          <w:sz w:val="22"/>
          <w:szCs w:val="22"/>
        </w:rPr>
        <w:t>Wyliczenie wartości punktowej w kryterium średni wiek taboru – dla każdego autobusu określa się liczbę punktów w zależności od roku produkcji</w:t>
      </w:r>
    </w:p>
    <w:p w:rsidR="000D0CBD" w:rsidRPr="00FF5721" w:rsidRDefault="000D0CBD" w:rsidP="000D0CBD">
      <w:pPr>
        <w:numPr>
          <w:ilvl w:val="0"/>
          <w:numId w:val="47"/>
        </w:numPr>
        <w:tabs>
          <w:tab w:val="clear" w:pos="0"/>
          <w:tab w:val="num" w:pos="284"/>
        </w:tabs>
        <w:ind w:left="426"/>
        <w:jc w:val="both"/>
        <w:rPr>
          <w:rFonts w:ascii="Cambria" w:eastAsia="TimesNewRoman" w:hAnsi="Cambria"/>
          <w:bCs/>
          <w:sz w:val="22"/>
          <w:szCs w:val="22"/>
        </w:rPr>
      </w:pPr>
      <w:r>
        <w:rPr>
          <w:rFonts w:ascii="Cambria" w:eastAsia="TimesNewRoman" w:hAnsi="Cambria"/>
          <w:bCs/>
          <w:sz w:val="22"/>
          <w:szCs w:val="22"/>
        </w:rPr>
        <w:t>rok produkcji 201</w:t>
      </w:r>
      <w:r w:rsidR="00BB1244">
        <w:rPr>
          <w:rFonts w:ascii="Cambria" w:eastAsia="TimesNewRoman" w:hAnsi="Cambria"/>
          <w:bCs/>
          <w:sz w:val="22"/>
          <w:szCs w:val="22"/>
        </w:rPr>
        <w:t>2</w:t>
      </w:r>
      <w:r>
        <w:rPr>
          <w:rFonts w:ascii="Cambria" w:eastAsia="TimesNewRoman" w:hAnsi="Cambria"/>
          <w:bCs/>
          <w:sz w:val="22"/>
          <w:szCs w:val="22"/>
        </w:rPr>
        <w:t xml:space="preserve"> i młodsze – </w:t>
      </w:r>
      <w:r w:rsidR="002D4E10">
        <w:rPr>
          <w:rFonts w:ascii="Cambria" w:eastAsia="TimesNewRoman" w:hAnsi="Cambria"/>
          <w:bCs/>
          <w:sz w:val="22"/>
          <w:szCs w:val="22"/>
        </w:rPr>
        <w:t xml:space="preserve">15 </w:t>
      </w:r>
      <w:r>
        <w:rPr>
          <w:rFonts w:ascii="Cambria" w:eastAsia="TimesNewRoman" w:hAnsi="Cambria"/>
          <w:bCs/>
          <w:sz w:val="22"/>
          <w:szCs w:val="22"/>
        </w:rPr>
        <w:t>pkt</w:t>
      </w:r>
    </w:p>
    <w:p w:rsidR="000D0CBD" w:rsidRPr="00FF5721" w:rsidRDefault="000D0CBD" w:rsidP="000D0CBD">
      <w:pPr>
        <w:numPr>
          <w:ilvl w:val="0"/>
          <w:numId w:val="47"/>
        </w:numPr>
        <w:tabs>
          <w:tab w:val="clear" w:pos="0"/>
          <w:tab w:val="num" w:pos="284"/>
        </w:tabs>
        <w:ind w:left="426"/>
        <w:jc w:val="both"/>
        <w:rPr>
          <w:rFonts w:ascii="Cambria" w:eastAsia="TimesNewRoman" w:hAnsi="Cambria"/>
          <w:bCs/>
          <w:sz w:val="22"/>
          <w:szCs w:val="22"/>
        </w:rPr>
      </w:pPr>
      <w:r>
        <w:rPr>
          <w:rFonts w:ascii="Cambria" w:hAnsi="Cambria"/>
          <w:sz w:val="22"/>
          <w:szCs w:val="22"/>
        </w:rPr>
        <w:t>rok produkcji 200</w:t>
      </w:r>
      <w:r w:rsidR="002D4E10">
        <w:rPr>
          <w:rFonts w:ascii="Cambria" w:hAnsi="Cambria"/>
          <w:sz w:val="22"/>
          <w:szCs w:val="22"/>
        </w:rPr>
        <w:t>8</w:t>
      </w:r>
      <w:r>
        <w:rPr>
          <w:rFonts w:ascii="Cambria" w:hAnsi="Cambria"/>
          <w:sz w:val="22"/>
          <w:szCs w:val="22"/>
        </w:rPr>
        <w:t>-200</w:t>
      </w:r>
      <w:r w:rsidR="002D4E10">
        <w:rPr>
          <w:rFonts w:ascii="Cambria" w:hAnsi="Cambria"/>
          <w:sz w:val="22"/>
          <w:szCs w:val="22"/>
        </w:rPr>
        <w:t>11</w:t>
      </w:r>
      <w:r>
        <w:rPr>
          <w:rFonts w:ascii="Cambria" w:hAnsi="Cambria"/>
          <w:sz w:val="22"/>
          <w:szCs w:val="22"/>
        </w:rPr>
        <w:t xml:space="preserve"> – </w:t>
      </w:r>
      <w:r w:rsidR="002D4E10">
        <w:rPr>
          <w:rFonts w:ascii="Cambria" w:hAnsi="Cambria"/>
          <w:sz w:val="22"/>
          <w:szCs w:val="22"/>
        </w:rPr>
        <w:t>10</w:t>
      </w:r>
      <w:r>
        <w:rPr>
          <w:rFonts w:ascii="Cambria" w:hAnsi="Cambria"/>
          <w:sz w:val="22"/>
          <w:szCs w:val="22"/>
        </w:rPr>
        <w:t xml:space="preserve"> pkt</w:t>
      </w:r>
    </w:p>
    <w:p w:rsidR="000D0CBD" w:rsidRPr="00FF5721" w:rsidRDefault="000D0CBD" w:rsidP="000D0CBD">
      <w:pPr>
        <w:numPr>
          <w:ilvl w:val="0"/>
          <w:numId w:val="47"/>
        </w:numPr>
        <w:tabs>
          <w:tab w:val="clear" w:pos="0"/>
          <w:tab w:val="num" w:pos="284"/>
        </w:tabs>
        <w:ind w:left="426"/>
        <w:jc w:val="both"/>
        <w:rPr>
          <w:rFonts w:ascii="Cambria" w:eastAsia="TimesNewRoman" w:hAnsi="Cambria"/>
          <w:bCs/>
          <w:sz w:val="22"/>
          <w:szCs w:val="22"/>
        </w:rPr>
      </w:pPr>
      <w:r>
        <w:rPr>
          <w:rFonts w:ascii="Cambria" w:hAnsi="Cambria"/>
          <w:sz w:val="22"/>
          <w:szCs w:val="22"/>
        </w:rPr>
        <w:t xml:space="preserve">rok produkcji </w:t>
      </w:r>
      <w:r w:rsidR="00252D53">
        <w:rPr>
          <w:rFonts w:ascii="Cambria" w:hAnsi="Cambria"/>
          <w:sz w:val="22"/>
          <w:szCs w:val="22"/>
        </w:rPr>
        <w:t>200</w:t>
      </w:r>
      <w:r w:rsidR="00BB1244">
        <w:rPr>
          <w:rFonts w:ascii="Cambria" w:hAnsi="Cambria"/>
          <w:sz w:val="22"/>
          <w:szCs w:val="22"/>
        </w:rPr>
        <w:t>3</w:t>
      </w:r>
      <w:r>
        <w:rPr>
          <w:rFonts w:ascii="Cambria" w:hAnsi="Cambria"/>
          <w:sz w:val="22"/>
          <w:szCs w:val="22"/>
        </w:rPr>
        <w:t>-200</w:t>
      </w:r>
      <w:r w:rsidR="002D4E10">
        <w:rPr>
          <w:rFonts w:ascii="Cambria" w:hAnsi="Cambria"/>
          <w:sz w:val="22"/>
          <w:szCs w:val="22"/>
        </w:rPr>
        <w:t>7</w:t>
      </w:r>
      <w:r>
        <w:rPr>
          <w:rFonts w:ascii="Cambria" w:hAnsi="Cambria"/>
          <w:sz w:val="22"/>
          <w:szCs w:val="22"/>
        </w:rPr>
        <w:t xml:space="preserve"> -</w:t>
      </w:r>
      <w:r w:rsidR="002D4E10">
        <w:rPr>
          <w:rFonts w:ascii="Cambria" w:hAnsi="Cambria"/>
          <w:sz w:val="22"/>
          <w:szCs w:val="22"/>
        </w:rPr>
        <w:t xml:space="preserve"> 5</w:t>
      </w:r>
      <w:r>
        <w:rPr>
          <w:rFonts w:ascii="Cambria" w:hAnsi="Cambria"/>
          <w:sz w:val="22"/>
          <w:szCs w:val="22"/>
        </w:rPr>
        <w:t xml:space="preserve"> pkt</w:t>
      </w:r>
    </w:p>
    <w:p w:rsidR="000D0CBD" w:rsidRPr="00FF5721" w:rsidRDefault="000D0CBD" w:rsidP="000D0CBD">
      <w:pPr>
        <w:numPr>
          <w:ilvl w:val="0"/>
          <w:numId w:val="47"/>
        </w:numPr>
        <w:tabs>
          <w:tab w:val="clear" w:pos="0"/>
          <w:tab w:val="num" w:pos="284"/>
        </w:tabs>
        <w:ind w:left="426"/>
        <w:jc w:val="both"/>
        <w:rPr>
          <w:rFonts w:ascii="Cambria" w:eastAsia="TimesNewRoman" w:hAnsi="Cambria"/>
          <w:bCs/>
          <w:sz w:val="22"/>
          <w:szCs w:val="22"/>
        </w:rPr>
      </w:pPr>
      <w:r>
        <w:rPr>
          <w:rFonts w:ascii="Cambria" w:hAnsi="Cambria"/>
          <w:sz w:val="22"/>
          <w:szCs w:val="22"/>
        </w:rPr>
        <w:t xml:space="preserve">rok produkcji </w:t>
      </w:r>
      <w:r w:rsidR="00BB1244">
        <w:rPr>
          <w:rFonts w:ascii="Cambria" w:hAnsi="Cambria"/>
          <w:sz w:val="22"/>
          <w:szCs w:val="22"/>
        </w:rPr>
        <w:t>2002</w:t>
      </w:r>
      <w:r>
        <w:rPr>
          <w:rFonts w:ascii="Cambria" w:hAnsi="Cambria"/>
          <w:sz w:val="22"/>
          <w:szCs w:val="22"/>
        </w:rPr>
        <w:t xml:space="preserve"> i starsze – 0 pkt</w:t>
      </w:r>
    </w:p>
    <w:p w:rsidR="000D0CBD" w:rsidRPr="00601BCF" w:rsidRDefault="000D0CBD" w:rsidP="000D0CBD">
      <w:pPr>
        <w:ind w:left="-9"/>
        <w:jc w:val="both"/>
        <w:rPr>
          <w:rFonts w:ascii="Cambria" w:eastAsia="TimesNewRoman" w:hAnsi="Cambria"/>
          <w:bCs/>
          <w:sz w:val="22"/>
          <w:szCs w:val="22"/>
        </w:rPr>
      </w:pPr>
      <w:r>
        <w:rPr>
          <w:rFonts w:ascii="Cambria" w:hAnsi="Cambria"/>
          <w:sz w:val="22"/>
          <w:szCs w:val="22"/>
        </w:rPr>
        <w:t>Następnie sumuje się wszystkie punkty i dzieli przez liczbę autobusów. Otrzymany iloraz (z dokładnością do dwóch miejsc po przecinku) stanowi liczbę punktów otrzymanych przez Wykonawcę – maksymalna</w:t>
      </w:r>
      <w:r w:rsidR="00E53333">
        <w:rPr>
          <w:rFonts w:ascii="Cambria" w:hAnsi="Cambria"/>
          <w:sz w:val="22"/>
          <w:szCs w:val="22"/>
        </w:rPr>
        <w:t xml:space="preserve"> liczba punktów do uzyskania - 15</w:t>
      </w:r>
      <w:r>
        <w:rPr>
          <w:rFonts w:ascii="Cambria" w:hAnsi="Cambria"/>
          <w:sz w:val="22"/>
          <w:szCs w:val="22"/>
        </w:rPr>
        <w:t xml:space="preserve"> pkt</w:t>
      </w:r>
    </w:p>
    <w:p w:rsidR="00574EE0" w:rsidRPr="00BB1244" w:rsidRDefault="00252D53" w:rsidP="000D0CBD">
      <w:pPr>
        <w:pStyle w:val="WW-Domylnie"/>
        <w:rPr>
          <w:rFonts w:ascii="Cambria" w:eastAsia="TimesNewRoman" w:hAnsi="Cambria"/>
          <w:b/>
          <w:bCs/>
          <w:sz w:val="22"/>
          <w:szCs w:val="22"/>
        </w:rPr>
      </w:pPr>
      <w:r w:rsidRPr="00BB1244">
        <w:rPr>
          <w:rFonts w:ascii="Cambria" w:eastAsia="TimesNewRoman" w:hAnsi="Cambria"/>
          <w:b/>
          <w:bCs/>
          <w:sz w:val="22"/>
          <w:szCs w:val="22"/>
        </w:rPr>
        <w:t>UWAGA:</w:t>
      </w:r>
    </w:p>
    <w:p w:rsidR="00252D53" w:rsidRPr="00BB1244" w:rsidRDefault="00252D53" w:rsidP="00BB1244">
      <w:pPr>
        <w:pStyle w:val="WW-Domylnie"/>
        <w:jc w:val="both"/>
        <w:rPr>
          <w:rFonts w:ascii="Cambria" w:eastAsia="TimesNewRoman" w:hAnsi="Cambria"/>
          <w:b/>
          <w:bCs/>
          <w:sz w:val="22"/>
          <w:szCs w:val="22"/>
        </w:rPr>
      </w:pPr>
      <w:r w:rsidRPr="00BB1244">
        <w:rPr>
          <w:rFonts w:ascii="Cambria" w:eastAsia="TimesNewRoman" w:hAnsi="Cambria"/>
          <w:b/>
          <w:bCs/>
          <w:sz w:val="22"/>
          <w:szCs w:val="22"/>
        </w:rPr>
        <w:t>Zamawiający przyjm</w:t>
      </w:r>
      <w:r w:rsidR="00BB1244" w:rsidRPr="00BB1244">
        <w:rPr>
          <w:rFonts w:ascii="Cambria" w:eastAsia="TimesNewRoman" w:hAnsi="Cambria"/>
          <w:b/>
          <w:bCs/>
          <w:sz w:val="22"/>
          <w:szCs w:val="22"/>
        </w:rPr>
        <w:t>ie</w:t>
      </w:r>
      <w:r w:rsidRPr="00BB1244">
        <w:rPr>
          <w:rFonts w:ascii="Cambria" w:eastAsia="TimesNewRoman" w:hAnsi="Cambria"/>
          <w:b/>
          <w:bCs/>
          <w:sz w:val="22"/>
          <w:szCs w:val="22"/>
        </w:rPr>
        <w:t xml:space="preserve"> do wyliczeń punktacji </w:t>
      </w:r>
      <w:r w:rsidR="00BB1244" w:rsidRPr="00BB1244">
        <w:rPr>
          <w:rFonts w:ascii="Cambria" w:eastAsia="TimesNewRoman" w:hAnsi="Cambria"/>
          <w:b/>
          <w:bCs/>
          <w:sz w:val="22"/>
          <w:szCs w:val="22"/>
        </w:rPr>
        <w:t xml:space="preserve">taboru tylko wiek autobusów zgłoszonych przez Wykonawcę do realizacji zamówienia. </w:t>
      </w:r>
    </w:p>
    <w:p w:rsidR="00E53333" w:rsidRDefault="00E53333" w:rsidP="00E53333">
      <w:pPr>
        <w:pStyle w:val="WW-Domylnie"/>
        <w:rPr>
          <w:rFonts w:ascii="Cambria" w:hAnsi="Cambria" w:cs="Times New Roman"/>
          <w:b/>
          <w:sz w:val="22"/>
          <w:szCs w:val="22"/>
        </w:rPr>
      </w:pPr>
    </w:p>
    <w:p w:rsidR="00E53333" w:rsidRPr="00873171" w:rsidRDefault="00E53333" w:rsidP="00E53333">
      <w:pPr>
        <w:pStyle w:val="WW-Domylnie"/>
        <w:rPr>
          <w:rFonts w:ascii="Cambria" w:hAnsi="Cambria" w:cs="Times New Roman"/>
          <w:b/>
          <w:sz w:val="22"/>
          <w:szCs w:val="22"/>
        </w:rPr>
      </w:pPr>
      <w:r>
        <w:rPr>
          <w:rFonts w:ascii="Cambria" w:hAnsi="Cambria" w:cs="Times New Roman"/>
          <w:b/>
          <w:sz w:val="22"/>
          <w:szCs w:val="22"/>
        </w:rPr>
        <w:t>6</w:t>
      </w:r>
      <w:r w:rsidRPr="00873171">
        <w:rPr>
          <w:rFonts w:ascii="Cambria" w:hAnsi="Cambria" w:cs="Times New Roman"/>
          <w:b/>
          <w:sz w:val="22"/>
          <w:szCs w:val="22"/>
        </w:rPr>
        <w:t>.</w:t>
      </w:r>
      <w:r>
        <w:rPr>
          <w:rFonts w:ascii="Cambria" w:hAnsi="Cambria" w:cs="Times New Roman"/>
          <w:b/>
          <w:sz w:val="22"/>
          <w:szCs w:val="22"/>
        </w:rPr>
        <w:t xml:space="preserve"> Termin płatności faktury – </w:t>
      </w:r>
      <w:r w:rsidR="00F75316">
        <w:rPr>
          <w:rFonts w:ascii="Cambria" w:hAnsi="Cambria" w:cs="Times New Roman"/>
          <w:b/>
          <w:sz w:val="22"/>
          <w:szCs w:val="22"/>
        </w:rPr>
        <w:t>T</w:t>
      </w:r>
    </w:p>
    <w:p w:rsidR="00E53333" w:rsidRPr="00873171" w:rsidRDefault="00E53333" w:rsidP="00E53333">
      <w:pPr>
        <w:suppressAutoHyphens w:val="0"/>
        <w:rPr>
          <w:rFonts w:ascii="Cambria" w:hAnsi="Cambria" w:cs="Arial"/>
          <w:kern w:val="0"/>
          <w:sz w:val="22"/>
          <w:szCs w:val="22"/>
        </w:rPr>
      </w:pPr>
      <w:r w:rsidRPr="00873171">
        <w:rPr>
          <w:rFonts w:ascii="Cambria" w:hAnsi="Cambria" w:cs="Arial"/>
          <w:kern w:val="0"/>
          <w:sz w:val="22"/>
          <w:szCs w:val="22"/>
        </w:rPr>
        <w:t>- wymagany minimalny termin płatności – 21 dni: 0 punktów</w:t>
      </w:r>
    </w:p>
    <w:p w:rsidR="00E53333" w:rsidRPr="00873171" w:rsidRDefault="00E53333" w:rsidP="00E53333">
      <w:pPr>
        <w:suppressAutoHyphens w:val="0"/>
        <w:rPr>
          <w:rFonts w:ascii="Cambria" w:hAnsi="Cambria" w:cs="Arial"/>
          <w:kern w:val="0"/>
          <w:sz w:val="22"/>
          <w:szCs w:val="22"/>
        </w:rPr>
      </w:pPr>
      <w:r>
        <w:rPr>
          <w:rFonts w:ascii="Cambria" w:hAnsi="Cambria" w:cs="Arial"/>
          <w:kern w:val="0"/>
          <w:sz w:val="22"/>
          <w:szCs w:val="22"/>
        </w:rPr>
        <w:t>-</w:t>
      </w:r>
      <w:r w:rsidRPr="00873171">
        <w:rPr>
          <w:rFonts w:ascii="Cambria" w:hAnsi="Cambria" w:cs="Arial"/>
          <w:kern w:val="0"/>
          <w:sz w:val="22"/>
          <w:szCs w:val="22"/>
        </w:rPr>
        <w:t xml:space="preserve"> maksymalny termin płatności – 30 dni: </w:t>
      </w:r>
      <w:r>
        <w:rPr>
          <w:rFonts w:ascii="Cambria" w:hAnsi="Cambria" w:cs="Arial"/>
          <w:kern w:val="0"/>
          <w:sz w:val="22"/>
          <w:szCs w:val="22"/>
        </w:rPr>
        <w:t>25</w:t>
      </w:r>
      <w:r w:rsidRPr="00873171">
        <w:rPr>
          <w:rFonts w:ascii="Cambria" w:hAnsi="Cambria" w:cs="Arial"/>
          <w:kern w:val="0"/>
          <w:sz w:val="22"/>
          <w:szCs w:val="22"/>
        </w:rPr>
        <w:t xml:space="preserve"> punktów</w:t>
      </w:r>
    </w:p>
    <w:p w:rsidR="00E53333" w:rsidRPr="00873171" w:rsidRDefault="00E53333" w:rsidP="00E53333">
      <w:pPr>
        <w:suppressAutoHyphens w:val="0"/>
        <w:rPr>
          <w:rFonts w:ascii="Cambria" w:hAnsi="Cambria" w:cs="Arial"/>
          <w:kern w:val="0"/>
          <w:sz w:val="22"/>
          <w:szCs w:val="22"/>
        </w:rPr>
      </w:pPr>
      <w:r w:rsidRPr="00873171">
        <w:rPr>
          <w:rFonts w:ascii="Cambria" w:hAnsi="Cambria" w:cs="Arial"/>
          <w:kern w:val="0"/>
          <w:sz w:val="22"/>
          <w:szCs w:val="22"/>
        </w:rPr>
        <w:t xml:space="preserve">W przypadku gdy Wykonawca zaoferuje dłuższy termin płatności, aniżeli określony jako </w:t>
      </w:r>
    </w:p>
    <w:p w:rsidR="00E53333" w:rsidRPr="00873171" w:rsidRDefault="00E53333" w:rsidP="00E53333">
      <w:pPr>
        <w:suppressAutoHyphens w:val="0"/>
        <w:rPr>
          <w:rFonts w:ascii="Cambria" w:hAnsi="Cambria" w:cs="Arial"/>
          <w:kern w:val="0"/>
          <w:sz w:val="22"/>
          <w:szCs w:val="22"/>
        </w:rPr>
      </w:pPr>
      <w:r w:rsidRPr="00873171">
        <w:rPr>
          <w:rFonts w:ascii="Cambria" w:hAnsi="Cambria" w:cs="Arial"/>
          <w:kern w:val="0"/>
          <w:sz w:val="22"/>
          <w:szCs w:val="22"/>
        </w:rPr>
        <w:t xml:space="preserve">maksymalny tj.30 dni, Zamawiający nie przyzna dodatkowych punktów, lecz maksymalną liczbę punktów przewidzianą w tym kryterium, tj.: </w:t>
      </w:r>
      <w:r w:rsidR="00F75316">
        <w:rPr>
          <w:rFonts w:ascii="Cambria" w:hAnsi="Cambria" w:cs="Arial"/>
          <w:kern w:val="0"/>
          <w:sz w:val="22"/>
          <w:szCs w:val="22"/>
        </w:rPr>
        <w:t>2</w:t>
      </w:r>
      <w:r>
        <w:rPr>
          <w:rFonts w:ascii="Cambria" w:hAnsi="Cambria" w:cs="Arial"/>
          <w:kern w:val="0"/>
          <w:sz w:val="22"/>
          <w:szCs w:val="22"/>
        </w:rPr>
        <w:t>5</w:t>
      </w:r>
      <w:r w:rsidRPr="00873171">
        <w:rPr>
          <w:rFonts w:ascii="Cambria" w:hAnsi="Cambria" w:cs="Arial"/>
          <w:kern w:val="0"/>
          <w:sz w:val="22"/>
          <w:szCs w:val="22"/>
        </w:rPr>
        <w:t xml:space="preserve"> pkt.</w:t>
      </w:r>
    </w:p>
    <w:p w:rsidR="00BB1244" w:rsidRPr="00BB1244" w:rsidRDefault="00BB1244" w:rsidP="00574EE0">
      <w:pPr>
        <w:ind w:left="142" w:hanging="142"/>
        <w:jc w:val="both"/>
        <w:rPr>
          <w:rFonts w:ascii="Cambria" w:hAnsi="Cambria"/>
          <w:b/>
          <w:sz w:val="22"/>
          <w:szCs w:val="22"/>
        </w:rPr>
      </w:pPr>
    </w:p>
    <w:p w:rsidR="00574EE0" w:rsidRPr="00601BCF" w:rsidRDefault="00574EE0" w:rsidP="00574EE0">
      <w:pPr>
        <w:ind w:left="142" w:hanging="142"/>
        <w:jc w:val="both"/>
        <w:rPr>
          <w:rFonts w:ascii="Cambria" w:hAnsi="Cambria"/>
          <w:b/>
          <w:bCs/>
          <w:color w:val="000000"/>
          <w:sz w:val="22"/>
          <w:szCs w:val="22"/>
        </w:rPr>
      </w:pPr>
      <w:r w:rsidRPr="00601BCF">
        <w:rPr>
          <w:rFonts w:ascii="Cambria" w:hAnsi="Cambria"/>
          <w:sz w:val="22"/>
          <w:szCs w:val="22"/>
        </w:rPr>
        <w:t>6.</w:t>
      </w:r>
      <w:r w:rsidRPr="00601BCF">
        <w:rPr>
          <w:rFonts w:ascii="Cambria" w:hAnsi="Cambria"/>
          <w:b/>
          <w:bCs/>
          <w:sz w:val="22"/>
          <w:szCs w:val="22"/>
        </w:rPr>
        <w:t xml:space="preserve"> </w:t>
      </w:r>
      <w:r w:rsidRPr="00601BCF">
        <w:rPr>
          <w:rFonts w:ascii="Cambria" w:hAnsi="Cambria"/>
          <w:sz w:val="22"/>
          <w:szCs w:val="22"/>
        </w:rPr>
        <w:t>O wyborze oferty zadecyduje ł</w:t>
      </w:r>
      <w:r w:rsidRPr="00601BCF">
        <w:rPr>
          <w:rFonts w:ascii="Cambria" w:eastAsia="TimesNewRoman" w:hAnsi="Cambria"/>
          <w:sz w:val="22"/>
          <w:szCs w:val="22"/>
        </w:rPr>
        <w:t>ą</w:t>
      </w:r>
      <w:r w:rsidRPr="00601BCF">
        <w:rPr>
          <w:rFonts w:ascii="Cambria" w:hAnsi="Cambria"/>
          <w:sz w:val="22"/>
          <w:szCs w:val="22"/>
        </w:rPr>
        <w:t>czna liczba punktów przyznanyc</w:t>
      </w:r>
      <w:r>
        <w:rPr>
          <w:rFonts w:ascii="Cambria" w:hAnsi="Cambria"/>
          <w:sz w:val="22"/>
          <w:szCs w:val="22"/>
        </w:rPr>
        <w:t xml:space="preserve">h ofercie w zakresie 0-100 pkt. </w:t>
      </w:r>
      <w:r w:rsidRPr="00601BCF">
        <w:rPr>
          <w:rFonts w:ascii="Cambria" w:hAnsi="Cambria"/>
          <w:sz w:val="22"/>
          <w:szCs w:val="22"/>
        </w:rPr>
        <w:t>Wygra oferta, która otrzyma najwi</w:t>
      </w:r>
      <w:r w:rsidRPr="00601BCF">
        <w:rPr>
          <w:rFonts w:ascii="Cambria" w:eastAsia="TimesNewRoman" w:hAnsi="Cambria"/>
          <w:sz w:val="22"/>
          <w:szCs w:val="22"/>
        </w:rPr>
        <w:t>ę</w:t>
      </w:r>
      <w:r w:rsidRPr="00601BCF">
        <w:rPr>
          <w:rFonts w:ascii="Cambria" w:hAnsi="Cambria"/>
          <w:sz w:val="22"/>
          <w:szCs w:val="22"/>
        </w:rPr>
        <w:t>cej punktów w zbiorze ofert badanych.</w:t>
      </w:r>
    </w:p>
    <w:p w:rsidR="00574EE0" w:rsidRPr="00E53333" w:rsidRDefault="00574EE0" w:rsidP="00574EE0">
      <w:pPr>
        <w:pStyle w:val="Default"/>
        <w:numPr>
          <w:ilvl w:val="0"/>
          <w:numId w:val="32"/>
        </w:numPr>
        <w:tabs>
          <w:tab w:val="left" w:pos="284"/>
        </w:tabs>
        <w:ind w:left="0" w:firstLine="0"/>
        <w:jc w:val="both"/>
        <w:rPr>
          <w:rFonts w:ascii="Cambria" w:hAnsi="Cambria"/>
          <w:sz w:val="22"/>
          <w:szCs w:val="22"/>
        </w:rPr>
      </w:pPr>
      <w:r w:rsidRPr="00601BCF">
        <w:rPr>
          <w:rFonts w:ascii="Cambria" w:hAnsi="Cambria" w:cs="Cambria"/>
          <w:sz w:val="22"/>
          <w:szCs w:val="22"/>
        </w:rPr>
        <w:t>Za najkorzystniejszą zostanie uznana oferta z największą ilością punktów, stanowiących sumę punktów przyznanych w każdym kryterium z uwzględnieniem wagi procentowej danego kryterium, obliczonych według wzoru:</w:t>
      </w:r>
      <w:r w:rsidR="00E53333" w:rsidRPr="00E53333">
        <w:rPr>
          <w:rFonts w:ascii="Cambria" w:hAnsi="Cambria"/>
          <w:noProof/>
          <w:position w:val="-6"/>
          <w:sz w:val="22"/>
          <w:szCs w:val="22"/>
        </w:rPr>
        <w:t xml:space="preserve"> </w:t>
      </w:r>
    </w:p>
    <w:p w:rsidR="00E53333" w:rsidRDefault="00E53333" w:rsidP="00E53333">
      <w:pPr>
        <w:pStyle w:val="Default"/>
        <w:tabs>
          <w:tab w:val="left" w:pos="284"/>
        </w:tabs>
        <w:jc w:val="both"/>
        <w:rPr>
          <w:rFonts w:ascii="Cambria" w:hAnsi="Cambria"/>
          <w:noProof/>
          <w:position w:val="-6"/>
          <w:sz w:val="22"/>
          <w:szCs w:val="22"/>
        </w:rPr>
      </w:pPr>
    </w:p>
    <w:p w:rsidR="00E53333" w:rsidRPr="00E53333" w:rsidRDefault="00E53333" w:rsidP="00E53333">
      <w:pPr>
        <w:pStyle w:val="Default"/>
        <w:tabs>
          <w:tab w:val="left" w:pos="284"/>
        </w:tabs>
        <w:jc w:val="center"/>
        <w:rPr>
          <w:rFonts w:ascii="Cambria" w:hAnsi="Cambria"/>
          <w:sz w:val="28"/>
          <w:szCs w:val="28"/>
        </w:rPr>
      </w:pPr>
      <w:r>
        <w:rPr>
          <w:rFonts w:ascii="Cambria" w:hAnsi="Cambria"/>
          <w:noProof/>
          <w:position w:val="-6"/>
          <w:sz w:val="28"/>
          <w:szCs w:val="28"/>
        </w:rPr>
        <w:t>P = C + W + T</w:t>
      </w:r>
    </w:p>
    <w:p w:rsidR="00574EE0" w:rsidRPr="00601BCF" w:rsidRDefault="00574EE0" w:rsidP="00574EE0">
      <w:pPr>
        <w:pStyle w:val="Default"/>
        <w:tabs>
          <w:tab w:val="left" w:pos="284"/>
        </w:tabs>
        <w:jc w:val="center"/>
        <w:rPr>
          <w:rFonts w:ascii="Cambria" w:hAnsi="Cambria" w:cs="Cambria"/>
          <w:sz w:val="22"/>
          <w:szCs w:val="22"/>
        </w:rPr>
      </w:pPr>
    </w:p>
    <w:p w:rsidR="00574EE0" w:rsidRPr="00601BCF" w:rsidRDefault="00574EE0" w:rsidP="00574EE0">
      <w:pPr>
        <w:pStyle w:val="Default"/>
        <w:tabs>
          <w:tab w:val="left" w:pos="284"/>
        </w:tabs>
        <w:jc w:val="both"/>
        <w:rPr>
          <w:rFonts w:ascii="Cambria" w:hAnsi="Cambria" w:cs="Cambria"/>
          <w:sz w:val="22"/>
          <w:szCs w:val="22"/>
        </w:rPr>
      </w:pPr>
      <w:r w:rsidRPr="00601BCF">
        <w:rPr>
          <w:rFonts w:ascii="Cambria" w:hAnsi="Cambria" w:cs="Cambria"/>
          <w:sz w:val="22"/>
          <w:szCs w:val="22"/>
        </w:rPr>
        <w:t xml:space="preserve">gdzie: </w:t>
      </w:r>
    </w:p>
    <w:p w:rsidR="00574EE0" w:rsidRPr="00601BCF" w:rsidRDefault="00574EE0" w:rsidP="00574EE0">
      <w:pPr>
        <w:pStyle w:val="Default"/>
        <w:tabs>
          <w:tab w:val="left" w:pos="284"/>
        </w:tabs>
        <w:jc w:val="both"/>
        <w:rPr>
          <w:rFonts w:ascii="Cambria" w:hAnsi="Cambria" w:cs="Cambria"/>
          <w:sz w:val="22"/>
          <w:szCs w:val="22"/>
        </w:rPr>
      </w:pPr>
      <w:r w:rsidRPr="00601BCF">
        <w:rPr>
          <w:rFonts w:ascii="Cambria" w:hAnsi="Cambria" w:cs="Cambria"/>
          <w:sz w:val="22"/>
          <w:szCs w:val="22"/>
        </w:rPr>
        <w:t>C – liczba punktów przyznanych ofercie ocenianej w kryterium „Cena”,</w:t>
      </w:r>
    </w:p>
    <w:p w:rsidR="00574EE0" w:rsidRDefault="00E53333" w:rsidP="00574EE0">
      <w:pPr>
        <w:pStyle w:val="Default"/>
        <w:tabs>
          <w:tab w:val="left" w:pos="284"/>
        </w:tabs>
        <w:jc w:val="both"/>
        <w:rPr>
          <w:rFonts w:ascii="Cambria" w:hAnsi="Cambria" w:cs="Cambria"/>
          <w:sz w:val="22"/>
          <w:szCs w:val="22"/>
        </w:rPr>
      </w:pPr>
      <w:r>
        <w:rPr>
          <w:rFonts w:ascii="Cambria" w:hAnsi="Cambria" w:cs="Cambria"/>
          <w:sz w:val="22"/>
          <w:szCs w:val="22"/>
        </w:rPr>
        <w:t>W</w:t>
      </w:r>
      <w:r w:rsidR="00574EE0" w:rsidRPr="00601BCF">
        <w:rPr>
          <w:rFonts w:ascii="Cambria" w:hAnsi="Cambria" w:cs="Cambria"/>
          <w:sz w:val="22"/>
          <w:szCs w:val="22"/>
        </w:rPr>
        <w:t xml:space="preserve"> – liczba punktów przyznana ofercie ocenianej w kryterium „</w:t>
      </w:r>
      <w:r w:rsidR="00BB1244">
        <w:rPr>
          <w:rFonts w:ascii="Cambria" w:hAnsi="Cambria" w:cs="Cambria"/>
          <w:sz w:val="22"/>
          <w:szCs w:val="22"/>
        </w:rPr>
        <w:t>Średni wiek taboru</w:t>
      </w:r>
      <w:r>
        <w:rPr>
          <w:rFonts w:ascii="Cambria" w:hAnsi="Cambria" w:cs="Cambria"/>
          <w:sz w:val="22"/>
          <w:szCs w:val="22"/>
        </w:rPr>
        <w:t>”</w:t>
      </w:r>
    </w:p>
    <w:p w:rsidR="00E53333" w:rsidRPr="00601BCF" w:rsidRDefault="00E53333" w:rsidP="00574EE0">
      <w:pPr>
        <w:pStyle w:val="Default"/>
        <w:tabs>
          <w:tab w:val="left" w:pos="284"/>
        </w:tabs>
        <w:jc w:val="both"/>
        <w:rPr>
          <w:rFonts w:ascii="Cambria" w:hAnsi="Cambria" w:cs="Cambria"/>
          <w:sz w:val="22"/>
          <w:szCs w:val="22"/>
        </w:rPr>
      </w:pPr>
      <w:r>
        <w:rPr>
          <w:rFonts w:ascii="Cambria" w:hAnsi="Cambria" w:cs="Cambria"/>
          <w:sz w:val="22"/>
          <w:szCs w:val="22"/>
        </w:rPr>
        <w:t xml:space="preserve">T - </w:t>
      </w:r>
      <w:r w:rsidRPr="00601BCF">
        <w:rPr>
          <w:rFonts w:ascii="Cambria" w:hAnsi="Cambria" w:cs="Cambria"/>
          <w:sz w:val="22"/>
          <w:szCs w:val="22"/>
        </w:rPr>
        <w:t>liczba punktów przyznana ofercie ocenianej w kryterium „</w:t>
      </w:r>
      <w:r>
        <w:rPr>
          <w:rFonts w:ascii="Cambria" w:hAnsi="Cambria" w:cs="Cambria"/>
          <w:sz w:val="22"/>
          <w:szCs w:val="22"/>
        </w:rPr>
        <w:t>Termin płatności faktury”</w:t>
      </w:r>
    </w:p>
    <w:p w:rsidR="00574EE0" w:rsidRPr="00601BCF" w:rsidRDefault="00574EE0" w:rsidP="00574EE0">
      <w:pPr>
        <w:pStyle w:val="Default"/>
        <w:tabs>
          <w:tab w:val="left" w:pos="284"/>
        </w:tabs>
        <w:jc w:val="both"/>
        <w:rPr>
          <w:rFonts w:ascii="Cambria" w:eastAsia="Calibri" w:hAnsi="Cambria" w:cs="Cambria"/>
          <w:sz w:val="22"/>
          <w:szCs w:val="22"/>
          <w:lang w:eastAsia="ar-SA"/>
        </w:rPr>
      </w:pPr>
      <w:r w:rsidRPr="00601BCF">
        <w:rPr>
          <w:rFonts w:ascii="Cambria" w:hAnsi="Cambria" w:cs="Cambria"/>
          <w:sz w:val="22"/>
          <w:szCs w:val="22"/>
        </w:rPr>
        <w:t xml:space="preserve">Punkty będą zaokrąglane do dwóch miejsc po przecinku. </w:t>
      </w:r>
    </w:p>
    <w:p w:rsidR="00574EE0" w:rsidRDefault="00574EE0" w:rsidP="00574EE0">
      <w:pPr>
        <w:widowControl w:val="0"/>
        <w:tabs>
          <w:tab w:val="left" w:pos="284"/>
        </w:tabs>
        <w:ind w:right="86"/>
        <w:jc w:val="both"/>
        <w:rPr>
          <w:rFonts w:ascii="Cambria" w:eastAsia="Calibri" w:hAnsi="Cambria" w:cs="Cambria"/>
          <w:sz w:val="22"/>
          <w:szCs w:val="22"/>
          <w:lang w:eastAsia="ar-SA"/>
        </w:rPr>
      </w:pPr>
    </w:p>
    <w:p w:rsidR="00574EE0" w:rsidRDefault="00574EE0" w:rsidP="00574EE0">
      <w:pPr>
        <w:pStyle w:val="Nagwek1"/>
        <w:numPr>
          <w:ilvl w:val="0"/>
          <w:numId w:val="0"/>
        </w:numPr>
        <w:shd w:val="clear" w:color="auto" w:fill="E6E6E6"/>
        <w:tabs>
          <w:tab w:val="left" w:pos="284"/>
        </w:tabs>
        <w:jc w:val="both"/>
        <w:rPr>
          <w:rFonts w:ascii="Cambria" w:hAnsi="Cambria" w:cs="Cambria"/>
          <w:color w:val="000000"/>
          <w:sz w:val="22"/>
          <w:szCs w:val="22"/>
        </w:rPr>
      </w:pPr>
      <w:r>
        <w:rPr>
          <w:rFonts w:ascii="Cambria" w:hAnsi="Cambria" w:cs="Cambria"/>
          <w:bCs/>
          <w:iCs/>
          <w:sz w:val="22"/>
          <w:szCs w:val="22"/>
        </w:rPr>
        <w:t xml:space="preserve">Rozdział 18. </w:t>
      </w:r>
      <w:r>
        <w:rPr>
          <w:rFonts w:ascii="Cambria" w:hAnsi="Cambria" w:cs="Cambria"/>
          <w:bCs/>
          <w:iCs/>
          <w:sz w:val="22"/>
          <w:szCs w:val="22"/>
        </w:rPr>
        <w:tab/>
        <w:t>Informacje o formalnościach, jakie zostaną dopełnione po wyborze oferty w celu zawarcia umowy w sprawie zamówienia publicznego</w:t>
      </w:r>
    </w:p>
    <w:p w:rsidR="00574EE0" w:rsidRDefault="00574EE0" w:rsidP="00574EE0">
      <w:pPr>
        <w:numPr>
          <w:ilvl w:val="0"/>
          <w:numId w:val="6"/>
        </w:numPr>
        <w:tabs>
          <w:tab w:val="left" w:pos="284"/>
          <w:tab w:val="left" w:pos="426"/>
        </w:tabs>
        <w:ind w:left="0" w:firstLine="0"/>
        <w:jc w:val="both"/>
        <w:rPr>
          <w:rFonts w:ascii="Cambria" w:hAnsi="Cambria" w:cs="Cambria"/>
          <w:color w:val="000000"/>
          <w:sz w:val="22"/>
          <w:szCs w:val="22"/>
        </w:rPr>
      </w:pPr>
      <w:r>
        <w:rPr>
          <w:rFonts w:ascii="Cambria" w:hAnsi="Cambria" w:cs="Cambria"/>
          <w:color w:val="000000"/>
          <w:sz w:val="22"/>
          <w:szCs w:val="22"/>
        </w:rPr>
        <w:t>Niezwłocznie po dokonaniu wyboru oferty najkorzystniejszej Zamawiający zawiadomi Wykonawców, którzy złożyli oferty o:</w:t>
      </w:r>
    </w:p>
    <w:p w:rsidR="00574EE0" w:rsidRDefault="00574EE0" w:rsidP="00574EE0">
      <w:pPr>
        <w:tabs>
          <w:tab w:val="left" w:pos="284"/>
          <w:tab w:val="left" w:pos="709"/>
        </w:tabs>
        <w:ind w:left="284"/>
        <w:jc w:val="both"/>
        <w:rPr>
          <w:rFonts w:ascii="Cambria" w:hAnsi="Cambria" w:cs="Cambria"/>
          <w:color w:val="000000"/>
          <w:sz w:val="22"/>
          <w:szCs w:val="22"/>
        </w:rPr>
      </w:pPr>
      <w:r>
        <w:rPr>
          <w:rFonts w:ascii="Cambria" w:hAnsi="Cambria" w:cs="Cambria"/>
          <w:color w:val="000000"/>
          <w:sz w:val="22"/>
          <w:szCs w:val="22"/>
        </w:rPr>
        <w:t>1) wyborze najkorzystniejszej oferty, podając nazwę i adresy Wykonawcy, którego ofertę wybrano oraz uzasadnienie jej wyboru, a także nazwy i adresy Wykonawców, którzy złożyli oferty wraz ze streszczeniem oceny i porównania złożonych ofert, zawierającym punktację przyznaną Wykonawcom w każdym kryterium oceny i łączną punktację,</w:t>
      </w:r>
    </w:p>
    <w:p w:rsidR="00574EE0" w:rsidRDefault="00574EE0" w:rsidP="00574EE0">
      <w:pPr>
        <w:tabs>
          <w:tab w:val="left" w:pos="284"/>
          <w:tab w:val="left" w:pos="709"/>
        </w:tabs>
        <w:ind w:left="284"/>
        <w:jc w:val="both"/>
        <w:rPr>
          <w:rFonts w:ascii="Cambria" w:hAnsi="Cambria" w:cs="Cambria"/>
          <w:color w:val="000000"/>
          <w:sz w:val="22"/>
          <w:szCs w:val="22"/>
        </w:rPr>
      </w:pPr>
      <w:r>
        <w:rPr>
          <w:rFonts w:ascii="Cambria" w:hAnsi="Cambria" w:cs="Cambria"/>
          <w:color w:val="000000"/>
          <w:sz w:val="22"/>
          <w:szCs w:val="22"/>
        </w:rPr>
        <w:t xml:space="preserve">2) Wykonawcach, których oferty zostały odrzucone podając uzasadnienie faktyczne </w:t>
      </w:r>
      <w:r>
        <w:rPr>
          <w:rFonts w:ascii="Cambria" w:hAnsi="Cambria" w:cs="Cambria"/>
          <w:color w:val="000000"/>
          <w:sz w:val="22"/>
          <w:szCs w:val="22"/>
        </w:rPr>
        <w:br/>
        <w:t>i prawne,</w:t>
      </w:r>
    </w:p>
    <w:p w:rsidR="00574EE0" w:rsidRDefault="00574EE0" w:rsidP="00574EE0">
      <w:pPr>
        <w:tabs>
          <w:tab w:val="left" w:pos="284"/>
          <w:tab w:val="left" w:pos="709"/>
        </w:tabs>
        <w:ind w:left="284"/>
        <w:jc w:val="both"/>
        <w:rPr>
          <w:rFonts w:ascii="Cambria" w:hAnsi="Cambria" w:cs="Cambria"/>
          <w:color w:val="000000"/>
          <w:sz w:val="22"/>
          <w:szCs w:val="22"/>
        </w:rPr>
      </w:pPr>
      <w:r>
        <w:rPr>
          <w:rFonts w:ascii="Cambria" w:hAnsi="Cambria" w:cs="Cambria"/>
          <w:color w:val="000000"/>
          <w:sz w:val="22"/>
          <w:szCs w:val="22"/>
        </w:rPr>
        <w:t>3) Wykonawcach, którzy zostali wykluczeniu z postępowania, podając uzasadnienie faktyczne i prawne,</w:t>
      </w:r>
    </w:p>
    <w:p w:rsidR="00574EE0" w:rsidRDefault="00574EE0" w:rsidP="00574EE0">
      <w:pPr>
        <w:tabs>
          <w:tab w:val="left" w:pos="284"/>
          <w:tab w:val="left" w:pos="709"/>
        </w:tabs>
        <w:ind w:left="284"/>
        <w:jc w:val="both"/>
        <w:rPr>
          <w:rFonts w:ascii="Cambria" w:hAnsi="Cambria" w:cs="Cambria"/>
          <w:color w:val="000000"/>
          <w:sz w:val="22"/>
          <w:szCs w:val="22"/>
        </w:rPr>
      </w:pPr>
      <w:r>
        <w:rPr>
          <w:rFonts w:ascii="Cambria" w:hAnsi="Cambria" w:cs="Cambria"/>
          <w:color w:val="000000"/>
          <w:sz w:val="22"/>
          <w:szCs w:val="22"/>
        </w:rPr>
        <w:t xml:space="preserve">4) terminie, określonym zgodnie z art. 94 ust. 1 lub 2, po którego upływie umowa </w:t>
      </w:r>
      <w:r>
        <w:rPr>
          <w:rFonts w:ascii="Cambria" w:hAnsi="Cambria" w:cs="Cambria"/>
          <w:color w:val="000000"/>
          <w:sz w:val="22"/>
          <w:szCs w:val="22"/>
        </w:rPr>
        <w:br/>
        <w:t>w sprawie zamówienia publicznego może być zawarta.</w:t>
      </w:r>
    </w:p>
    <w:p w:rsidR="00574EE0" w:rsidRDefault="00574EE0" w:rsidP="00574EE0">
      <w:pPr>
        <w:numPr>
          <w:ilvl w:val="0"/>
          <w:numId w:val="6"/>
        </w:numPr>
        <w:tabs>
          <w:tab w:val="left" w:pos="284"/>
          <w:tab w:val="left" w:pos="426"/>
        </w:tabs>
        <w:ind w:left="0" w:firstLine="0"/>
        <w:jc w:val="both"/>
        <w:rPr>
          <w:rFonts w:ascii="Cambria" w:hAnsi="Cambria" w:cs="Cambria"/>
          <w:color w:val="000000"/>
          <w:sz w:val="22"/>
          <w:szCs w:val="22"/>
        </w:rPr>
      </w:pPr>
      <w:r>
        <w:rPr>
          <w:rFonts w:ascii="Cambria" w:hAnsi="Cambria" w:cs="Cambria"/>
          <w:color w:val="000000"/>
          <w:sz w:val="22"/>
          <w:szCs w:val="22"/>
        </w:rPr>
        <w:t xml:space="preserve">Niezwłocznie po wyborze najkorzystniejszej oferty Zamawiający zamieści informacje zawarte w pkt 1) w siedzibie Zamawiającego, w miejscu publicznie dostępnym oraz na stronie internetowej Zamawiającego: </w:t>
      </w:r>
      <w:hyperlink r:id="rId13" w:history="1">
        <w:r>
          <w:rPr>
            <w:rStyle w:val="Hipercze"/>
            <w:rFonts w:ascii="Cambria" w:hAnsi="Cambria" w:cs="Cambria"/>
            <w:sz w:val="22"/>
            <w:szCs w:val="22"/>
          </w:rPr>
          <w:t>http://bip.gminawinnica.pl/</w:t>
        </w:r>
      </w:hyperlink>
    </w:p>
    <w:p w:rsidR="00574EE0" w:rsidRDefault="00574EE0" w:rsidP="00574EE0">
      <w:pPr>
        <w:numPr>
          <w:ilvl w:val="0"/>
          <w:numId w:val="6"/>
        </w:numPr>
        <w:tabs>
          <w:tab w:val="left" w:pos="284"/>
          <w:tab w:val="left" w:pos="426"/>
        </w:tabs>
        <w:ind w:left="0" w:firstLine="0"/>
        <w:jc w:val="both"/>
        <w:rPr>
          <w:rFonts w:ascii="Cambria" w:hAnsi="Cambria" w:cs="Cambria"/>
          <w:sz w:val="22"/>
          <w:szCs w:val="22"/>
        </w:rPr>
      </w:pPr>
      <w:r>
        <w:rPr>
          <w:rFonts w:ascii="Cambria" w:hAnsi="Cambria" w:cs="Cambria"/>
          <w:color w:val="000000"/>
          <w:sz w:val="22"/>
          <w:szCs w:val="22"/>
        </w:rPr>
        <w:t>Zamawiający podpisze umowę w sprawie zamówienia publicznego z wybranym Wykonawcą w terminie nie krótszym niż 5 dni od dnia przesłania zawiadomienia o wyborze najkorzystniejszej oferty, jeżeli zawiadomienie to zostało przesłane przy użyciu środków komunikacji elektronicznej. W przypadku, gdy zawiadomienie zostanie przesłane w inny sposób, umowa może zostać podpisana nie wcześniej niż 10 dni od dnia przesłania zawiadomienia. Umowa może zostać zawarta w terminie krótszym niż wymieniony powyżej jeżeli w postępowaniu o udzielenie zamówienia zostanie złożona tylko jedna oferta na wykonanie zamówienia albo gdy upłynął termin do wniesienia odwołania na czynności Zamawiającego wymienione w art. 180 ust. 2 ustawy Pzp lub w następstwie jego wniesienia Izba ogłosiła wyrok lub postanowienie kończące postępowanie odwoławcze.</w:t>
      </w:r>
    </w:p>
    <w:p w:rsidR="00574EE0" w:rsidRDefault="00574EE0" w:rsidP="00574EE0">
      <w:pPr>
        <w:numPr>
          <w:ilvl w:val="0"/>
          <w:numId w:val="6"/>
        </w:numPr>
        <w:tabs>
          <w:tab w:val="left" w:pos="284"/>
          <w:tab w:val="left" w:pos="426"/>
        </w:tabs>
        <w:ind w:left="0" w:firstLine="0"/>
        <w:jc w:val="both"/>
        <w:rPr>
          <w:rFonts w:ascii="Cambria" w:hAnsi="Cambria" w:cs="Cambria"/>
          <w:color w:val="000000"/>
          <w:sz w:val="22"/>
          <w:szCs w:val="22"/>
        </w:rPr>
      </w:pPr>
      <w:r>
        <w:rPr>
          <w:rFonts w:ascii="Cambria" w:hAnsi="Cambria" w:cs="Cambria"/>
          <w:sz w:val="22"/>
          <w:szCs w:val="22"/>
        </w:rPr>
        <w:t>O miejscu i terminie podpisania umowy Zamawiający powiadomi wybranego Wykonawcę odrębnym pismem lub telefonicznie.</w:t>
      </w:r>
    </w:p>
    <w:p w:rsidR="00574EE0" w:rsidRDefault="00574EE0" w:rsidP="00574EE0">
      <w:pPr>
        <w:numPr>
          <w:ilvl w:val="0"/>
          <w:numId w:val="6"/>
        </w:numPr>
        <w:tabs>
          <w:tab w:val="left" w:pos="284"/>
          <w:tab w:val="left" w:pos="426"/>
        </w:tabs>
        <w:ind w:left="0" w:firstLine="0"/>
        <w:jc w:val="both"/>
        <w:rPr>
          <w:rFonts w:ascii="Cambria" w:hAnsi="Cambria" w:cs="Cambria"/>
          <w:color w:val="000000"/>
          <w:sz w:val="22"/>
          <w:szCs w:val="22"/>
        </w:rPr>
      </w:pPr>
      <w:r>
        <w:rPr>
          <w:rFonts w:ascii="Cambria" w:hAnsi="Cambria" w:cs="Cambria"/>
          <w:color w:val="000000"/>
          <w:sz w:val="22"/>
          <w:szCs w:val="22"/>
        </w:rPr>
        <w:t xml:space="preserve">Jeżeli Wykonawca, którego oferta została wybrana uchyla się od podpisania umowy </w:t>
      </w:r>
      <w:r>
        <w:rPr>
          <w:rFonts w:ascii="Cambria" w:hAnsi="Cambria" w:cs="Cambria"/>
          <w:color w:val="000000"/>
          <w:sz w:val="22"/>
          <w:szCs w:val="22"/>
        </w:rPr>
        <w:br/>
        <w:t xml:space="preserve">w sprawie zamówienia publicznego lub nie wnosi wymaganego zabezpieczenia należytego wykonania umowy, Zamawiający może wybrać ofertę najkorzystniejszą spośród pozostałych ofert, bez przeprowadzania ich ponownego badania i oceny chyba, że zachodzą przesłanki do unieważnienia postępowania, </w:t>
      </w:r>
      <w:r>
        <w:rPr>
          <w:rFonts w:ascii="Cambria" w:hAnsi="Cambria" w:cs="Cambria"/>
          <w:sz w:val="22"/>
          <w:szCs w:val="22"/>
        </w:rPr>
        <w:t>o których mowa w art. 93 ust. 1.</w:t>
      </w:r>
    </w:p>
    <w:p w:rsidR="00574EE0" w:rsidRDefault="00574EE0" w:rsidP="00574EE0">
      <w:pPr>
        <w:numPr>
          <w:ilvl w:val="0"/>
          <w:numId w:val="6"/>
        </w:numPr>
        <w:tabs>
          <w:tab w:val="left" w:pos="284"/>
          <w:tab w:val="left" w:pos="426"/>
        </w:tabs>
        <w:ind w:left="0" w:firstLine="0"/>
        <w:jc w:val="both"/>
        <w:rPr>
          <w:rFonts w:ascii="Cambria" w:hAnsi="Cambria" w:cs="Cambria"/>
          <w:sz w:val="22"/>
          <w:szCs w:val="22"/>
        </w:rPr>
      </w:pPr>
      <w:r>
        <w:rPr>
          <w:rFonts w:ascii="Cambria" w:hAnsi="Cambria" w:cs="Cambria"/>
          <w:color w:val="000000"/>
          <w:sz w:val="22"/>
          <w:szCs w:val="22"/>
        </w:rPr>
        <w:t>Zamawiający wymagać będzie od wybranego Wykonawcy podpisania umowy na warunkach wynikających z postanowień zawartych w niniejszej SIWZ.</w:t>
      </w:r>
    </w:p>
    <w:p w:rsidR="00574EE0" w:rsidRPr="003722DD" w:rsidRDefault="00574EE0" w:rsidP="00574EE0">
      <w:pPr>
        <w:pStyle w:val="Tekstpodstawowy"/>
        <w:numPr>
          <w:ilvl w:val="0"/>
          <w:numId w:val="6"/>
        </w:numPr>
        <w:tabs>
          <w:tab w:val="left" w:pos="284"/>
        </w:tabs>
        <w:ind w:left="0" w:firstLine="0"/>
        <w:jc w:val="both"/>
        <w:rPr>
          <w:rFonts w:ascii="Cambria" w:hAnsi="Cambria" w:cs="Cambria"/>
          <w:b w:val="0"/>
          <w:sz w:val="22"/>
          <w:szCs w:val="22"/>
        </w:rPr>
      </w:pPr>
      <w:r>
        <w:rPr>
          <w:rFonts w:ascii="Cambria" w:hAnsi="Cambria" w:cs="Cambria"/>
          <w:b w:val="0"/>
          <w:sz w:val="22"/>
          <w:szCs w:val="22"/>
        </w:rPr>
        <w:t xml:space="preserve">Przed podpisaniem umowy Wykonawca będzie zobowiązany do wniesienia zabezpieczenia należytego wykonania umowy. </w:t>
      </w:r>
    </w:p>
    <w:p w:rsidR="00574EE0" w:rsidRDefault="00574EE0" w:rsidP="00574EE0">
      <w:pPr>
        <w:pStyle w:val="Tekstpodstawowy"/>
        <w:tabs>
          <w:tab w:val="left" w:pos="284"/>
        </w:tabs>
        <w:jc w:val="both"/>
        <w:rPr>
          <w:rFonts w:ascii="Cambria" w:hAnsi="Cambria" w:cs="Cambria"/>
          <w:b w:val="0"/>
          <w:sz w:val="22"/>
          <w:szCs w:val="22"/>
        </w:rPr>
      </w:pPr>
    </w:p>
    <w:p w:rsidR="00E53333" w:rsidRDefault="00E53333" w:rsidP="00574EE0">
      <w:pPr>
        <w:pStyle w:val="Nagwek1"/>
        <w:numPr>
          <w:ilvl w:val="0"/>
          <w:numId w:val="0"/>
        </w:numPr>
        <w:shd w:val="clear" w:color="auto" w:fill="E6E6E6"/>
        <w:tabs>
          <w:tab w:val="left" w:pos="284"/>
        </w:tabs>
        <w:jc w:val="both"/>
        <w:rPr>
          <w:rFonts w:ascii="Cambria" w:hAnsi="Cambria" w:cs="Cambria"/>
          <w:bCs/>
          <w:iCs/>
          <w:sz w:val="22"/>
          <w:szCs w:val="22"/>
        </w:rPr>
      </w:pPr>
    </w:p>
    <w:p w:rsidR="00574EE0" w:rsidRPr="003722DD" w:rsidRDefault="00574EE0" w:rsidP="00574EE0">
      <w:pPr>
        <w:pStyle w:val="Nagwek1"/>
        <w:numPr>
          <w:ilvl w:val="0"/>
          <w:numId w:val="0"/>
        </w:numPr>
        <w:shd w:val="clear" w:color="auto" w:fill="E6E6E6"/>
        <w:tabs>
          <w:tab w:val="left" w:pos="284"/>
        </w:tabs>
        <w:jc w:val="both"/>
        <w:rPr>
          <w:rFonts w:ascii="Cambria" w:hAnsi="Cambria" w:cs="Cambria"/>
          <w:sz w:val="22"/>
          <w:szCs w:val="22"/>
        </w:rPr>
      </w:pPr>
      <w:r>
        <w:rPr>
          <w:rFonts w:ascii="Cambria" w:hAnsi="Cambria" w:cs="Cambria"/>
          <w:bCs/>
          <w:iCs/>
          <w:sz w:val="22"/>
          <w:szCs w:val="22"/>
        </w:rPr>
        <w:t>Rozdział 19. Wymagania dotyczące zabezpieczenia należytego wykonania umowy</w:t>
      </w:r>
    </w:p>
    <w:p w:rsidR="00574EE0" w:rsidRDefault="00574EE0" w:rsidP="00574EE0">
      <w:pPr>
        <w:tabs>
          <w:tab w:val="left" w:pos="284"/>
        </w:tabs>
        <w:jc w:val="both"/>
        <w:rPr>
          <w:rFonts w:ascii="Cambria" w:hAnsi="Cambria" w:cs="Cambria"/>
          <w:sz w:val="22"/>
          <w:szCs w:val="22"/>
        </w:rPr>
      </w:pPr>
      <w:r>
        <w:rPr>
          <w:rFonts w:ascii="Cambria" w:hAnsi="Cambria" w:cs="Cambria"/>
          <w:sz w:val="22"/>
          <w:szCs w:val="22"/>
        </w:rPr>
        <w:t>Zamawiający nie wymaga wniesienia przez Wykonawcę, zabezpieczenia należytego wykonania umowy.</w:t>
      </w:r>
    </w:p>
    <w:p w:rsidR="00574EE0" w:rsidRPr="00B93DFB" w:rsidRDefault="00574EE0" w:rsidP="00574EE0">
      <w:pPr>
        <w:tabs>
          <w:tab w:val="left" w:pos="0"/>
          <w:tab w:val="left" w:pos="284"/>
        </w:tabs>
        <w:jc w:val="both"/>
        <w:rPr>
          <w:rFonts w:ascii="Cambria" w:hAnsi="Cambria" w:cs="Cambria"/>
          <w:sz w:val="22"/>
          <w:szCs w:val="22"/>
        </w:rPr>
      </w:pPr>
    </w:p>
    <w:p w:rsidR="00574EE0" w:rsidRPr="003722DD" w:rsidRDefault="00574EE0" w:rsidP="00574EE0">
      <w:pPr>
        <w:pStyle w:val="Nagwek1"/>
        <w:numPr>
          <w:ilvl w:val="0"/>
          <w:numId w:val="0"/>
        </w:numPr>
        <w:shd w:val="clear" w:color="auto" w:fill="E6E6E6"/>
        <w:tabs>
          <w:tab w:val="left" w:pos="284"/>
        </w:tabs>
        <w:jc w:val="both"/>
        <w:rPr>
          <w:rFonts w:ascii="Cambria" w:hAnsi="Cambria" w:cs="Cambria"/>
          <w:sz w:val="22"/>
          <w:szCs w:val="22"/>
        </w:rPr>
      </w:pPr>
      <w:r>
        <w:rPr>
          <w:rFonts w:ascii="Cambria" w:hAnsi="Cambria" w:cs="Cambria"/>
          <w:bCs/>
          <w:iCs/>
          <w:sz w:val="22"/>
          <w:szCs w:val="22"/>
        </w:rPr>
        <w:t>Rozdział 20. Istotne dla stron postanowienia, które zostaną wprowadzone do treści zawieranej umowy w sprawie zamówienia publicznego</w:t>
      </w:r>
    </w:p>
    <w:p w:rsidR="00574EE0" w:rsidRPr="00601BCF" w:rsidRDefault="00574EE0" w:rsidP="00574EE0">
      <w:pPr>
        <w:numPr>
          <w:ilvl w:val="0"/>
          <w:numId w:val="16"/>
        </w:numPr>
        <w:tabs>
          <w:tab w:val="left" w:pos="0"/>
          <w:tab w:val="left" w:pos="284"/>
        </w:tabs>
        <w:ind w:left="0" w:firstLine="0"/>
        <w:jc w:val="both"/>
        <w:rPr>
          <w:rFonts w:ascii="Cambria" w:hAnsi="Cambria" w:cs="Cambria"/>
          <w:sz w:val="22"/>
          <w:szCs w:val="22"/>
        </w:rPr>
      </w:pPr>
      <w:r w:rsidRPr="00601BCF">
        <w:rPr>
          <w:rFonts w:ascii="Cambria" w:hAnsi="Cambria" w:cs="Cambria"/>
          <w:sz w:val="22"/>
          <w:szCs w:val="22"/>
        </w:rPr>
        <w:t>Zgodnie z art. 139 oraz 140 uPzp umowa w sprawie zamówienia publicznego zostanie zawarta w formie pisemnej, wg wzoru załączonego do niniejszej specyfikacji istotnych warunków zamówienia.</w:t>
      </w:r>
    </w:p>
    <w:p w:rsidR="00574EE0" w:rsidRPr="00601BCF" w:rsidRDefault="00574EE0" w:rsidP="00574EE0">
      <w:pPr>
        <w:numPr>
          <w:ilvl w:val="0"/>
          <w:numId w:val="16"/>
        </w:numPr>
        <w:tabs>
          <w:tab w:val="left" w:pos="0"/>
          <w:tab w:val="left" w:pos="284"/>
        </w:tabs>
        <w:ind w:left="0" w:firstLine="0"/>
        <w:jc w:val="both"/>
        <w:rPr>
          <w:rFonts w:ascii="Cambria" w:hAnsi="Cambria" w:cs="Cambria"/>
          <w:sz w:val="22"/>
          <w:szCs w:val="22"/>
        </w:rPr>
      </w:pPr>
      <w:r w:rsidRPr="00601BCF">
        <w:rPr>
          <w:rFonts w:ascii="Cambria" w:hAnsi="Cambria" w:cs="Cambria"/>
          <w:sz w:val="22"/>
          <w:szCs w:val="22"/>
        </w:rPr>
        <w:t>Do umowy mają zastosowanie przepisy kodeksu cywilnego, jeśli przepisy uPzp nie stanowią inaczej.</w:t>
      </w:r>
    </w:p>
    <w:p w:rsidR="00574EE0" w:rsidRPr="00601BCF" w:rsidRDefault="00574EE0" w:rsidP="00574EE0">
      <w:pPr>
        <w:numPr>
          <w:ilvl w:val="0"/>
          <w:numId w:val="16"/>
        </w:numPr>
        <w:tabs>
          <w:tab w:val="left" w:pos="0"/>
          <w:tab w:val="left" w:pos="284"/>
        </w:tabs>
        <w:ind w:left="0" w:firstLine="0"/>
        <w:jc w:val="both"/>
        <w:rPr>
          <w:rFonts w:ascii="Cambria" w:hAnsi="Cambria" w:cs="Cambria"/>
          <w:sz w:val="22"/>
          <w:szCs w:val="22"/>
        </w:rPr>
      </w:pPr>
      <w:r w:rsidRPr="00601BCF">
        <w:rPr>
          <w:rFonts w:ascii="Cambria" w:hAnsi="Cambria" w:cs="Cambria"/>
          <w:sz w:val="22"/>
          <w:szCs w:val="22"/>
        </w:rPr>
        <w:t xml:space="preserve">Umowa jest jawna i podlega udostępnieniu na zasadach określonych w przepisach </w:t>
      </w:r>
      <w:r w:rsidRPr="00601BCF">
        <w:rPr>
          <w:rFonts w:ascii="Cambria" w:hAnsi="Cambria" w:cs="Cambria"/>
          <w:sz w:val="22"/>
          <w:szCs w:val="22"/>
        </w:rPr>
        <w:br/>
        <w:t>o dostępie do informacji publicznej.</w:t>
      </w:r>
    </w:p>
    <w:p w:rsidR="00574EE0" w:rsidRPr="00601BCF" w:rsidRDefault="00574EE0" w:rsidP="00574EE0">
      <w:pPr>
        <w:numPr>
          <w:ilvl w:val="0"/>
          <w:numId w:val="16"/>
        </w:numPr>
        <w:tabs>
          <w:tab w:val="left" w:pos="0"/>
          <w:tab w:val="left" w:pos="284"/>
        </w:tabs>
        <w:ind w:left="0" w:firstLine="0"/>
        <w:jc w:val="both"/>
        <w:rPr>
          <w:rFonts w:ascii="Cambria" w:hAnsi="Cambria" w:cs="Cambria"/>
          <w:sz w:val="22"/>
          <w:szCs w:val="22"/>
        </w:rPr>
      </w:pPr>
      <w:r w:rsidRPr="00601BCF">
        <w:rPr>
          <w:rFonts w:ascii="Cambria" w:hAnsi="Cambria" w:cs="Cambria"/>
          <w:sz w:val="22"/>
          <w:szCs w:val="22"/>
        </w:rPr>
        <w:t>Zakres świadczenia Wykonawcy wynikający z umowy jest tożsamy z jego zobowiązaniem zawartym w ofercie.</w:t>
      </w:r>
    </w:p>
    <w:p w:rsidR="00574EE0" w:rsidRPr="00601BCF" w:rsidRDefault="00574EE0" w:rsidP="00574EE0">
      <w:pPr>
        <w:numPr>
          <w:ilvl w:val="0"/>
          <w:numId w:val="16"/>
        </w:numPr>
        <w:tabs>
          <w:tab w:val="left" w:pos="0"/>
          <w:tab w:val="left" w:pos="284"/>
        </w:tabs>
        <w:ind w:left="0" w:firstLine="0"/>
        <w:jc w:val="both"/>
        <w:rPr>
          <w:rFonts w:ascii="Cambria" w:hAnsi="Cambria" w:cs="Cambria"/>
          <w:sz w:val="22"/>
          <w:szCs w:val="22"/>
        </w:rPr>
      </w:pPr>
      <w:r w:rsidRPr="00601BCF">
        <w:rPr>
          <w:rFonts w:ascii="Cambria" w:hAnsi="Cambria" w:cs="Cambria"/>
          <w:sz w:val="22"/>
          <w:szCs w:val="22"/>
        </w:rPr>
        <w:t>W razie zaistnienia istotnej zmiany okoliczności powodującej, że wykonanie umowy nie leży w interesie publicznym, czego nie można było przewidzieć w chwili zawarcia umowy, Zamawiający może odstąpić od umowy w terminie 30 dni od powzięcia wiadomości o tych okolicznościach. W takim wypadku Wykonawca może żądać wyłącznie wynagrodzenia należnego z tytułu wykonania części umowy.</w:t>
      </w:r>
    </w:p>
    <w:p w:rsidR="00574EE0" w:rsidRPr="00601BCF" w:rsidRDefault="00574EE0" w:rsidP="00574EE0">
      <w:pPr>
        <w:numPr>
          <w:ilvl w:val="0"/>
          <w:numId w:val="16"/>
        </w:numPr>
        <w:tabs>
          <w:tab w:val="left" w:pos="0"/>
          <w:tab w:val="left" w:pos="284"/>
        </w:tabs>
        <w:ind w:left="0" w:firstLine="0"/>
        <w:jc w:val="both"/>
        <w:rPr>
          <w:rFonts w:ascii="Cambria" w:hAnsi="Cambria" w:cs="Cambria"/>
          <w:sz w:val="22"/>
          <w:szCs w:val="22"/>
        </w:rPr>
      </w:pPr>
      <w:r>
        <w:rPr>
          <w:rFonts w:ascii="Cambria" w:hAnsi="Cambria"/>
          <w:sz w:val="22"/>
          <w:szCs w:val="22"/>
        </w:rPr>
        <w:t>Zmiany umowy dopuszcza się w formie pisemnego aneksu. Zmiany mogą wynikać ze  z</w:t>
      </w:r>
      <w:r w:rsidRPr="00601BCF">
        <w:rPr>
          <w:rFonts w:ascii="Cambria" w:hAnsi="Cambria"/>
          <w:sz w:val="22"/>
          <w:szCs w:val="22"/>
        </w:rPr>
        <w:t>mian liczby dowo</w:t>
      </w:r>
      <w:r w:rsidRPr="00601BCF">
        <w:rPr>
          <w:rFonts w:ascii="Cambria" w:eastAsia="TimesNewRoman" w:hAnsi="Cambria"/>
          <w:sz w:val="22"/>
          <w:szCs w:val="22"/>
        </w:rPr>
        <w:t>ż</w:t>
      </w:r>
      <w:r w:rsidRPr="00601BCF">
        <w:rPr>
          <w:rFonts w:ascii="Cambria" w:hAnsi="Cambria"/>
          <w:sz w:val="22"/>
          <w:szCs w:val="22"/>
        </w:rPr>
        <w:t>onych dzieci zgłoszonej pisemnie przez dyrekcję placówek. Zmiana ta to zmniejszenie lub zwi</w:t>
      </w:r>
      <w:r w:rsidRPr="00601BCF">
        <w:rPr>
          <w:rFonts w:ascii="Cambria" w:eastAsia="TimesNewRoman" w:hAnsi="Cambria"/>
          <w:sz w:val="22"/>
          <w:szCs w:val="22"/>
        </w:rPr>
        <w:t>ę</w:t>
      </w:r>
      <w:r w:rsidRPr="00601BCF">
        <w:rPr>
          <w:rFonts w:ascii="Cambria" w:hAnsi="Cambria"/>
          <w:sz w:val="22"/>
          <w:szCs w:val="22"/>
        </w:rPr>
        <w:t>kszenie liczby dowo</w:t>
      </w:r>
      <w:r w:rsidRPr="00601BCF">
        <w:rPr>
          <w:rFonts w:ascii="Cambria" w:eastAsia="TimesNewRoman" w:hAnsi="Cambria"/>
          <w:sz w:val="22"/>
          <w:szCs w:val="22"/>
        </w:rPr>
        <w:t>ż</w:t>
      </w:r>
      <w:r w:rsidRPr="00601BCF">
        <w:rPr>
          <w:rFonts w:ascii="Cambria" w:hAnsi="Cambria"/>
          <w:sz w:val="22"/>
          <w:szCs w:val="22"/>
        </w:rPr>
        <w:t>onych dzieci w okresie obowi</w:t>
      </w:r>
      <w:r w:rsidRPr="00601BCF">
        <w:rPr>
          <w:rFonts w:ascii="Cambria" w:eastAsia="TimesNewRoman" w:hAnsi="Cambria"/>
          <w:sz w:val="22"/>
          <w:szCs w:val="22"/>
        </w:rPr>
        <w:t>ą</w:t>
      </w:r>
      <w:r w:rsidRPr="00601BCF">
        <w:rPr>
          <w:rFonts w:ascii="Cambria" w:hAnsi="Cambria"/>
          <w:sz w:val="22"/>
          <w:szCs w:val="22"/>
        </w:rPr>
        <w:t>zywania umowy spowodowane:</w:t>
      </w:r>
    </w:p>
    <w:p w:rsidR="00574EE0" w:rsidRPr="00601BCF" w:rsidRDefault="00574EE0" w:rsidP="00574EE0">
      <w:pPr>
        <w:numPr>
          <w:ilvl w:val="0"/>
          <w:numId w:val="45"/>
        </w:numPr>
        <w:jc w:val="both"/>
        <w:rPr>
          <w:rFonts w:ascii="Cambria" w:hAnsi="Cambria"/>
          <w:sz w:val="22"/>
          <w:szCs w:val="22"/>
        </w:rPr>
      </w:pPr>
      <w:r w:rsidRPr="00601BCF">
        <w:rPr>
          <w:rFonts w:ascii="Cambria" w:hAnsi="Cambria"/>
          <w:sz w:val="22"/>
          <w:szCs w:val="22"/>
        </w:rPr>
        <w:t>zmian</w:t>
      </w:r>
      <w:r w:rsidRPr="00601BCF">
        <w:rPr>
          <w:rFonts w:ascii="Cambria" w:eastAsia="TimesNewRoman" w:hAnsi="Cambria"/>
          <w:sz w:val="22"/>
          <w:szCs w:val="22"/>
        </w:rPr>
        <w:t xml:space="preserve">ą </w:t>
      </w:r>
      <w:r w:rsidRPr="00601BCF">
        <w:rPr>
          <w:rFonts w:ascii="Cambria" w:hAnsi="Cambria"/>
          <w:sz w:val="22"/>
          <w:szCs w:val="22"/>
        </w:rPr>
        <w:t>miejsca zamieszkania dziecka tj. wyprowadzenia si</w:t>
      </w:r>
      <w:r w:rsidRPr="00601BCF">
        <w:rPr>
          <w:rFonts w:ascii="Cambria" w:eastAsia="TimesNewRoman" w:hAnsi="Cambria"/>
          <w:sz w:val="22"/>
          <w:szCs w:val="22"/>
        </w:rPr>
        <w:t xml:space="preserve">ę </w:t>
      </w:r>
      <w:r w:rsidRPr="00601BCF">
        <w:rPr>
          <w:rFonts w:ascii="Cambria" w:hAnsi="Cambria"/>
          <w:sz w:val="22"/>
          <w:szCs w:val="22"/>
        </w:rPr>
        <w:t>z miejscowo</w:t>
      </w:r>
      <w:r w:rsidRPr="00601BCF">
        <w:rPr>
          <w:rFonts w:ascii="Cambria" w:eastAsia="TimesNewRoman" w:hAnsi="Cambria"/>
          <w:sz w:val="22"/>
          <w:szCs w:val="22"/>
        </w:rPr>
        <w:t>ś</w:t>
      </w:r>
      <w:r w:rsidRPr="00601BCF">
        <w:rPr>
          <w:rFonts w:ascii="Cambria" w:hAnsi="Cambria"/>
          <w:sz w:val="22"/>
          <w:szCs w:val="22"/>
        </w:rPr>
        <w:t>ci obj</w:t>
      </w:r>
      <w:r w:rsidRPr="00601BCF">
        <w:rPr>
          <w:rFonts w:ascii="Cambria" w:eastAsia="TimesNewRoman" w:hAnsi="Cambria"/>
          <w:sz w:val="22"/>
          <w:szCs w:val="22"/>
        </w:rPr>
        <w:t>ę</w:t>
      </w:r>
      <w:r w:rsidRPr="00601BCF">
        <w:rPr>
          <w:rFonts w:ascii="Cambria" w:hAnsi="Cambria"/>
          <w:sz w:val="22"/>
          <w:szCs w:val="22"/>
        </w:rPr>
        <w:t>tej dowozem lub przyjazdem – sprowadzeniem si</w:t>
      </w:r>
      <w:r w:rsidRPr="00601BCF">
        <w:rPr>
          <w:rFonts w:ascii="Cambria" w:eastAsia="TimesNewRoman" w:hAnsi="Cambria"/>
          <w:sz w:val="22"/>
          <w:szCs w:val="22"/>
        </w:rPr>
        <w:t xml:space="preserve">ę </w:t>
      </w:r>
      <w:r w:rsidRPr="00601BCF">
        <w:rPr>
          <w:rFonts w:ascii="Cambria" w:hAnsi="Cambria"/>
          <w:sz w:val="22"/>
          <w:szCs w:val="22"/>
        </w:rPr>
        <w:t>do miejscowo</w:t>
      </w:r>
      <w:r w:rsidRPr="00601BCF">
        <w:rPr>
          <w:rFonts w:ascii="Cambria" w:eastAsia="TimesNewRoman" w:hAnsi="Cambria"/>
          <w:sz w:val="22"/>
          <w:szCs w:val="22"/>
        </w:rPr>
        <w:t>ś</w:t>
      </w:r>
      <w:r w:rsidRPr="00601BCF">
        <w:rPr>
          <w:rFonts w:ascii="Cambria" w:hAnsi="Cambria"/>
          <w:sz w:val="22"/>
          <w:szCs w:val="22"/>
        </w:rPr>
        <w:t>ci obj</w:t>
      </w:r>
      <w:r w:rsidRPr="00601BCF">
        <w:rPr>
          <w:rFonts w:ascii="Cambria" w:eastAsia="TimesNewRoman" w:hAnsi="Cambria"/>
          <w:sz w:val="22"/>
          <w:szCs w:val="22"/>
        </w:rPr>
        <w:t>ę</w:t>
      </w:r>
      <w:r w:rsidRPr="00601BCF">
        <w:rPr>
          <w:rFonts w:ascii="Cambria" w:hAnsi="Cambria"/>
          <w:sz w:val="22"/>
          <w:szCs w:val="22"/>
        </w:rPr>
        <w:t>tej dowozem.</w:t>
      </w:r>
    </w:p>
    <w:p w:rsidR="00574EE0" w:rsidRPr="00601BCF" w:rsidRDefault="00574EE0" w:rsidP="00574EE0">
      <w:pPr>
        <w:numPr>
          <w:ilvl w:val="0"/>
          <w:numId w:val="45"/>
        </w:numPr>
        <w:jc w:val="both"/>
        <w:rPr>
          <w:rFonts w:ascii="Cambria" w:hAnsi="Cambria"/>
          <w:sz w:val="22"/>
          <w:szCs w:val="22"/>
        </w:rPr>
      </w:pPr>
      <w:r w:rsidRPr="00601BCF">
        <w:rPr>
          <w:rFonts w:ascii="Cambria" w:hAnsi="Cambria"/>
          <w:sz w:val="22"/>
          <w:szCs w:val="22"/>
        </w:rPr>
        <w:t>Zmiany miejsca zamieszkania dowo</w:t>
      </w:r>
      <w:r w:rsidRPr="00601BCF">
        <w:rPr>
          <w:rFonts w:ascii="Cambria" w:eastAsia="TimesNewRoman" w:hAnsi="Cambria"/>
          <w:sz w:val="22"/>
          <w:szCs w:val="22"/>
        </w:rPr>
        <w:t>ż</w:t>
      </w:r>
      <w:r w:rsidRPr="00601BCF">
        <w:rPr>
          <w:rFonts w:ascii="Cambria" w:hAnsi="Cambria"/>
          <w:sz w:val="22"/>
          <w:szCs w:val="22"/>
        </w:rPr>
        <w:t>onego dziecka tj. zamieszkania w miejscowo</w:t>
      </w:r>
      <w:r w:rsidRPr="00601BCF">
        <w:rPr>
          <w:rFonts w:ascii="Cambria" w:eastAsia="TimesNewRoman" w:hAnsi="Cambria"/>
          <w:sz w:val="22"/>
          <w:szCs w:val="22"/>
        </w:rPr>
        <w:t>ś</w:t>
      </w:r>
      <w:r w:rsidRPr="00601BCF">
        <w:rPr>
          <w:rFonts w:ascii="Cambria" w:hAnsi="Cambria"/>
          <w:sz w:val="22"/>
          <w:szCs w:val="22"/>
        </w:rPr>
        <w:t>ci obj</w:t>
      </w:r>
      <w:r w:rsidRPr="00601BCF">
        <w:rPr>
          <w:rFonts w:ascii="Cambria" w:eastAsia="TimesNewRoman" w:hAnsi="Cambria"/>
          <w:sz w:val="22"/>
          <w:szCs w:val="22"/>
        </w:rPr>
        <w:t>ę</w:t>
      </w:r>
      <w:r w:rsidRPr="00601BCF">
        <w:rPr>
          <w:rFonts w:ascii="Cambria" w:hAnsi="Cambria"/>
          <w:sz w:val="22"/>
          <w:szCs w:val="22"/>
        </w:rPr>
        <w:t xml:space="preserve">tej dowozem z tym, </w:t>
      </w:r>
      <w:r w:rsidRPr="00601BCF">
        <w:rPr>
          <w:rFonts w:ascii="Cambria" w:eastAsia="TimesNewRoman" w:hAnsi="Cambria"/>
          <w:sz w:val="22"/>
          <w:szCs w:val="22"/>
        </w:rPr>
        <w:t>ż</w:t>
      </w:r>
      <w:r w:rsidRPr="00601BCF">
        <w:rPr>
          <w:rFonts w:ascii="Cambria" w:hAnsi="Cambria"/>
          <w:sz w:val="22"/>
          <w:szCs w:val="22"/>
        </w:rPr>
        <w:t>e poło</w:t>
      </w:r>
      <w:r w:rsidRPr="00601BCF">
        <w:rPr>
          <w:rFonts w:ascii="Cambria" w:eastAsia="TimesNewRoman" w:hAnsi="Cambria"/>
          <w:sz w:val="22"/>
          <w:szCs w:val="22"/>
        </w:rPr>
        <w:t>ż</w:t>
      </w:r>
      <w:r w:rsidRPr="00601BCF">
        <w:rPr>
          <w:rFonts w:ascii="Cambria" w:hAnsi="Cambria"/>
          <w:sz w:val="22"/>
          <w:szCs w:val="22"/>
        </w:rPr>
        <w:t>onej dalej lub bli</w:t>
      </w:r>
      <w:r w:rsidRPr="00601BCF">
        <w:rPr>
          <w:rFonts w:ascii="Cambria" w:eastAsia="TimesNewRoman" w:hAnsi="Cambria"/>
          <w:sz w:val="22"/>
          <w:szCs w:val="22"/>
        </w:rPr>
        <w:t>ż</w:t>
      </w:r>
      <w:r w:rsidRPr="00601BCF">
        <w:rPr>
          <w:rFonts w:ascii="Cambria" w:hAnsi="Cambria"/>
          <w:sz w:val="22"/>
          <w:szCs w:val="22"/>
        </w:rPr>
        <w:t>ej szkoły.</w:t>
      </w:r>
    </w:p>
    <w:p w:rsidR="00574EE0" w:rsidRPr="00601BCF" w:rsidRDefault="00574EE0" w:rsidP="00574EE0">
      <w:pPr>
        <w:numPr>
          <w:ilvl w:val="0"/>
          <w:numId w:val="45"/>
        </w:numPr>
        <w:jc w:val="both"/>
        <w:rPr>
          <w:rFonts w:ascii="Cambria" w:hAnsi="Cambria"/>
          <w:sz w:val="22"/>
          <w:szCs w:val="22"/>
        </w:rPr>
      </w:pPr>
      <w:r w:rsidRPr="00601BCF">
        <w:rPr>
          <w:rFonts w:ascii="Cambria" w:hAnsi="Cambria"/>
          <w:sz w:val="22"/>
          <w:szCs w:val="22"/>
        </w:rPr>
        <w:t>Przy wyst</w:t>
      </w:r>
      <w:r w:rsidRPr="00601BCF">
        <w:rPr>
          <w:rFonts w:ascii="Cambria" w:eastAsia="TimesNewRoman" w:hAnsi="Cambria"/>
          <w:sz w:val="22"/>
          <w:szCs w:val="22"/>
        </w:rPr>
        <w:t>ą</w:t>
      </w:r>
      <w:r w:rsidRPr="00601BCF">
        <w:rPr>
          <w:rFonts w:ascii="Cambria" w:hAnsi="Cambria"/>
          <w:sz w:val="22"/>
          <w:szCs w:val="22"/>
        </w:rPr>
        <w:t>pieniu zmian o której mowa powy</w:t>
      </w:r>
      <w:r w:rsidRPr="00601BCF">
        <w:rPr>
          <w:rFonts w:ascii="Cambria" w:eastAsia="TimesNewRoman" w:hAnsi="Cambria"/>
          <w:sz w:val="22"/>
          <w:szCs w:val="22"/>
        </w:rPr>
        <w:t>ż</w:t>
      </w:r>
      <w:r w:rsidRPr="00601BCF">
        <w:rPr>
          <w:rFonts w:ascii="Cambria" w:hAnsi="Cambria"/>
          <w:sz w:val="22"/>
          <w:szCs w:val="22"/>
        </w:rPr>
        <w:t>ej warto</w:t>
      </w:r>
      <w:r w:rsidRPr="00601BCF">
        <w:rPr>
          <w:rFonts w:ascii="Cambria" w:eastAsia="TimesNewRoman" w:hAnsi="Cambria"/>
          <w:sz w:val="22"/>
          <w:szCs w:val="22"/>
        </w:rPr>
        <w:t xml:space="preserve">ść </w:t>
      </w:r>
      <w:r w:rsidRPr="00601BCF">
        <w:rPr>
          <w:rFonts w:ascii="Cambria" w:hAnsi="Cambria"/>
          <w:sz w:val="22"/>
          <w:szCs w:val="22"/>
        </w:rPr>
        <w:t>umowy odpowiednio ulegnie zmianie.</w:t>
      </w:r>
    </w:p>
    <w:p w:rsidR="00574EE0" w:rsidRPr="00601BCF" w:rsidRDefault="00574EE0" w:rsidP="00574EE0">
      <w:pPr>
        <w:numPr>
          <w:ilvl w:val="0"/>
          <w:numId w:val="45"/>
        </w:numPr>
        <w:jc w:val="both"/>
        <w:rPr>
          <w:rFonts w:ascii="Cambria" w:hAnsi="Cambria"/>
          <w:color w:val="000000"/>
          <w:sz w:val="22"/>
          <w:szCs w:val="22"/>
        </w:rPr>
      </w:pPr>
      <w:r w:rsidRPr="00601BCF">
        <w:rPr>
          <w:rFonts w:ascii="Cambria" w:hAnsi="Cambria"/>
          <w:sz w:val="22"/>
          <w:szCs w:val="22"/>
        </w:rPr>
        <w:t>Kwota wynagrodzenia mo</w:t>
      </w:r>
      <w:r w:rsidRPr="00601BCF">
        <w:rPr>
          <w:rFonts w:ascii="Cambria" w:eastAsia="TimesNewRoman" w:hAnsi="Cambria"/>
          <w:sz w:val="22"/>
          <w:szCs w:val="22"/>
        </w:rPr>
        <w:t>ż</w:t>
      </w:r>
      <w:r w:rsidRPr="00601BCF">
        <w:rPr>
          <w:rFonts w:ascii="Cambria" w:hAnsi="Cambria"/>
          <w:sz w:val="22"/>
          <w:szCs w:val="22"/>
        </w:rPr>
        <w:t>e ulec zmianie w przypadku ustawowej zmiany obowi</w:t>
      </w:r>
      <w:r w:rsidRPr="00601BCF">
        <w:rPr>
          <w:rFonts w:ascii="Cambria" w:eastAsia="TimesNewRoman" w:hAnsi="Cambria"/>
          <w:sz w:val="22"/>
          <w:szCs w:val="22"/>
        </w:rPr>
        <w:t>ą</w:t>
      </w:r>
      <w:r w:rsidRPr="00601BCF">
        <w:rPr>
          <w:rFonts w:ascii="Cambria" w:hAnsi="Cambria"/>
          <w:sz w:val="22"/>
          <w:szCs w:val="22"/>
        </w:rPr>
        <w:t>zuj</w:t>
      </w:r>
      <w:r w:rsidRPr="00601BCF">
        <w:rPr>
          <w:rFonts w:ascii="Cambria" w:eastAsia="TimesNewRoman" w:hAnsi="Cambria"/>
          <w:sz w:val="22"/>
          <w:szCs w:val="22"/>
        </w:rPr>
        <w:t>ą</w:t>
      </w:r>
      <w:r w:rsidRPr="00601BCF">
        <w:rPr>
          <w:rFonts w:ascii="Cambria" w:hAnsi="Cambria"/>
          <w:sz w:val="22"/>
          <w:szCs w:val="22"/>
        </w:rPr>
        <w:t>cej stawki VAT o wielko</w:t>
      </w:r>
      <w:r w:rsidRPr="00601BCF">
        <w:rPr>
          <w:rFonts w:ascii="Cambria" w:eastAsia="TimesNewRoman" w:hAnsi="Cambria"/>
          <w:sz w:val="22"/>
          <w:szCs w:val="22"/>
        </w:rPr>
        <w:t xml:space="preserve">ść </w:t>
      </w:r>
      <w:r w:rsidRPr="00601BCF">
        <w:rPr>
          <w:rFonts w:ascii="Cambria" w:hAnsi="Cambria"/>
          <w:sz w:val="22"/>
          <w:szCs w:val="22"/>
        </w:rPr>
        <w:t>wynikaj</w:t>
      </w:r>
      <w:r w:rsidRPr="00601BCF">
        <w:rPr>
          <w:rFonts w:ascii="Cambria" w:eastAsia="TimesNewRoman" w:hAnsi="Cambria"/>
          <w:sz w:val="22"/>
          <w:szCs w:val="22"/>
        </w:rPr>
        <w:t>ą</w:t>
      </w:r>
      <w:r w:rsidRPr="00601BCF">
        <w:rPr>
          <w:rFonts w:ascii="Cambria" w:hAnsi="Cambria"/>
          <w:sz w:val="22"/>
          <w:szCs w:val="22"/>
        </w:rPr>
        <w:t>c</w:t>
      </w:r>
      <w:r w:rsidRPr="00601BCF">
        <w:rPr>
          <w:rFonts w:ascii="Cambria" w:eastAsia="TimesNewRoman" w:hAnsi="Cambria"/>
          <w:sz w:val="22"/>
          <w:szCs w:val="22"/>
        </w:rPr>
        <w:t xml:space="preserve">ą </w:t>
      </w:r>
      <w:r w:rsidRPr="00601BCF">
        <w:rPr>
          <w:rFonts w:ascii="Cambria" w:hAnsi="Cambria"/>
          <w:sz w:val="22"/>
          <w:szCs w:val="22"/>
        </w:rPr>
        <w:t>ze zmiany stawki.</w:t>
      </w:r>
    </w:p>
    <w:p w:rsidR="00574EE0" w:rsidRPr="00B93DFB" w:rsidRDefault="00574EE0" w:rsidP="00574EE0">
      <w:pPr>
        <w:tabs>
          <w:tab w:val="left" w:pos="0"/>
        </w:tabs>
        <w:ind w:left="928"/>
        <w:jc w:val="both"/>
        <w:rPr>
          <w:color w:val="000000"/>
          <w:sz w:val="24"/>
          <w:szCs w:val="24"/>
        </w:rPr>
      </w:pPr>
    </w:p>
    <w:p w:rsidR="00574EE0" w:rsidRDefault="00574EE0" w:rsidP="00574EE0">
      <w:pPr>
        <w:pStyle w:val="Nagwek1"/>
        <w:numPr>
          <w:ilvl w:val="0"/>
          <w:numId w:val="0"/>
        </w:numPr>
        <w:shd w:val="clear" w:color="auto" w:fill="E6E6E6"/>
        <w:tabs>
          <w:tab w:val="left" w:pos="284"/>
        </w:tabs>
        <w:jc w:val="both"/>
        <w:rPr>
          <w:rFonts w:ascii="Cambria" w:hAnsi="Cambria" w:cs="Cambria"/>
          <w:sz w:val="22"/>
          <w:szCs w:val="22"/>
        </w:rPr>
      </w:pPr>
      <w:r>
        <w:rPr>
          <w:rFonts w:ascii="Cambria" w:hAnsi="Cambria" w:cs="Cambria"/>
          <w:bCs/>
          <w:iCs/>
          <w:sz w:val="22"/>
          <w:szCs w:val="22"/>
        </w:rPr>
        <w:t>Rozdział 21. Pouczenie o środkach ochrony prawnej przysługujących Wykonawcy w toku postępowania o udzielenie zamówienia</w:t>
      </w:r>
    </w:p>
    <w:p w:rsidR="00574EE0" w:rsidRDefault="00574EE0" w:rsidP="00574EE0">
      <w:pPr>
        <w:tabs>
          <w:tab w:val="left" w:pos="284"/>
        </w:tabs>
        <w:jc w:val="both"/>
        <w:rPr>
          <w:rFonts w:ascii="Cambria" w:hAnsi="Cambria" w:cs="Cambria"/>
          <w:sz w:val="22"/>
          <w:szCs w:val="22"/>
        </w:rPr>
      </w:pPr>
      <w:r>
        <w:rPr>
          <w:rFonts w:ascii="Cambria" w:hAnsi="Cambria" w:cs="Cambria"/>
          <w:sz w:val="22"/>
          <w:szCs w:val="22"/>
        </w:rPr>
        <w:t>Wykonawcy, a także innemu podmiotowi, który ma lub miał interes w uzyskaniu danego zamówienia oraz poniósł lub może ponieść szkodę w wyniku naruszenia przez Zamawiającego przepisów uPzp przysługują środki ochrony prawnej przewidziane w Dziale VI tej ustawy.</w:t>
      </w:r>
    </w:p>
    <w:p w:rsidR="00574EE0" w:rsidRDefault="00574EE0" w:rsidP="00574EE0">
      <w:pPr>
        <w:tabs>
          <w:tab w:val="left" w:pos="284"/>
        </w:tabs>
        <w:jc w:val="both"/>
        <w:rPr>
          <w:rFonts w:ascii="Cambria" w:hAnsi="Cambria" w:cs="Cambria"/>
          <w:sz w:val="22"/>
          <w:szCs w:val="22"/>
        </w:rPr>
      </w:pPr>
    </w:p>
    <w:p w:rsidR="00574EE0" w:rsidRDefault="00574EE0" w:rsidP="00574EE0">
      <w:pPr>
        <w:pStyle w:val="Nagwek1"/>
        <w:numPr>
          <w:ilvl w:val="0"/>
          <w:numId w:val="0"/>
        </w:numPr>
        <w:shd w:val="clear" w:color="auto" w:fill="E6E6E6"/>
        <w:tabs>
          <w:tab w:val="left" w:pos="284"/>
        </w:tabs>
        <w:jc w:val="both"/>
        <w:rPr>
          <w:rFonts w:ascii="Cambria" w:hAnsi="Cambria" w:cs="Cambria"/>
          <w:sz w:val="22"/>
          <w:szCs w:val="22"/>
        </w:rPr>
      </w:pPr>
      <w:r>
        <w:rPr>
          <w:rFonts w:ascii="Cambria" w:hAnsi="Cambria" w:cs="Cambria"/>
          <w:bCs/>
          <w:iCs/>
          <w:sz w:val="22"/>
          <w:szCs w:val="22"/>
        </w:rPr>
        <w:t>Rozdział 22. Inne informacje</w:t>
      </w:r>
    </w:p>
    <w:p w:rsidR="00574EE0" w:rsidRDefault="00574EE0" w:rsidP="00574EE0">
      <w:pPr>
        <w:tabs>
          <w:tab w:val="left" w:pos="284"/>
        </w:tabs>
        <w:jc w:val="both"/>
        <w:rPr>
          <w:rFonts w:ascii="Cambria" w:hAnsi="Cambria" w:cs="Cambria"/>
          <w:sz w:val="22"/>
          <w:szCs w:val="22"/>
        </w:rPr>
      </w:pPr>
      <w:r>
        <w:rPr>
          <w:rFonts w:ascii="Cambria" w:hAnsi="Cambria" w:cs="Cambria"/>
          <w:b/>
          <w:sz w:val="22"/>
          <w:szCs w:val="22"/>
        </w:rPr>
        <w:t>Zamawiający nie przewiduje</w:t>
      </w:r>
      <w:r>
        <w:rPr>
          <w:rFonts w:ascii="Cambria" w:hAnsi="Cambria" w:cs="Cambria"/>
          <w:sz w:val="22"/>
          <w:szCs w:val="22"/>
        </w:rPr>
        <w:t>:</w:t>
      </w:r>
    </w:p>
    <w:p w:rsidR="00574EE0" w:rsidRDefault="00574EE0" w:rsidP="00574EE0">
      <w:pPr>
        <w:numPr>
          <w:ilvl w:val="0"/>
          <w:numId w:val="9"/>
        </w:numPr>
        <w:tabs>
          <w:tab w:val="left" w:pos="284"/>
        </w:tabs>
        <w:ind w:left="0" w:firstLine="0"/>
        <w:jc w:val="both"/>
        <w:rPr>
          <w:rFonts w:ascii="Cambria" w:hAnsi="Cambria" w:cs="Cambria"/>
          <w:sz w:val="22"/>
          <w:szCs w:val="22"/>
        </w:rPr>
      </w:pPr>
      <w:r>
        <w:rPr>
          <w:rFonts w:ascii="Cambria" w:hAnsi="Cambria" w:cs="Cambria"/>
          <w:sz w:val="22"/>
          <w:szCs w:val="22"/>
        </w:rPr>
        <w:t>składania ofert wariantowych,</w:t>
      </w:r>
    </w:p>
    <w:p w:rsidR="00574EE0" w:rsidRDefault="00574EE0" w:rsidP="00574EE0">
      <w:pPr>
        <w:numPr>
          <w:ilvl w:val="0"/>
          <w:numId w:val="9"/>
        </w:numPr>
        <w:tabs>
          <w:tab w:val="left" w:pos="284"/>
        </w:tabs>
        <w:ind w:left="0" w:firstLine="0"/>
        <w:jc w:val="both"/>
        <w:rPr>
          <w:rFonts w:ascii="Cambria" w:hAnsi="Cambria" w:cs="Cambria"/>
          <w:sz w:val="22"/>
          <w:szCs w:val="22"/>
        </w:rPr>
      </w:pPr>
      <w:r>
        <w:rPr>
          <w:rFonts w:ascii="Cambria" w:hAnsi="Cambria" w:cs="Cambria"/>
          <w:sz w:val="22"/>
          <w:szCs w:val="22"/>
        </w:rPr>
        <w:t>zawarcia umowy ramowej,</w:t>
      </w:r>
    </w:p>
    <w:p w:rsidR="00574EE0" w:rsidRDefault="00574EE0" w:rsidP="00574EE0">
      <w:pPr>
        <w:numPr>
          <w:ilvl w:val="0"/>
          <w:numId w:val="9"/>
        </w:numPr>
        <w:tabs>
          <w:tab w:val="left" w:pos="284"/>
        </w:tabs>
        <w:ind w:left="0" w:firstLine="0"/>
        <w:jc w:val="both"/>
        <w:rPr>
          <w:rFonts w:ascii="Cambria" w:hAnsi="Cambria" w:cs="Cambria"/>
          <w:sz w:val="22"/>
          <w:szCs w:val="22"/>
        </w:rPr>
      </w:pPr>
      <w:r>
        <w:rPr>
          <w:rFonts w:ascii="Cambria" w:hAnsi="Cambria" w:cs="Cambria"/>
          <w:sz w:val="22"/>
          <w:szCs w:val="22"/>
        </w:rPr>
        <w:t>ustanowienia dynamicznego systemu zakupów,</w:t>
      </w:r>
    </w:p>
    <w:p w:rsidR="00574EE0" w:rsidRDefault="00574EE0" w:rsidP="00574EE0">
      <w:pPr>
        <w:numPr>
          <w:ilvl w:val="0"/>
          <w:numId w:val="9"/>
        </w:numPr>
        <w:tabs>
          <w:tab w:val="left" w:pos="284"/>
        </w:tabs>
        <w:ind w:left="0" w:firstLine="0"/>
        <w:jc w:val="both"/>
        <w:rPr>
          <w:rFonts w:ascii="Cambria" w:hAnsi="Cambria" w:cs="Cambria"/>
          <w:sz w:val="22"/>
          <w:szCs w:val="22"/>
        </w:rPr>
      </w:pPr>
      <w:r>
        <w:rPr>
          <w:rFonts w:ascii="Cambria" w:hAnsi="Cambria" w:cs="Cambria"/>
          <w:sz w:val="22"/>
          <w:szCs w:val="22"/>
        </w:rPr>
        <w:t>wyboru najkorzystniejszej oferty z zastosowaniem aukcji elektronicznej,</w:t>
      </w:r>
    </w:p>
    <w:p w:rsidR="00574EE0" w:rsidRDefault="00574EE0" w:rsidP="00574EE0">
      <w:pPr>
        <w:numPr>
          <w:ilvl w:val="0"/>
          <w:numId w:val="9"/>
        </w:numPr>
        <w:tabs>
          <w:tab w:val="left" w:pos="284"/>
        </w:tabs>
        <w:ind w:left="0" w:firstLine="0"/>
        <w:jc w:val="both"/>
      </w:pPr>
      <w:r>
        <w:rPr>
          <w:rFonts w:ascii="Cambria" w:hAnsi="Cambria" w:cs="Cambria"/>
          <w:sz w:val="22"/>
          <w:szCs w:val="22"/>
        </w:rPr>
        <w:t>rozliczenia w walucie innej niż złoty polski.</w:t>
      </w:r>
    </w:p>
    <w:p w:rsidR="00574EE0" w:rsidRDefault="00574EE0" w:rsidP="00574EE0">
      <w:pPr>
        <w:tabs>
          <w:tab w:val="left" w:pos="284"/>
        </w:tabs>
        <w:jc w:val="both"/>
      </w:pPr>
    </w:p>
    <w:p w:rsidR="00574EE0" w:rsidRDefault="00574EE0" w:rsidP="00574EE0">
      <w:pPr>
        <w:pStyle w:val="Nagwek1"/>
        <w:numPr>
          <w:ilvl w:val="0"/>
          <w:numId w:val="0"/>
        </w:numPr>
        <w:shd w:val="clear" w:color="auto" w:fill="E6E6E6"/>
        <w:tabs>
          <w:tab w:val="left" w:pos="284"/>
        </w:tabs>
        <w:jc w:val="both"/>
        <w:rPr>
          <w:rFonts w:ascii="Cambria" w:hAnsi="Cambria" w:cs="Cambria"/>
          <w:sz w:val="22"/>
          <w:szCs w:val="22"/>
        </w:rPr>
      </w:pPr>
      <w:r>
        <w:rPr>
          <w:rFonts w:ascii="Cambria" w:hAnsi="Cambria" w:cs="Cambria"/>
          <w:bCs/>
          <w:iCs/>
          <w:sz w:val="22"/>
          <w:szCs w:val="22"/>
        </w:rPr>
        <w:t>Rozdział 23. Klauzula informacyjna z art. 13 „RODO”</w:t>
      </w:r>
    </w:p>
    <w:p w:rsidR="00574EE0" w:rsidRPr="00601BCF" w:rsidRDefault="00574EE0" w:rsidP="00574EE0">
      <w:pPr>
        <w:jc w:val="both"/>
        <w:rPr>
          <w:rFonts w:ascii="Cambria" w:hAnsi="Cambria" w:cs="Cambria"/>
          <w:sz w:val="22"/>
          <w:szCs w:val="22"/>
        </w:rPr>
      </w:pPr>
      <w:r w:rsidRPr="00601BCF">
        <w:rPr>
          <w:rFonts w:ascii="Cambria" w:hAnsi="Cambria" w:cs="Cambria"/>
          <w:sz w:val="22"/>
          <w:szCs w:val="22"/>
        </w:rPr>
        <w:t xml:space="preserve">Zgodnie z art. 13 ust. 1 i 2 rozporządzenia Parlamentu Europejskiego i Rady (UE) 2016/679 </w:t>
      </w:r>
      <w:r w:rsidRPr="00601BCF">
        <w:rPr>
          <w:rFonts w:ascii="Cambria" w:hAnsi="Cambria" w:cs="Cambria"/>
          <w:sz w:val="22"/>
          <w:szCs w:val="22"/>
        </w:rPr>
        <w:br/>
        <w:t>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w:t>
      </w:r>
    </w:p>
    <w:p w:rsidR="00574EE0" w:rsidRPr="00601BCF" w:rsidRDefault="00574EE0" w:rsidP="00574EE0">
      <w:pPr>
        <w:numPr>
          <w:ilvl w:val="0"/>
          <w:numId w:val="38"/>
        </w:numPr>
        <w:overflowPunct w:val="0"/>
        <w:autoSpaceDE w:val="0"/>
        <w:ind w:left="284" w:hanging="284"/>
        <w:jc w:val="both"/>
        <w:textAlignment w:val="baseline"/>
        <w:rPr>
          <w:rFonts w:ascii="Cambria" w:hAnsi="Cambria" w:cs="Cambria"/>
          <w:sz w:val="22"/>
          <w:szCs w:val="22"/>
        </w:rPr>
      </w:pPr>
      <w:r w:rsidRPr="00601BCF">
        <w:rPr>
          <w:rFonts w:ascii="Cambria" w:hAnsi="Cambria" w:cs="Cambria"/>
          <w:sz w:val="22"/>
          <w:szCs w:val="22"/>
        </w:rPr>
        <w:t>administratorem Pani/Pana danych osobowych jest Gmina Winnica z siedzibą w Winnicy, 06-120 Winnica, ul. Pułtuska 25</w:t>
      </w:r>
      <w:r w:rsidRPr="00601BCF">
        <w:rPr>
          <w:rFonts w:ascii="Cambria" w:hAnsi="Cambria" w:cs="Cambria"/>
          <w:bCs/>
          <w:sz w:val="22"/>
          <w:szCs w:val="22"/>
        </w:rPr>
        <w:t xml:space="preserve">; </w:t>
      </w:r>
      <w:r w:rsidRPr="00601BCF">
        <w:rPr>
          <w:rFonts w:ascii="Cambria" w:hAnsi="Cambria" w:cs="Cambria"/>
          <w:sz w:val="22"/>
          <w:szCs w:val="22"/>
        </w:rPr>
        <w:t>tel/fax: (23) 691 40 92; fax: (23) 691 40 25; adres e- mail: sekretariat@gminawinnica.pl</w:t>
      </w:r>
    </w:p>
    <w:p w:rsidR="00574EE0" w:rsidRPr="00601BCF" w:rsidRDefault="00574EE0" w:rsidP="00574EE0">
      <w:pPr>
        <w:pStyle w:val="Akapitzlist1"/>
        <w:numPr>
          <w:ilvl w:val="0"/>
          <w:numId w:val="38"/>
        </w:numPr>
        <w:overflowPunct w:val="0"/>
        <w:autoSpaceDE w:val="0"/>
        <w:spacing w:after="0" w:line="240" w:lineRule="auto"/>
        <w:ind w:left="340" w:hanging="340"/>
        <w:jc w:val="both"/>
        <w:textAlignment w:val="baseline"/>
        <w:rPr>
          <w:rFonts w:ascii="Cambria" w:hAnsi="Cambria" w:cs="Cambria"/>
        </w:rPr>
      </w:pPr>
      <w:r w:rsidRPr="00601BCF">
        <w:rPr>
          <w:rFonts w:ascii="Cambria" w:hAnsi="Cambria" w:cs="Cambria"/>
        </w:rPr>
        <w:t>Inspektorem Ochrony Danych osobowych (IOD) u Administratora jest M Consulting sp. z o.o.,  e-mail: inspektor@kiodo.pl</w:t>
      </w:r>
    </w:p>
    <w:p w:rsidR="00574EE0" w:rsidRPr="00601BCF" w:rsidRDefault="00574EE0" w:rsidP="00574EE0">
      <w:pPr>
        <w:numPr>
          <w:ilvl w:val="0"/>
          <w:numId w:val="38"/>
        </w:numPr>
        <w:overflowPunct w:val="0"/>
        <w:autoSpaceDE w:val="0"/>
        <w:ind w:left="284" w:hanging="284"/>
        <w:jc w:val="both"/>
        <w:textAlignment w:val="baseline"/>
        <w:rPr>
          <w:rFonts w:ascii="Cambria" w:hAnsi="Cambria" w:cs="Cambria"/>
          <w:sz w:val="22"/>
          <w:szCs w:val="22"/>
        </w:rPr>
      </w:pPr>
      <w:r w:rsidRPr="00601BCF">
        <w:rPr>
          <w:rFonts w:ascii="Cambria" w:hAnsi="Cambria" w:cs="Cambria"/>
          <w:sz w:val="22"/>
          <w:szCs w:val="22"/>
        </w:rPr>
        <w:t>Pani/Pana dane osobowe przetwarzane będą  w celu prowadzenia przedmiotowego postępowania o udzielenie zamówienia publicznego oraz zawarcia umowy, a podstawą prawą ich przetwarzania jest obowiązek prawny stosowania sformalizowanych procedur udzielania zamówień publicznych spoczywający na Gminie Winnica;</w:t>
      </w:r>
    </w:p>
    <w:p w:rsidR="00574EE0" w:rsidRPr="00601BCF" w:rsidRDefault="00574EE0" w:rsidP="00574EE0">
      <w:pPr>
        <w:numPr>
          <w:ilvl w:val="0"/>
          <w:numId w:val="38"/>
        </w:numPr>
        <w:overflowPunct w:val="0"/>
        <w:autoSpaceDE w:val="0"/>
        <w:ind w:left="284" w:hanging="284"/>
        <w:jc w:val="both"/>
        <w:textAlignment w:val="baseline"/>
        <w:rPr>
          <w:rFonts w:ascii="Cambria" w:hAnsi="Cambria" w:cs="Cambria"/>
          <w:sz w:val="22"/>
          <w:szCs w:val="22"/>
        </w:rPr>
      </w:pPr>
      <w:r w:rsidRPr="00601BCF">
        <w:rPr>
          <w:rFonts w:ascii="Cambria" w:hAnsi="Cambria" w:cs="Cambria"/>
          <w:sz w:val="22"/>
          <w:szCs w:val="22"/>
        </w:rPr>
        <w:t>Pani/Pana dane osobowe będą przechowywane przez okres prowadzenia niniejszego postępowania o udzielenie zamówienia oraz po jego zakończeniu zgodnie z ustawą z dnia 14 lipca 1983 r. o narodowym zasobie archiwalnym i archiwach (Dz.U. z 2018 r. poz. 217 z późn. zm.)</w:t>
      </w:r>
      <w:r w:rsidRPr="00601BCF">
        <w:rPr>
          <w:rFonts w:ascii="Cambria" w:hAnsi="Cambria" w:cs="Cambria"/>
          <w:i/>
          <w:sz w:val="22"/>
          <w:szCs w:val="22"/>
        </w:rPr>
        <w:t xml:space="preserve"> </w:t>
      </w:r>
      <w:r w:rsidRPr="00601BCF">
        <w:rPr>
          <w:rFonts w:ascii="Cambria" w:hAnsi="Cambria" w:cs="Cambria"/>
          <w:sz w:val="22"/>
          <w:szCs w:val="22"/>
        </w:rPr>
        <w:t>oraz rozporządzeniem Prezesa Rady Ministrów z dnia 18 stycznia 2011 r. w sprawie instrukcji kancelaryjnej, jednolitych rzeczowych wykazów akt oraz instrukcji w sprawie organizacji i zakresu działania archiwów zakładowych (Dz. U. z 2011 r. Nr 14, poz. 67 z późn. zm.);</w:t>
      </w:r>
    </w:p>
    <w:p w:rsidR="00574EE0" w:rsidRPr="00601BCF" w:rsidRDefault="00574EE0" w:rsidP="00574EE0">
      <w:pPr>
        <w:numPr>
          <w:ilvl w:val="0"/>
          <w:numId w:val="38"/>
        </w:numPr>
        <w:overflowPunct w:val="0"/>
        <w:autoSpaceDE w:val="0"/>
        <w:ind w:left="284" w:hanging="284"/>
        <w:jc w:val="both"/>
        <w:textAlignment w:val="baseline"/>
        <w:rPr>
          <w:rFonts w:ascii="Cambria" w:hAnsi="Cambria" w:cs="Cambria"/>
          <w:sz w:val="22"/>
          <w:szCs w:val="22"/>
        </w:rPr>
      </w:pPr>
      <w:r w:rsidRPr="00601BCF">
        <w:rPr>
          <w:rFonts w:ascii="Cambria" w:hAnsi="Cambria" w:cs="Cambria"/>
          <w:sz w:val="22"/>
          <w:szCs w:val="22"/>
        </w:rPr>
        <w:t>odbiorcami Pani/Pana danych osobowych będą:</w:t>
      </w:r>
    </w:p>
    <w:p w:rsidR="00574EE0" w:rsidRPr="005C3D77" w:rsidRDefault="00574EE0" w:rsidP="00574EE0">
      <w:pPr>
        <w:numPr>
          <w:ilvl w:val="5"/>
          <w:numId w:val="39"/>
        </w:numPr>
        <w:overflowPunct w:val="0"/>
        <w:autoSpaceDE w:val="0"/>
        <w:ind w:left="567" w:hanging="283"/>
        <w:jc w:val="both"/>
        <w:textAlignment w:val="baseline"/>
        <w:rPr>
          <w:rFonts w:ascii="Cambria" w:hAnsi="Cambria" w:cs="Cambria"/>
          <w:sz w:val="22"/>
          <w:szCs w:val="22"/>
        </w:rPr>
      </w:pPr>
      <w:r w:rsidRPr="00601BCF">
        <w:rPr>
          <w:rFonts w:ascii="Cambria" w:hAnsi="Cambria" w:cs="Cambria"/>
          <w:sz w:val="22"/>
          <w:szCs w:val="22"/>
        </w:rPr>
        <w:t>wnioskodawcy zgodnie z ustawą z dnia 06 września 2001 r. o dostępie do informacji public</w:t>
      </w:r>
      <w:r w:rsidRPr="005C3D77">
        <w:rPr>
          <w:rFonts w:ascii="Cambria" w:hAnsi="Cambria" w:cs="Cambria"/>
          <w:sz w:val="22"/>
          <w:szCs w:val="22"/>
        </w:rPr>
        <w:t>znej (Dz.</w:t>
      </w:r>
      <w:r>
        <w:rPr>
          <w:rFonts w:ascii="Cambria" w:hAnsi="Cambria" w:cs="Cambria"/>
          <w:sz w:val="22"/>
          <w:szCs w:val="22"/>
        </w:rPr>
        <w:t xml:space="preserve"> </w:t>
      </w:r>
      <w:r w:rsidRPr="005C3D77">
        <w:rPr>
          <w:rFonts w:ascii="Cambria" w:hAnsi="Cambria" w:cs="Cambria"/>
          <w:sz w:val="22"/>
          <w:szCs w:val="22"/>
        </w:rPr>
        <w:t>U. z 2016 r. poz. 1764 z późn. zm.);</w:t>
      </w:r>
    </w:p>
    <w:p w:rsidR="00574EE0" w:rsidRPr="00601BCF" w:rsidRDefault="00574EE0" w:rsidP="00574EE0">
      <w:pPr>
        <w:numPr>
          <w:ilvl w:val="5"/>
          <w:numId w:val="39"/>
        </w:numPr>
        <w:overflowPunct w:val="0"/>
        <w:autoSpaceDE w:val="0"/>
        <w:ind w:left="567" w:hanging="283"/>
        <w:jc w:val="both"/>
        <w:textAlignment w:val="baseline"/>
        <w:rPr>
          <w:rFonts w:ascii="Cambria" w:hAnsi="Cambria" w:cs="Cambria"/>
          <w:sz w:val="22"/>
          <w:szCs w:val="22"/>
        </w:rPr>
      </w:pPr>
      <w:r w:rsidRPr="00601BCF">
        <w:rPr>
          <w:rFonts w:ascii="Cambria" w:hAnsi="Cambria" w:cs="Cambria"/>
          <w:sz w:val="22"/>
          <w:szCs w:val="22"/>
        </w:rPr>
        <w:t>organy publiczne, urzędy państwowe lub inne podmioty upoważnione na podstawie przepisów prawa lub wykonujące zadania realizowane w interesie publicznym lub w ramach sprawowania władzy publicznej, w szczególności podmioty prowadzące działalność kontrolną wobec Gminy Winnica. Dane osobowe będą przekazywane do podmiotów przetwarzających dane w imieniu administratora danych osobowych;</w:t>
      </w:r>
    </w:p>
    <w:p w:rsidR="00574EE0" w:rsidRPr="00601BCF" w:rsidRDefault="00574EE0" w:rsidP="00574EE0">
      <w:pPr>
        <w:numPr>
          <w:ilvl w:val="0"/>
          <w:numId w:val="38"/>
        </w:numPr>
        <w:overflowPunct w:val="0"/>
        <w:autoSpaceDE w:val="0"/>
        <w:ind w:left="284" w:hanging="284"/>
        <w:jc w:val="both"/>
        <w:textAlignment w:val="baseline"/>
        <w:rPr>
          <w:rFonts w:ascii="Cambria" w:hAnsi="Cambria" w:cs="Cambria"/>
          <w:sz w:val="22"/>
          <w:szCs w:val="22"/>
        </w:rPr>
      </w:pPr>
      <w:r w:rsidRPr="00601BCF">
        <w:rPr>
          <w:rFonts w:ascii="Cambria" w:hAnsi="Cambria" w:cs="Cambria"/>
          <w:sz w:val="22"/>
          <w:szCs w:val="22"/>
        </w:rPr>
        <w:t>w odniesieniu do Pani/Pana danych osobowych decyzje nie będą podejmowane w sposób zautomatyzowany, stosownie do art. 22 RODO;</w:t>
      </w:r>
    </w:p>
    <w:p w:rsidR="00574EE0" w:rsidRPr="00601BCF" w:rsidRDefault="00574EE0" w:rsidP="00574EE0">
      <w:pPr>
        <w:numPr>
          <w:ilvl w:val="0"/>
          <w:numId w:val="38"/>
        </w:numPr>
        <w:overflowPunct w:val="0"/>
        <w:autoSpaceDE w:val="0"/>
        <w:ind w:left="284" w:hanging="284"/>
        <w:jc w:val="both"/>
        <w:textAlignment w:val="baseline"/>
        <w:rPr>
          <w:rFonts w:ascii="Cambria" w:hAnsi="Cambria" w:cs="Cambria"/>
          <w:sz w:val="22"/>
          <w:szCs w:val="22"/>
        </w:rPr>
      </w:pPr>
      <w:r w:rsidRPr="00601BCF">
        <w:rPr>
          <w:rFonts w:ascii="Cambria" w:hAnsi="Cambria" w:cs="Cambria"/>
          <w:sz w:val="22"/>
          <w:szCs w:val="22"/>
        </w:rPr>
        <w:t>posiada Pani/Pan:</w:t>
      </w:r>
    </w:p>
    <w:p w:rsidR="00574EE0" w:rsidRPr="00601BCF" w:rsidRDefault="00574EE0" w:rsidP="00574EE0">
      <w:pPr>
        <w:numPr>
          <w:ilvl w:val="0"/>
          <w:numId w:val="40"/>
        </w:numPr>
        <w:overflowPunct w:val="0"/>
        <w:autoSpaceDE w:val="0"/>
        <w:ind w:left="567" w:hanging="207"/>
        <w:jc w:val="both"/>
        <w:textAlignment w:val="baseline"/>
        <w:rPr>
          <w:rFonts w:ascii="Cambria" w:hAnsi="Cambria" w:cs="Cambria"/>
          <w:sz w:val="22"/>
          <w:szCs w:val="22"/>
        </w:rPr>
      </w:pPr>
      <w:r w:rsidRPr="00601BCF">
        <w:rPr>
          <w:rFonts w:ascii="Cambria" w:hAnsi="Cambria" w:cs="Cambria"/>
          <w:sz w:val="22"/>
          <w:szCs w:val="22"/>
        </w:rPr>
        <w:t>na podstawie art. 15 RODO prawo dostępu do danych osobowych Pani/Pana dotyczących;</w:t>
      </w:r>
    </w:p>
    <w:p w:rsidR="00574EE0" w:rsidRPr="00601BCF" w:rsidRDefault="00574EE0" w:rsidP="00574EE0">
      <w:pPr>
        <w:numPr>
          <w:ilvl w:val="0"/>
          <w:numId w:val="40"/>
        </w:numPr>
        <w:overflowPunct w:val="0"/>
        <w:autoSpaceDE w:val="0"/>
        <w:ind w:left="567" w:hanging="207"/>
        <w:jc w:val="both"/>
        <w:textAlignment w:val="baseline"/>
        <w:rPr>
          <w:rFonts w:ascii="Cambria" w:hAnsi="Cambria" w:cs="Cambria"/>
          <w:sz w:val="22"/>
          <w:szCs w:val="22"/>
        </w:rPr>
      </w:pPr>
      <w:r w:rsidRPr="00601BCF">
        <w:rPr>
          <w:rFonts w:ascii="Cambria" w:hAnsi="Cambria" w:cs="Cambria"/>
          <w:sz w:val="22"/>
          <w:szCs w:val="22"/>
        </w:rPr>
        <w:t>na podstawie art. 16 RODO prawo do sprostowania Pani/Pana danych osobowych</w:t>
      </w:r>
      <w:r w:rsidRPr="00601BCF">
        <w:rPr>
          <w:rStyle w:val="Odwoanieprzypisudolnego"/>
          <w:rFonts w:ascii="Cambria" w:hAnsi="Cambria" w:cs="Cambria"/>
          <w:sz w:val="22"/>
          <w:szCs w:val="22"/>
        </w:rPr>
        <w:footnoteReference w:id="2"/>
      </w:r>
      <w:r w:rsidRPr="00601BCF">
        <w:rPr>
          <w:rFonts w:ascii="Cambria" w:hAnsi="Cambria" w:cs="Cambria"/>
          <w:sz w:val="22"/>
          <w:szCs w:val="22"/>
        </w:rPr>
        <w:t>;</w:t>
      </w:r>
    </w:p>
    <w:p w:rsidR="00574EE0" w:rsidRPr="00601BCF" w:rsidRDefault="00574EE0" w:rsidP="00574EE0">
      <w:pPr>
        <w:numPr>
          <w:ilvl w:val="0"/>
          <w:numId w:val="40"/>
        </w:numPr>
        <w:overflowPunct w:val="0"/>
        <w:autoSpaceDE w:val="0"/>
        <w:ind w:left="567" w:hanging="207"/>
        <w:jc w:val="both"/>
        <w:textAlignment w:val="baseline"/>
        <w:rPr>
          <w:rFonts w:ascii="Cambria" w:hAnsi="Cambria" w:cs="Cambria"/>
          <w:sz w:val="22"/>
          <w:szCs w:val="22"/>
        </w:rPr>
      </w:pPr>
      <w:r w:rsidRPr="00601BCF">
        <w:rPr>
          <w:rFonts w:ascii="Cambria" w:hAnsi="Cambria" w:cs="Cambria"/>
          <w:sz w:val="22"/>
          <w:szCs w:val="22"/>
        </w:rPr>
        <w:t>na podstawie art. 18 RODO prawo żądania od administratora ograniczenia przetwarzania danych osobowych z zastrzeżeniem przypadków, o których mowa w art. 18 ust. 2 RODO</w:t>
      </w:r>
      <w:r w:rsidRPr="00601BCF">
        <w:rPr>
          <w:rStyle w:val="Odwoanieprzypisudolnego"/>
          <w:rFonts w:ascii="Cambria" w:hAnsi="Cambria" w:cs="Cambria"/>
          <w:sz w:val="22"/>
          <w:szCs w:val="22"/>
        </w:rPr>
        <w:footnoteReference w:id="3"/>
      </w:r>
      <w:r w:rsidRPr="00601BCF">
        <w:rPr>
          <w:rFonts w:ascii="Cambria" w:hAnsi="Cambria" w:cs="Cambria"/>
          <w:sz w:val="22"/>
          <w:szCs w:val="22"/>
        </w:rPr>
        <w:t>;</w:t>
      </w:r>
    </w:p>
    <w:p w:rsidR="00574EE0" w:rsidRPr="00601BCF" w:rsidRDefault="00574EE0" w:rsidP="00574EE0">
      <w:pPr>
        <w:numPr>
          <w:ilvl w:val="0"/>
          <w:numId w:val="40"/>
        </w:numPr>
        <w:overflowPunct w:val="0"/>
        <w:autoSpaceDE w:val="0"/>
        <w:ind w:left="567" w:hanging="207"/>
        <w:jc w:val="both"/>
        <w:textAlignment w:val="baseline"/>
        <w:rPr>
          <w:rFonts w:ascii="Cambria" w:hAnsi="Cambria" w:cs="Cambria"/>
          <w:sz w:val="22"/>
          <w:szCs w:val="22"/>
        </w:rPr>
      </w:pPr>
      <w:r w:rsidRPr="00601BCF">
        <w:rPr>
          <w:rFonts w:ascii="Cambria" w:hAnsi="Cambria" w:cs="Cambria"/>
          <w:sz w:val="22"/>
          <w:szCs w:val="22"/>
        </w:rPr>
        <w:t>prawo do wniesienia skargi do Prezesa Urzędu Ochrony Danych Osobowych, gdy uzna Pani/Pan, że przetwarzanie danych osobowych Pani/Pana dotyczących narusza przepisy RODO;</w:t>
      </w:r>
    </w:p>
    <w:p w:rsidR="00574EE0" w:rsidRPr="00601BCF" w:rsidRDefault="00574EE0" w:rsidP="00574EE0">
      <w:pPr>
        <w:numPr>
          <w:ilvl w:val="0"/>
          <w:numId w:val="38"/>
        </w:numPr>
        <w:overflowPunct w:val="0"/>
        <w:autoSpaceDE w:val="0"/>
        <w:ind w:left="284" w:hanging="284"/>
        <w:jc w:val="both"/>
        <w:textAlignment w:val="baseline"/>
        <w:rPr>
          <w:rFonts w:ascii="Cambria" w:hAnsi="Cambria" w:cs="Cambria"/>
          <w:sz w:val="22"/>
          <w:szCs w:val="22"/>
        </w:rPr>
      </w:pPr>
      <w:r w:rsidRPr="00601BCF">
        <w:rPr>
          <w:rFonts w:ascii="Cambria" w:hAnsi="Cambria" w:cs="Cambria"/>
          <w:sz w:val="22"/>
          <w:szCs w:val="22"/>
        </w:rPr>
        <w:t>nie przysługuje Pani/Panu:</w:t>
      </w:r>
    </w:p>
    <w:p w:rsidR="00574EE0" w:rsidRPr="00601BCF" w:rsidRDefault="00574EE0" w:rsidP="00574EE0">
      <w:pPr>
        <w:numPr>
          <w:ilvl w:val="0"/>
          <w:numId w:val="37"/>
        </w:numPr>
        <w:overflowPunct w:val="0"/>
        <w:autoSpaceDE w:val="0"/>
        <w:ind w:left="567" w:hanging="141"/>
        <w:jc w:val="both"/>
        <w:textAlignment w:val="baseline"/>
        <w:rPr>
          <w:rFonts w:ascii="Cambria" w:hAnsi="Cambria" w:cs="Cambria"/>
          <w:sz w:val="22"/>
          <w:szCs w:val="22"/>
        </w:rPr>
      </w:pPr>
      <w:r w:rsidRPr="00601BCF">
        <w:rPr>
          <w:rFonts w:ascii="Cambria" w:hAnsi="Cambria" w:cs="Cambria"/>
          <w:sz w:val="22"/>
          <w:szCs w:val="22"/>
        </w:rPr>
        <w:t>w związku z art. 17 ust. 3 lit. b, d lub e RODO prawo do usunięcia danych osobowych;</w:t>
      </w:r>
    </w:p>
    <w:p w:rsidR="00574EE0" w:rsidRPr="00601BCF" w:rsidRDefault="00574EE0" w:rsidP="00574EE0">
      <w:pPr>
        <w:numPr>
          <w:ilvl w:val="0"/>
          <w:numId w:val="37"/>
        </w:numPr>
        <w:overflowPunct w:val="0"/>
        <w:autoSpaceDE w:val="0"/>
        <w:ind w:left="567" w:hanging="141"/>
        <w:jc w:val="both"/>
        <w:textAlignment w:val="baseline"/>
        <w:rPr>
          <w:rFonts w:ascii="Cambria" w:hAnsi="Cambria" w:cs="Cambria"/>
          <w:sz w:val="22"/>
          <w:szCs w:val="22"/>
        </w:rPr>
      </w:pPr>
      <w:r w:rsidRPr="00601BCF">
        <w:rPr>
          <w:rFonts w:ascii="Cambria" w:hAnsi="Cambria" w:cs="Cambria"/>
          <w:sz w:val="22"/>
          <w:szCs w:val="22"/>
        </w:rPr>
        <w:t>prawo do przenoszenia danych osobowych, o których mowa w art. 20 RODO;</w:t>
      </w:r>
    </w:p>
    <w:p w:rsidR="00574EE0" w:rsidRPr="00601BCF" w:rsidRDefault="00574EE0" w:rsidP="00574EE0">
      <w:pPr>
        <w:numPr>
          <w:ilvl w:val="0"/>
          <w:numId w:val="37"/>
        </w:numPr>
        <w:tabs>
          <w:tab w:val="left" w:pos="284"/>
        </w:tabs>
        <w:overflowPunct w:val="0"/>
        <w:autoSpaceDE w:val="0"/>
        <w:ind w:left="567" w:hanging="141"/>
        <w:jc w:val="both"/>
        <w:textAlignment w:val="baseline"/>
        <w:rPr>
          <w:rFonts w:ascii="Cambria" w:hAnsi="Cambria" w:cs="Cambria"/>
          <w:sz w:val="22"/>
          <w:szCs w:val="22"/>
        </w:rPr>
      </w:pPr>
      <w:r w:rsidRPr="00601BCF">
        <w:rPr>
          <w:rFonts w:ascii="Cambria" w:hAnsi="Cambria" w:cs="Cambria"/>
          <w:sz w:val="22"/>
          <w:szCs w:val="22"/>
        </w:rPr>
        <w:t>na podstawie art. 21 RODO prawo sprzeciwu, wobec przetwarzania danych osobowych, gdyż podstawą prawną przetwarzania Pani/Pana danych osobowych jest art. 6 ust. 1 lit. c RODO.</w:t>
      </w:r>
    </w:p>
    <w:p w:rsidR="00574EE0" w:rsidRPr="00601BCF" w:rsidRDefault="00574EE0" w:rsidP="00574EE0">
      <w:pPr>
        <w:tabs>
          <w:tab w:val="left" w:pos="284"/>
        </w:tabs>
        <w:jc w:val="both"/>
        <w:rPr>
          <w:rFonts w:ascii="Cambria" w:hAnsi="Cambria"/>
        </w:rPr>
      </w:pPr>
    </w:p>
    <w:p w:rsidR="00574EE0" w:rsidRDefault="00574EE0" w:rsidP="00574EE0">
      <w:pPr>
        <w:tabs>
          <w:tab w:val="left" w:pos="284"/>
        </w:tabs>
        <w:jc w:val="both"/>
        <w:rPr>
          <w:rFonts w:ascii="Cambria" w:hAnsi="Cambria" w:cs="Cambria"/>
          <w:sz w:val="22"/>
          <w:szCs w:val="22"/>
        </w:rPr>
      </w:pPr>
    </w:p>
    <w:p w:rsidR="00574EE0" w:rsidRPr="003722DD" w:rsidRDefault="00574EE0" w:rsidP="00574EE0">
      <w:pPr>
        <w:pStyle w:val="Nagwek1"/>
        <w:numPr>
          <w:ilvl w:val="0"/>
          <w:numId w:val="0"/>
        </w:numPr>
        <w:shd w:val="clear" w:color="auto" w:fill="E6E6E6"/>
        <w:tabs>
          <w:tab w:val="left" w:pos="284"/>
        </w:tabs>
        <w:jc w:val="both"/>
        <w:rPr>
          <w:rFonts w:ascii="Cambria" w:hAnsi="Cambria" w:cs="Cambria"/>
          <w:color w:val="000000"/>
          <w:sz w:val="22"/>
          <w:szCs w:val="22"/>
        </w:rPr>
      </w:pPr>
      <w:r>
        <w:rPr>
          <w:rFonts w:ascii="Cambria" w:hAnsi="Cambria" w:cs="Cambria"/>
          <w:bCs/>
          <w:iCs/>
          <w:sz w:val="22"/>
          <w:szCs w:val="22"/>
        </w:rPr>
        <w:t>Rozdział 24. Załączniki do SIWZ</w:t>
      </w:r>
    </w:p>
    <w:p w:rsidR="00574EE0" w:rsidRPr="00601BCF" w:rsidRDefault="00574EE0" w:rsidP="00574EE0">
      <w:pPr>
        <w:jc w:val="both"/>
        <w:rPr>
          <w:rFonts w:ascii="Cambria" w:hAnsi="Cambria"/>
          <w:color w:val="000000"/>
          <w:sz w:val="22"/>
          <w:szCs w:val="22"/>
        </w:rPr>
      </w:pPr>
      <w:r w:rsidRPr="00601BCF">
        <w:rPr>
          <w:rFonts w:ascii="Cambria" w:hAnsi="Cambria"/>
          <w:b/>
          <w:bCs/>
          <w:color w:val="000000"/>
          <w:sz w:val="22"/>
          <w:szCs w:val="22"/>
        </w:rPr>
        <w:t>Załączniki do SIWZ:</w:t>
      </w:r>
    </w:p>
    <w:p w:rsidR="00574EE0" w:rsidRPr="00601BCF" w:rsidRDefault="00574EE0" w:rsidP="00574EE0">
      <w:pPr>
        <w:tabs>
          <w:tab w:val="left" w:pos="1560"/>
        </w:tabs>
        <w:jc w:val="both"/>
        <w:rPr>
          <w:rFonts w:ascii="Cambria" w:hAnsi="Cambria"/>
          <w:color w:val="000000"/>
          <w:sz w:val="22"/>
          <w:szCs w:val="22"/>
        </w:rPr>
      </w:pPr>
      <w:r w:rsidRPr="00601BCF">
        <w:rPr>
          <w:rFonts w:ascii="Cambria" w:hAnsi="Cambria"/>
          <w:color w:val="000000"/>
          <w:sz w:val="22"/>
          <w:szCs w:val="22"/>
        </w:rPr>
        <w:t>Załącznik nr 1: Szczegółowy opis przedmiotu zamówienia.</w:t>
      </w:r>
    </w:p>
    <w:p w:rsidR="00574EE0" w:rsidRPr="00601BCF" w:rsidRDefault="00574EE0" w:rsidP="00574EE0">
      <w:pPr>
        <w:tabs>
          <w:tab w:val="left" w:pos="1560"/>
        </w:tabs>
        <w:jc w:val="both"/>
        <w:rPr>
          <w:rFonts w:ascii="Cambria" w:hAnsi="Cambria"/>
          <w:color w:val="000000"/>
          <w:sz w:val="22"/>
          <w:szCs w:val="22"/>
        </w:rPr>
      </w:pPr>
      <w:r w:rsidRPr="00601BCF">
        <w:rPr>
          <w:rFonts w:ascii="Cambria" w:hAnsi="Cambria"/>
          <w:color w:val="000000"/>
          <w:sz w:val="22"/>
          <w:szCs w:val="22"/>
        </w:rPr>
        <w:t>Załącznik nr 2: Formularz „Oferta”</w:t>
      </w:r>
    </w:p>
    <w:p w:rsidR="00574EE0" w:rsidRPr="00601BCF" w:rsidRDefault="00574EE0" w:rsidP="00574EE0">
      <w:pPr>
        <w:ind w:left="1276" w:hanging="1276"/>
        <w:rPr>
          <w:rFonts w:ascii="Cambria" w:hAnsi="Cambria"/>
          <w:sz w:val="22"/>
          <w:szCs w:val="22"/>
        </w:rPr>
      </w:pPr>
      <w:r w:rsidRPr="00601BCF">
        <w:rPr>
          <w:rFonts w:ascii="Cambria" w:hAnsi="Cambria"/>
          <w:color w:val="000000"/>
          <w:sz w:val="22"/>
          <w:szCs w:val="22"/>
        </w:rPr>
        <w:t xml:space="preserve">Załącznik nr </w:t>
      </w:r>
      <w:r>
        <w:rPr>
          <w:rFonts w:ascii="Cambria" w:hAnsi="Cambria"/>
          <w:color w:val="000000"/>
          <w:sz w:val="22"/>
          <w:szCs w:val="22"/>
        </w:rPr>
        <w:t>3</w:t>
      </w:r>
      <w:r w:rsidRPr="00601BCF">
        <w:rPr>
          <w:rFonts w:ascii="Cambria" w:hAnsi="Cambria"/>
          <w:color w:val="000000"/>
          <w:sz w:val="22"/>
          <w:szCs w:val="22"/>
        </w:rPr>
        <w:t xml:space="preserve">: </w:t>
      </w:r>
      <w:r w:rsidRPr="00601BCF">
        <w:rPr>
          <w:rFonts w:ascii="Cambria" w:hAnsi="Cambria"/>
          <w:sz w:val="22"/>
          <w:szCs w:val="22"/>
        </w:rPr>
        <w:t>Wykaz wykonanych usług</w:t>
      </w:r>
    </w:p>
    <w:p w:rsidR="00574EE0" w:rsidRPr="00601BCF" w:rsidRDefault="00574EE0" w:rsidP="00574EE0">
      <w:pPr>
        <w:ind w:left="1276" w:hanging="1276"/>
        <w:rPr>
          <w:rFonts w:ascii="Cambria" w:hAnsi="Cambria"/>
          <w:sz w:val="22"/>
          <w:szCs w:val="22"/>
        </w:rPr>
      </w:pPr>
      <w:r w:rsidRPr="00601BCF">
        <w:rPr>
          <w:rFonts w:ascii="Cambria" w:hAnsi="Cambria"/>
          <w:sz w:val="22"/>
          <w:szCs w:val="22"/>
        </w:rPr>
        <w:t xml:space="preserve">Załącznik nr </w:t>
      </w:r>
      <w:r>
        <w:rPr>
          <w:rFonts w:ascii="Cambria" w:hAnsi="Cambria"/>
          <w:sz w:val="22"/>
          <w:szCs w:val="22"/>
        </w:rPr>
        <w:t>4</w:t>
      </w:r>
      <w:r w:rsidRPr="00601BCF">
        <w:rPr>
          <w:rFonts w:ascii="Cambria" w:hAnsi="Cambria"/>
          <w:sz w:val="22"/>
          <w:szCs w:val="22"/>
        </w:rPr>
        <w:t>: Wykaz środków transportu niezb</w:t>
      </w:r>
      <w:r w:rsidRPr="00601BCF">
        <w:rPr>
          <w:rFonts w:ascii="Cambria" w:eastAsia="TimesNewRoman" w:hAnsi="Cambria"/>
          <w:sz w:val="22"/>
          <w:szCs w:val="22"/>
        </w:rPr>
        <w:t>ę</w:t>
      </w:r>
      <w:r w:rsidRPr="00601BCF">
        <w:rPr>
          <w:rFonts w:ascii="Cambria" w:hAnsi="Cambria"/>
          <w:sz w:val="22"/>
          <w:szCs w:val="22"/>
        </w:rPr>
        <w:t>dnych do wykonania zamówienia</w:t>
      </w:r>
    </w:p>
    <w:p w:rsidR="00574EE0" w:rsidRPr="00601BCF" w:rsidRDefault="00574EE0" w:rsidP="00574EE0">
      <w:pPr>
        <w:tabs>
          <w:tab w:val="left" w:pos="1560"/>
        </w:tabs>
        <w:ind w:left="1560" w:hanging="1560"/>
        <w:jc w:val="both"/>
        <w:rPr>
          <w:rFonts w:ascii="Cambria" w:hAnsi="Cambria"/>
          <w:color w:val="000000"/>
          <w:sz w:val="22"/>
          <w:szCs w:val="22"/>
        </w:rPr>
      </w:pPr>
      <w:r w:rsidRPr="00601BCF">
        <w:rPr>
          <w:rFonts w:ascii="Cambria" w:hAnsi="Cambria"/>
          <w:sz w:val="22"/>
          <w:szCs w:val="22"/>
        </w:rPr>
        <w:t xml:space="preserve">Załącznik nr </w:t>
      </w:r>
      <w:r>
        <w:rPr>
          <w:rFonts w:ascii="Cambria" w:hAnsi="Cambria"/>
          <w:sz w:val="22"/>
          <w:szCs w:val="22"/>
        </w:rPr>
        <w:t>5</w:t>
      </w:r>
      <w:r w:rsidRPr="00601BCF">
        <w:rPr>
          <w:rFonts w:ascii="Cambria" w:hAnsi="Cambria"/>
          <w:sz w:val="22"/>
          <w:szCs w:val="22"/>
        </w:rPr>
        <w:t xml:space="preserve">: </w:t>
      </w:r>
      <w:r w:rsidRPr="00601BCF">
        <w:rPr>
          <w:rFonts w:ascii="Cambria" w:hAnsi="Cambria"/>
          <w:color w:val="000000"/>
          <w:sz w:val="22"/>
          <w:szCs w:val="22"/>
        </w:rPr>
        <w:t>Oświadczenie o spełnieniu warunków udziału</w:t>
      </w:r>
    </w:p>
    <w:p w:rsidR="00574EE0" w:rsidRPr="00601BCF" w:rsidRDefault="00574EE0" w:rsidP="00574EE0">
      <w:pPr>
        <w:tabs>
          <w:tab w:val="left" w:pos="1560"/>
        </w:tabs>
        <w:ind w:left="1560" w:hanging="1560"/>
        <w:jc w:val="both"/>
        <w:rPr>
          <w:rFonts w:ascii="Cambria" w:hAnsi="Cambria"/>
          <w:sz w:val="22"/>
          <w:szCs w:val="22"/>
        </w:rPr>
      </w:pPr>
      <w:r w:rsidRPr="00601BCF">
        <w:rPr>
          <w:rFonts w:ascii="Cambria" w:hAnsi="Cambria"/>
          <w:sz w:val="22"/>
          <w:szCs w:val="22"/>
        </w:rPr>
        <w:t xml:space="preserve">Załącznik nr </w:t>
      </w:r>
      <w:r>
        <w:rPr>
          <w:rFonts w:ascii="Cambria" w:hAnsi="Cambria"/>
          <w:sz w:val="22"/>
          <w:szCs w:val="22"/>
        </w:rPr>
        <w:t>6</w:t>
      </w:r>
      <w:r w:rsidRPr="00601BCF">
        <w:rPr>
          <w:rFonts w:ascii="Cambria" w:hAnsi="Cambria"/>
          <w:sz w:val="22"/>
          <w:szCs w:val="22"/>
        </w:rPr>
        <w:t xml:space="preserve">: </w:t>
      </w:r>
      <w:r w:rsidRPr="00601BCF">
        <w:rPr>
          <w:rFonts w:ascii="Cambria" w:hAnsi="Cambria"/>
          <w:color w:val="000000"/>
          <w:sz w:val="22"/>
          <w:szCs w:val="22"/>
        </w:rPr>
        <w:t xml:space="preserve">Oświadczenie o braku podstaw do wykluczenia </w:t>
      </w:r>
    </w:p>
    <w:p w:rsidR="00574EE0" w:rsidRPr="00601BCF" w:rsidRDefault="00574EE0" w:rsidP="00574EE0">
      <w:pPr>
        <w:tabs>
          <w:tab w:val="left" w:pos="1560"/>
        </w:tabs>
        <w:jc w:val="both"/>
        <w:rPr>
          <w:rFonts w:ascii="Cambria" w:hAnsi="Cambria"/>
          <w:color w:val="000000"/>
          <w:sz w:val="22"/>
          <w:szCs w:val="22"/>
        </w:rPr>
      </w:pPr>
      <w:r w:rsidRPr="00601BCF">
        <w:rPr>
          <w:rFonts w:ascii="Cambria" w:hAnsi="Cambria"/>
          <w:color w:val="000000"/>
          <w:sz w:val="22"/>
          <w:szCs w:val="22"/>
        </w:rPr>
        <w:t xml:space="preserve">Załącznik nr </w:t>
      </w:r>
      <w:r>
        <w:rPr>
          <w:rFonts w:ascii="Cambria" w:hAnsi="Cambria"/>
          <w:color w:val="000000"/>
          <w:sz w:val="22"/>
          <w:szCs w:val="22"/>
        </w:rPr>
        <w:t>7</w:t>
      </w:r>
      <w:r w:rsidRPr="00601BCF">
        <w:rPr>
          <w:rFonts w:ascii="Cambria" w:hAnsi="Cambria"/>
          <w:color w:val="000000"/>
          <w:sz w:val="22"/>
          <w:szCs w:val="22"/>
        </w:rPr>
        <w:t>: Oświadczenie o przynależności do tej samej grupy kapitałowej, o której mowa w art. 24 ust. 2 pkt 5 uPzp</w:t>
      </w:r>
    </w:p>
    <w:p w:rsidR="00574EE0" w:rsidRPr="00601BCF" w:rsidRDefault="00574EE0" w:rsidP="00574EE0">
      <w:pPr>
        <w:tabs>
          <w:tab w:val="left" w:pos="1560"/>
        </w:tabs>
        <w:ind w:left="1560" w:hanging="1560"/>
        <w:jc w:val="both"/>
        <w:rPr>
          <w:rFonts w:ascii="Cambria" w:hAnsi="Cambria"/>
          <w:color w:val="000000"/>
          <w:sz w:val="22"/>
          <w:szCs w:val="22"/>
        </w:rPr>
      </w:pPr>
      <w:r w:rsidRPr="00601BCF">
        <w:rPr>
          <w:rFonts w:ascii="Cambria" w:hAnsi="Cambria"/>
          <w:color w:val="000000"/>
          <w:sz w:val="22"/>
          <w:szCs w:val="22"/>
        </w:rPr>
        <w:t xml:space="preserve">Załącznik nr </w:t>
      </w:r>
      <w:r>
        <w:rPr>
          <w:rFonts w:ascii="Cambria" w:hAnsi="Cambria"/>
          <w:color w:val="000000"/>
          <w:sz w:val="22"/>
          <w:szCs w:val="22"/>
        </w:rPr>
        <w:t>8</w:t>
      </w:r>
      <w:r w:rsidRPr="00601BCF">
        <w:rPr>
          <w:rFonts w:ascii="Cambria" w:hAnsi="Cambria"/>
          <w:color w:val="000000"/>
          <w:sz w:val="22"/>
          <w:szCs w:val="22"/>
        </w:rPr>
        <w:t>: Wykaz osób</w:t>
      </w:r>
    </w:p>
    <w:p w:rsidR="00574EE0" w:rsidRDefault="00574EE0" w:rsidP="00574EE0">
      <w:pPr>
        <w:tabs>
          <w:tab w:val="left" w:pos="1560"/>
        </w:tabs>
        <w:ind w:left="1560" w:hanging="1560"/>
        <w:jc w:val="both"/>
        <w:rPr>
          <w:rFonts w:ascii="Cambria" w:hAnsi="Cambria"/>
          <w:color w:val="000000"/>
          <w:sz w:val="22"/>
          <w:szCs w:val="22"/>
        </w:rPr>
      </w:pPr>
      <w:r w:rsidRPr="00601BCF">
        <w:rPr>
          <w:rFonts w:ascii="Cambria" w:hAnsi="Cambria"/>
          <w:color w:val="000000"/>
          <w:sz w:val="22"/>
          <w:szCs w:val="22"/>
        </w:rPr>
        <w:t xml:space="preserve">Załącznik nr </w:t>
      </w:r>
      <w:r>
        <w:rPr>
          <w:rFonts w:ascii="Cambria" w:hAnsi="Cambria"/>
          <w:color w:val="000000"/>
          <w:sz w:val="22"/>
          <w:szCs w:val="22"/>
        </w:rPr>
        <w:t>9</w:t>
      </w:r>
      <w:r w:rsidRPr="00601BCF">
        <w:rPr>
          <w:rFonts w:ascii="Cambria" w:hAnsi="Cambria"/>
          <w:color w:val="000000"/>
          <w:sz w:val="22"/>
          <w:szCs w:val="22"/>
        </w:rPr>
        <w:t>: Istotne dla stro</w:t>
      </w:r>
      <w:r w:rsidR="00F75316">
        <w:rPr>
          <w:rFonts w:ascii="Cambria" w:hAnsi="Cambria"/>
          <w:color w:val="000000"/>
          <w:sz w:val="22"/>
          <w:szCs w:val="22"/>
        </w:rPr>
        <w:t>n postanowienia umowy.</w:t>
      </w:r>
    </w:p>
    <w:sectPr w:rsidR="00574EE0" w:rsidSect="003F14AD">
      <w:headerReference w:type="default" r:id="rId14"/>
      <w:footerReference w:type="default" r:id="rId15"/>
      <w:headerReference w:type="first" r:id="rId16"/>
      <w:footerReference w:type="first" r:id="rId17"/>
      <w:pgSz w:w="11906" w:h="16838"/>
      <w:pgMar w:top="1418" w:right="1418" w:bottom="1418" w:left="1276" w:header="709" w:footer="709" w:gutter="0"/>
      <w:cols w:space="708"/>
      <w:titlePg/>
      <w:docGrid w:linePitch="360" w:charSpace="184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1FCD" w:rsidRDefault="00951FCD" w:rsidP="00574EE0">
      <w:r>
        <w:separator/>
      </w:r>
    </w:p>
  </w:endnote>
  <w:endnote w:type="continuationSeparator" w:id="0">
    <w:p w:rsidR="00951FCD" w:rsidRDefault="00951FCD" w:rsidP="00574E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Univers-PL">
    <w:charset w:val="EE"/>
    <w:family w:val="swiss"/>
    <w:pitch w:val="variable"/>
  </w:font>
  <w:font w:name="Calibri Light">
    <w:panose1 w:val="020F0302020204030204"/>
    <w:charset w:val="EE"/>
    <w:family w:val="swiss"/>
    <w:pitch w:val="variable"/>
    <w:sig w:usb0="E0002AFF" w:usb1="C000247B" w:usb2="00000009" w:usb3="00000000" w:csb0="000001FF" w:csb1="00000000"/>
  </w:font>
  <w:font w:name="Marigold (W1)">
    <w:altName w:val="Pristina"/>
    <w:charset w:val="00"/>
    <w:family w:val="script"/>
    <w:pitch w:val="variable"/>
  </w:font>
  <w:font w:name="Verdana">
    <w:panose1 w:val="020B0604030504040204"/>
    <w:charset w:val="EE"/>
    <w:family w:val="swiss"/>
    <w:pitch w:val="variable"/>
    <w:sig w:usb0="A00006FF" w:usb1="4000205B" w:usb2="00000010" w:usb3="00000000" w:csb0="0000019F" w:csb1="00000000"/>
  </w:font>
  <w:font w:name="Segoe UI">
    <w:panose1 w:val="020B0502040204020203"/>
    <w:charset w:val="00"/>
    <w:family w:val="swiss"/>
    <w:notTrueType/>
    <w:pitch w:val="variable"/>
    <w:sig w:usb0="00000003" w:usb1="00000000" w:usb2="00000000" w:usb3="00000000" w:csb0="00000001" w:csb1="00000000"/>
  </w:font>
  <w:font w:name="TimesNewRoman">
    <w:altName w:val="Bold"/>
    <w:charset w:val="EE"/>
    <w:family w:val="auto"/>
    <w:pitch w:val="variable"/>
  </w:font>
  <w:font w:name="Arial Unicode MS">
    <w:panose1 w:val="020B0604020202020204"/>
    <w:charset w:val="00"/>
    <w:family w:val="roman"/>
    <w:notTrueType/>
    <w:pitch w:val="variable"/>
    <w:sig w:usb0="00000003" w:usb1="00000000" w:usb2="00000000" w:usb3="00000000" w:csb0="00000001" w:csb1="00000000"/>
  </w:font>
  <w:font w:name="TimesNewRomanPSMT">
    <w:charset w:val="EE"/>
    <w:family w:val="auto"/>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3BBD" w:rsidRDefault="00BE0A93">
    <w:pPr>
      <w:pStyle w:val="Stopka"/>
      <w:jc w:val="right"/>
    </w:pPr>
    <w:r>
      <w:fldChar w:fldCharType="begin"/>
    </w:r>
    <w:r>
      <w:instrText xml:space="preserve"> PAGE </w:instrText>
    </w:r>
    <w:r>
      <w:fldChar w:fldCharType="separate"/>
    </w:r>
    <w:r w:rsidR="0090261B">
      <w:rPr>
        <w:noProof/>
      </w:rPr>
      <w:t>2</w:t>
    </w:r>
    <w:r>
      <w:fldChar w:fldCharType="end"/>
    </w:r>
  </w:p>
  <w:p w:rsidR="00993BBD" w:rsidRDefault="0090261B">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3BBD" w:rsidRDefault="0090261B">
    <w:pPr>
      <w:pStyle w:val="Stopka"/>
      <w:jc w:val="center"/>
      <w:rPr>
        <w:rFonts w:ascii="Cambria" w:hAnsi="Cambria" w:cs="Cambria"/>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1FCD" w:rsidRDefault="00951FCD" w:rsidP="00574EE0">
      <w:r>
        <w:separator/>
      </w:r>
    </w:p>
  </w:footnote>
  <w:footnote w:type="continuationSeparator" w:id="0">
    <w:p w:rsidR="00951FCD" w:rsidRDefault="00951FCD" w:rsidP="00574EE0">
      <w:r>
        <w:continuationSeparator/>
      </w:r>
    </w:p>
  </w:footnote>
  <w:footnote w:id="1">
    <w:p w:rsidR="00574EE0" w:rsidRDefault="00574EE0" w:rsidP="00574EE0">
      <w:pPr>
        <w:rPr>
          <w:rStyle w:val="Odwoanieprzypisudolnego1"/>
          <w:rFonts w:ascii="Cambria" w:hAnsi="Cambria" w:cs="Cambria"/>
        </w:rPr>
      </w:pPr>
      <w:r>
        <w:rPr>
          <w:rStyle w:val="Znakiprzypiswdolnych"/>
          <w:rFonts w:ascii="Cambria" w:hAnsi="Cambria"/>
        </w:rPr>
        <w:t>1.</w:t>
      </w:r>
      <w:r>
        <w:rPr>
          <w:rFonts w:ascii="Arial" w:hAnsi="Arial" w:cs="Arial"/>
          <w:sz w:val="16"/>
          <w:szCs w:val="16"/>
        </w:rPr>
        <w:t xml:space="preserve"> Wyliczenie ma charakter przykładowy. Umowa o pracę może zawierać również inne dane, które podlegają anonimizacji. Każda umowa powinna zostać przeanalizowana przez składającego pod kątem przepisów ustawy z dnia 29 sierpnia 1997 r</w:t>
      </w:r>
      <w:r>
        <w:rPr>
          <w:rFonts w:ascii="Arial" w:hAnsi="Arial" w:cs="Arial"/>
          <w:i/>
          <w:iCs/>
          <w:sz w:val="16"/>
          <w:szCs w:val="16"/>
        </w:rPr>
        <w:t>. o ochronie danych osobowych</w:t>
      </w:r>
      <w:r>
        <w:rPr>
          <w:rFonts w:ascii="Arial" w:hAnsi="Arial" w:cs="Arial"/>
          <w:sz w:val="16"/>
          <w:szCs w:val="16"/>
        </w:rPr>
        <w:t>; zakres anonimizacji umowy musi być zgodny z przepisami ww. ustawy.</w:t>
      </w:r>
      <w:r>
        <w:t xml:space="preserve"> </w:t>
      </w:r>
    </w:p>
    <w:p w:rsidR="00574EE0" w:rsidRDefault="00574EE0" w:rsidP="00574EE0">
      <w:pPr>
        <w:pStyle w:val="Tekstprzypisudolnego"/>
        <w:pageBreakBefore/>
      </w:pPr>
      <w:r>
        <w:rPr>
          <w:rStyle w:val="Odwoanieprzypisudolnego1"/>
          <w:rFonts w:ascii="Cambria" w:hAnsi="Cambria" w:cs="Cambria"/>
        </w:rPr>
        <w:tab/>
      </w:r>
      <w:r>
        <w:rPr>
          <w:rStyle w:val="Odwoanieprzypisudolnego1"/>
          <w:rFonts w:ascii="Cambria" w:hAnsi="Cambria" w:cs="Cambria"/>
        </w:rPr>
        <w:br/>
      </w:r>
    </w:p>
  </w:footnote>
  <w:footnote w:id="2">
    <w:p w:rsidR="00574EE0" w:rsidRDefault="00574EE0" w:rsidP="00574EE0">
      <w:pPr>
        <w:pStyle w:val="Tekstprzypisudolnego"/>
        <w:tabs>
          <w:tab w:val="left" w:pos="284"/>
        </w:tabs>
        <w:jc w:val="both"/>
      </w:pPr>
      <w:r>
        <w:rPr>
          <w:rStyle w:val="Znakiprzypiswdolnych"/>
          <w:rFonts w:ascii="Cambria" w:hAnsi="Cambria"/>
        </w:rPr>
        <w:footnoteRef/>
      </w:r>
      <w:r>
        <w:tab/>
        <w:t xml:space="preserve"> </w:t>
      </w:r>
      <w:r>
        <w:rPr>
          <w:rFonts w:ascii="Arial" w:hAnsi="Arial" w:cs="Arial"/>
          <w:sz w:val="16"/>
          <w:szCs w:val="16"/>
        </w:rPr>
        <w:t>Skorzystanie z prawa do sprostowania nie może skutkować zmianą wyniku postępowania o udzielenie zamówienia publicznego ani zmianą postanowień umowy w zakresie niezgodnym z niniejszym postępowaniem oraz nie może naruszać integralności protokołu oraz jego załączników.</w:t>
      </w:r>
    </w:p>
  </w:footnote>
  <w:footnote w:id="3">
    <w:p w:rsidR="00574EE0" w:rsidRDefault="00574EE0" w:rsidP="00574EE0">
      <w:pPr>
        <w:pStyle w:val="Tekstprzypisudolnego"/>
        <w:tabs>
          <w:tab w:val="left" w:pos="284"/>
        </w:tabs>
        <w:jc w:val="both"/>
      </w:pPr>
      <w:r>
        <w:rPr>
          <w:rStyle w:val="Znakiprzypiswdolnych"/>
          <w:rFonts w:ascii="Cambria" w:hAnsi="Cambria"/>
        </w:rPr>
        <w:footnoteRef/>
      </w:r>
      <w:r>
        <w:rPr>
          <w:rFonts w:ascii="Arial" w:eastAsia="Arial" w:hAnsi="Arial" w:cs="Arial"/>
          <w:sz w:val="16"/>
          <w:szCs w:val="16"/>
        </w:rPr>
        <w:tab/>
        <w:t xml:space="preserve"> </w:t>
      </w:r>
      <w:r>
        <w:rPr>
          <w:rFonts w:ascii="Arial" w:hAnsi="Arial" w:cs="Arial"/>
          <w:sz w:val="16"/>
          <w:szCs w:val="16"/>
        </w:rPr>
        <w:t>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3BBD" w:rsidRDefault="0090261B">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000" w:firstRow="0" w:lastRow="0" w:firstColumn="0" w:lastColumn="0" w:noHBand="0" w:noVBand="0"/>
    </w:tblPr>
    <w:tblGrid>
      <w:gridCol w:w="6912"/>
      <w:gridCol w:w="2157"/>
    </w:tblGrid>
    <w:tr w:rsidR="00993BBD">
      <w:tc>
        <w:tcPr>
          <w:tcW w:w="6912" w:type="dxa"/>
          <w:shd w:val="clear" w:color="auto" w:fill="auto"/>
          <w:vAlign w:val="bottom"/>
        </w:tcPr>
        <w:p w:rsidR="00993BBD" w:rsidRDefault="00BE0A93">
          <w:pPr>
            <w:pStyle w:val="Nagwek"/>
            <w:rPr>
              <w:rFonts w:ascii="Cambria" w:hAnsi="Cambria" w:cs="Cambria"/>
            </w:rPr>
          </w:pPr>
          <w:r>
            <w:rPr>
              <w:rFonts w:ascii="Cambria" w:hAnsi="Cambria" w:cs="Cambria"/>
              <w:b/>
              <w:sz w:val="28"/>
              <w:szCs w:val="28"/>
            </w:rPr>
            <w:t>Gmina Winnica</w:t>
          </w:r>
        </w:p>
        <w:p w:rsidR="00993BBD" w:rsidRDefault="00BE0A93">
          <w:pPr>
            <w:pStyle w:val="Nagwek"/>
            <w:rPr>
              <w:rFonts w:ascii="Cambria" w:hAnsi="Cambria" w:cs="Cambria"/>
            </w:rPr>
          </w:pPr>
          <w:r>
            <w:rPr>
              <w:rFonts w:ascii="Cambria" w:hAnsi="Cambria" w:cs="Cambria"/>
            </w:rPr>
            <w:t>ul. Pułtuska 25, 06-120 Winnica</w:t>
          </w:r>
        </w:p>
        <w:p w:rsidR="00993BBD" w:rsidRDefault="00BE0A93">
          <w:pPr>
            <w:pStyle w:val="Nagwek"/>
            <w:rPr>
              <w:rFonts w:ascii="Cambria" w:hAnsi="Cambria" w:cs="Cambria"/>
              <w:lang w:val="en-US"/>
            </w:rPr>
          </w:pPr>
          <w:r>
            <w:rPr>
              <w:rFonts w:ascii="Cambria" w:hAnsi="Cambria" w:cs="Cambria"/>
            </w:rPr>
            <w:t>Regon 130378522, NIP 568-15-45-340</w:t>
          </w:r>
        </w:p>
        <w:p w:rsidR="00993BBD" w:rsidRDefault="00BE0A93">
          <w:pPr>
            <w:pStyle w:val="Nagwek"/>
          </w:pPr>
          <w:r>
            <w:rPr>
              <w:rFonts w:ascii="Cambria" w:hAnsi="Cambria" w:cs="Cambria"/>
              <w:lang w:val="en-US"/>
            </w:rPr>
            <w:t xml:space="preserve">e-mail: </w:t>
          </w:r>
          <w:hyperlink r:id="rId1" w:history="1">
            <w:r>
              <w:rPr>
                <w:rStyle w:val="Hipercze"/>
                <w:rFonts w:ascii="Cambria" w:hAnsi="Cambria" w:cs="Cambria"/>
                <w:lang w:val="en-US"/>
              </w:rPr>
              <w:t>sekretariat@gminawinnica.pl</w:t>
            </w:r>
          </w:hyperlink>
          <w:r>
            <w:rPr>
              <w:rFonts w:ascii="Cambria" w:hAnsi="Cambria" w:cs="Cambria"/>
              <w:lang w:val="en-US"/>
            </w:rPr>
            <w:t xml:space="preserve">, </w:t>
          </w:r>
          <w:hyperlink r:id="rId2" w:history="1">
            <w:r>
              <w:rPr>
                <w:rStyle w:val="Hipercze"/>
                <w:rFonts w:ascii="Cambria" w:hAnsi="Cambria" w:cs="Cambria"/>
                <w:lang w:val="en-US"/>
              </w:rPr>
              <w:t>http://gminawinnica.pl</w:t>
            </w:r>
          </w:hyperlink>
          <w:r>
            <w:rPr>
              <w:rFonts w:ascii="Cambria" w:hAnsi="Cambria" w:cs="Cambria"/>
              <w:lang w:val="en-US"/>
            </w:rPr>
            <w:t xml:space="preserve"> </w:t>
          </w:r>
        </w:p>
      </w:tc>
      <w:tc>
        <w:tcPr>
          <w:tcW w:w="2157" w:type="dxa"/>
          <w:shd w:val="clear" w:color="auto" w:fill="auto"/>
          <w:vAlign w:val="bottom"/>
        </w:tcPr>
        <w:p w:rsidR="00993BBD" w:rsidRDefault="00BE0A93">
          <w:pPr>
            <w:pStyle w:val="Nagwek"/>
            <w:jc w:val="right"/>
            <w:rPr>
              <w:rFonts w:ascii="Cambria" w:hAnsi="Cambria" w:cs="Cambria"/>
              <w:i/>
            </w:rPr>
          </w:pPr>
          <w:r>
            <w:rPr>
              <w:rFonts w:ascii="Cambria" w:hAnsi="Cambria" w:cs="Cambria"/>
              <w:i/>
            </w:rPr>
            <w:t>tel. (23) 691 40 92</w:t>
          </w:r>
        </w:p>
        <w:p w:rsidR="00993BBD" w:rsidRDefault="00BE0A93">
          <w:pPr>
            <w:pStyle w:val="Nagwek"/>
            <w:jc w:val="right"/>
          </w:pPr>
          <w:r>
            <w:rPr>
              <w:rFonts w:ascii="Cambria" w:hAnsi="Cambria" w:cs="Cambria"/>
              <w:i/>
            </w:rPr>
            <w:t>faks (23) 691 40 25</w:t>
          </w:r>
        </w:p>
      </w:tc>
    </w:tr>
  </w:tbl>
  <w:p w:rsidR="00993BBD" w:rsidRDefault="0090261B">
    <w:pPr>
      <w:pStyle w:val="Nagwek"/>
      <w:pBdr>
        <w:top w:val="none" w:sz="0" w:space="0" w:color="000000"/>
        <w:left w:val="none" w:sz="0" w:space="0" w:color="000000"/>
        <w:bottom w:val="single" w:sz="6" w:space="0" w:color="00000A"/>
        <w:right w:val="none" w:sz="0" w:space="0" w:color="000000"/>
      </w:pBdr>
      <w:rPr>
        <w:b/>
        <w:sz w:val="12"/>
        <w:szCs w:val="12"/>
      </w:rPr>
    </w:pPr>
  </w:p>
  <w:p w:rsidR="00993BBD" w:rsidRDefault="0090261B">
    <w:pPr>
      <w:pStyle w:val="Nagwek"/>
      <w:pBdr>
        <w:top w:val="none" w:sz="0" w:space="0" w:color="000000"/>
        <w:left w:val="none" w:sz="0" w:space="0" w:color="000000"/>
        <w:bottom w:val="single" w:sz="6" w:space="0" w:color="00000A"/>
        <w:right w:val="none" w:sz="0" w:space="0" w:color="000000"/>
      </w:pBdr>
      <w:rPr>
        <w:b/>
        <w:sz w:val="12"/>
        <w:szCs w:val="12"/>
      </w:rPr>
    </w:pPr>
  </w:p>
  <w:p w:rsidR="00993BBD" w:rsidRDefault="0090261B">
    <w:pPr>
      <w:pStyle w:val="Nagwek"/>
      <w:rPr>
        <w:b/>
        <w:sz w:val="12"/>
        <w:szCs w:val="1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E9A04F94"/>
    <w:lvl w:ilvl="0">
      <w:start w:val="1"/>
      <w:numFmt w:val="decimal"/>
      <w:pStyle w:val="Nagwek1"/>
      <w:lvlText w:val="%1."/>
      <w:lvlJc w:val="left"/>
      <w:pPr>
        <w:tabs>
          <w:tab w:val="num" w:pos="432"/>
        </w:tabs>
        <w:ind w:left="432" w:hanging="432"/>
      </w:pPr>
    </w:lvl>
    <w:lvl w:ilvl="1">
      <w:start w:val="1"/>
      <w:numFmt w:val="none"/>
      <w:pStyle w:val="Nagwek2"/>
      <w:suff w:val="nothing"/>
      <w:lvlText w:val=""/>
      <w:lvlJc w:val="left"/>
      <w:pPr>
        <w:tabs>
          <w:tab w:val="num" w:pos="576"/>
        </w:tabs>
        <w:ind w:left="576" w:hanging="576"/>
      </w:pPr>
    </w:lvl>
    <w:lvl w:ilvl="2">
      <w:start w:val="1"/>
      <w:numFmt w:val="none"/>
      <w:pStyle w:val="Nagwek3"/>
      <w:suff w:val="nothing"/>
      <w:lvlText w:val=""/>
      <w:lvlJc w:val="left"/>
      <w:pPr>
        <w:tabs>
          <w:tab w:val="num" w:pos="720"/>
        </w:tabs>
        <w:ind w:left="720" w:hanging="720"/>
      </w:pPr>
    </w:lvl>
    <w:lvl w:ilvl="3">
      <w:start w:val="1"/>
      <w:numFmt w:val="none"/>
      <w:pStyle w:val="Nagwek4"/>
      <w:suff w:val="nothing"/>
      <w:lvlText w:val=""/>
      <w:lvlJc w:val="left"/>
      <w:pPr>
        <w:tabs>
          <w:tab w:val="num" w:pos="864"/>
        </w:tabs>
        <w:ind w:left="864" w:hanging="864"/>
      </w:pPr>
    </w:lvl>
    <w:lvl w:ilvl="4">
      <w:start w:val="1"/>
      <w:numFmt w:val="none"/>
      <w:pStyle w:val="Nagwek5"/>
      <w:suff w:val="nothing"/>
      <w:lvlText w:val=""/>
      <w:lvlJc w:val="left"/>
      <w:pPr>
        <w:tabs>
          <w:tab w:val="num" w:pos="1008"/>
        </w:tabs>
        <w:ind w:left="1008" w:hanging="1008"/>
      </w:pPr>
    </w:lvl>
    <w:lvl w:ilvl="5">
      <w:start w:val="1"/>
      <w:numFmt w:val="none"/>
      <w:pStyle w:val="Nagwek6"/>
      <w:suff w:val="nothing"/>
      <w:lvlText w:val=""/>
      <w:lvlJc w:val="left"/>
      <w:pPr>
        <w:tabs>
          <w:tab w:val="num" w:pos="1152"/>
        </w:tabs>
        <w:ind w:left="1152" w:hanging="1152"/>
      </w:pPr>
    </w:lvl>
    <w:lvl w:ilvl="6">
      <w:start w:val="1"/>
      <w:numFmt w:val="none"/>
      <w:pStyle w:val="Nagwek7"/>
      <w:suff w:val="nothing"/>
      <w:lvlText w:val=""/>
      <w:lvlJc w:val="left"/>
      <w:pPr>
        <w:tabs>
          <w:tab w:val="num" w:pos="1296"/>
        </w:tabs>
        <w:ind w:left="1296" w:hanging="1296"/>
      </w:pPr>
    </w:lvl>
    <w:lvl w:ilvl="7">
      <w:start w:val="1"/>
      <w:numFmt w:val="none"/>
      <w:pStyle w:val="Nagwek8"/>
      <w:suff w:val="nothing"/>
      <w:lvlText w:val=""/>
      <w:lvlJc w:val="left"/>
      <w:pPr>
        <w:tabs>
          <w:tab w:val="num" w:pos="1440"/>
        </w:tabs>
        <w:ind w:left="1440" w:hanging="1440"/>
      </w:pPr>
    </w:lvl>
    <w:lvl w:ilvl="8">
      <w:start w:val="1"/>
      <w:numFmt w:val="none"/>
      <w:pStyle w:val="Nagwek9"/>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1"/>
    <w:lvl w:ilvl="0">
      <w:start w:val="1"/>
      <w:numFmt w:val="decimal"/>
      <w:lvlText w:val="%1."/>
      <w:lvlJc w:val="left"/>
      <w:pPr>
        <w:tabs>
          <w:tab w:val="num" w:pos="360"/>
        </w:tabs>
        <w:ind w:left="357" w:hanging="357"/>
      </w:pPr>
      <w:rPr>
        <w:rFonts w:ascii="Cambria" w:hAnsi="Cambria" w:cs="Calibri"/>
        <w:b w:val="0"/>
        <w:sz w:val="22"/>
        <w:szCs w:val="22"/>
      </w:rPr>
    </w:lvl>
    <w:lvl w:ilvl="1">
      <w:start w:val="1"/>
      <w:numFmt w:val="decimal"/>
      <w:lvlText w:val="%2."/>
      <w:lvlJc w:val="left"/>
      <w:pPr>
        <w:tabs>
          <w:tab w:val="num" w:pos="1440"/>
        </w:tabs>
        <w:ind w:left="1440" w:hanging="340"/>
      </w:pPr>
      <w:rPr>
        <w:b/>
        <w:sz w:val="22"/>
      </w:rPr>
    </w:lvl>
    <w:lvl w:ilvl="2">
      <w:start w:val="1"/>
      <w:numFmt w:val="decimal"/>
      <w:lvlText w:val="%3."/>
      <w:lvlJc w:val="left"/>
      <w:pPr>
        <w:tabs>
          <w:tab w:val="num" w:pos="2160"/>
        </w:tabs>
        <w:ind w:left="2160" w:hanging="360"/>
      </w:pPr>
      <w:rPr>
        <w:rFonts w:cs="Calibri"/>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0000003"/>
    <w:multiLevelType w:val="multilevel"/>
    <w:tmpl w:val="00000003"/>
    <w:name w:val="WW8Num2"/>
    <w:lvl w:ilvl="0">
      <w:start w:val="1"/>
      <w:numFmt w:val="decimal"/>
      <w:lvlText w:val="%1."/>
      <w:lvlJc w:val="left"/>
      <w:pPr>
        <w:tabs>
          <w:tab w:val="num" w:pos="720"/>
        </w:tabs>
        <w:ind w:left="720" w:hanging="360"/>
      </w:pPr>
      <w:rPr>
        <w:rFonts w:cs="Calibri"/>
        <w:b/>
        <w:sz w:val="22"/>
      </w:rPr>
    </w:lvl>
    <w:lvl w:ilvl="1">
      <w:start w:val="16"/>
      <w:numFmt w:val="decimal"/>
      <w:lvlText w:val="Rozdział %2."/>
      <w:lvlJc w:val="left"/>
      <w:pPr>
        <w:tabs>
          <w:tab w:val="num" w:pos="357"/>
        </w:tabs>
        <w:ind w:left="357" w:hanging="357"/>
      </w:pPr>
      <w:rPr>
        <w:b/>
        <w:i/>
        <w:sz w:val="28"/>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4"/>
    <w:multiLevelType w:val="multilevel"/>
    <w:tmpl w:val="00000004"/>
    <w:name w:val="WW8Num3"/>
    <w:lvl w:ilvl="0">
      <w:start w:val="1"/>
      <w:numFmt w:val="decimal"/>
      <w:lvlText w:val="%1."/>
      <w:lvlJc w:val="left"/>
      <w:pPr>
        <w:tabs>
          <w:tab w:val="num" w:pos="360"/>
        </w:tabs>
        <w:ind w:left="357" w:hanging="357"/>
      </w:pPr>
      <w:rPr>
        <w:rFonts w:cs="Calibri"/>
        <w:b w:val="0"/>
        <w:sz w:val="22"/>
        <w:szCs w:val="24"/>
        <w:u w:val="none"/>
      </w:rPr>
    </w:lvl>
    <w:lvl w:ilvl="1">
      <w:start w:val="1"/>
      <w:numFmt w:val="lowerLetter"/>
      <w:lvlText w:val="%2."/>
      <w:lvlJc w:val="left"/>
      <w:pPr>
        <w:tabs>
          <w:tab w:val="num" w:pos="1440"/>
        </w:tabs>
        <w:ind w:left="1440" w:hanging="360"/>
      </w:pPr>
    </w:lvl>
    <w:lvl w:ilvl="2">
      <w:start w:val="1"/>
      <w:numFmt w:val="lowerLetter"/>
      <w:lvlText w:val="%3)"/>
      <w:lvlJc w:val="left"/>
      <w:pPr>
        <w:tabs>
          <w:tab w:val="num" w:pos="720"/>
        </w:tabs>
        <w:ind w:left="720" w:hanging="363"/>
      </w:pPr>
    </w:lvl>
    <w:lvl w:ilvl="3">
      <w:start w:val="1"/>
      <w:numFmt w:val="decimal"/>
      <w:lvlText w:val="%4)"/>
      <w:lvlJc w:val="left"/>
      <w:pPr>
        <w:tabs>
          <w:tab w:val="num" w:pos="0"/>
        </w:tabs>
        <w:ind w:left="36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0000005"/>
    <w:multiLevelType w:val="multilevel"/>
    <w:tmpl w:val="00000005"/>
    <w:name w:val="WW8Num4"/>
    <w:lvl w:ilvl="0">
      <w:start w:val="1"/>
      <w:numFmt w:val="bullet"/>
      <w:lvlText w:val=""/>
      <w:lvlJc w:val="left"/>
      <w:pPr>
        <w:tabs>
          <w:tab w:val="num" w:pos="360"/>
        </w:tabs>
        <w:ind w:left="360" w:hanging="360"/>
      </w:pPr>
      <w:rPr>
        <w:rFonts w:ascii="Symbol" w:hAnsi="Symbol" w:cs="Symbol"/>
        <w:sz w:val="24"/>
      </w:rPr>
    </w:lvl>
    <w:lvl w:ilvl="1">
      <w:start w:val="1"/>
      <w:numFmt w:val="decimal"/>
      <w:lvlText w:val="%2."/>
      <w:lvlJc w:val="left"/>
      <w:pPr>
        <w:tabs>
          <w:tab w:val="num" w:pos="360"/>
        </w:tabs>
        <w:ind w:left="36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0000006"/>
    <w:multiLevelType w:val="multilevel"/>
    <w:tmpl w:val="00000006"/>
    <w:name w:val="WW8Num5"/>
    <w:lvl w:ilvl="0">
      <w:start w:val="1"/>
      <w:numFmt w:val="decimal"/>
      <w:lvlText w:val="%1."/>
      <w:lvlJc w:val="left"/>
      <w:pPr>
        <w:tabs>
          <w:tab w:val="num" w:pos="720"/>
        </w:tabs>
        <w:ind w:left="720" w:hanging="360"/>
      </w:pPr>
      <w:rPr>
        <w:rFonts w:eastAsia="Times New Roman" w:cs="Times New Roman"/>
        <w:b w:val="0"/>
        <w:color w:val="00000A"/>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7"/>
    <w:multiLevelType w:val="multilevel"/>
    <w:tmpl w:val="EFE0E6F0"/>
    <w:name w:val="WW8Num6"/>
    <w:lvl w:ilvl="0">
      <w:start w:val="1"/>
      <w:numFmt w:val="decimal"/>
      <w:lvlText w:val="%1."/>
      <w:lvlJc w:val="left"/>
      <w:pPr>
        <w:tabs>
          <w:tab w:val="num" w:pos="1070"/>
        </w:tabs>
        <w:ind w:left="1070" w:hanging="360"/>
      </w:pPr>
    </w:lvl>
    <w:lvl w:ilvl="1">
      <w:start w:val="1"/>
      <w:numFmt w:val="decimal"/>
      <w:lvlText w:val="%2."/>
      <w:lvlJc w:val="left"/>
      <w:pPr>
        <w:tabs>
          <w:tab w:val="num" w:pos="710"/>
        </w:tabs>
        <w:ind w:left="710" w:hanging="360"/>
      </w:pPr>
      <w:rPr>
        <w:rFonts w:cs="Calibri"/>
        <w:b/>
        <w:bCs/>
        <w:i w:val="0"/>
        <w:sz w:val="22"/>
      </w:rPr>
    </w:lvl>
    <w:lvl w:ilvl="2">
      <w:start w:val="1"/>
      <w:numFmt w:val="decimal"/>
      <w:lvlText w:val="%3)"/>
      <w:lvlJc w:val="left"/>
      <w:pPr>
        <w:tabs>
          <w:tab w:val="num" w:pos="360"/>
        </w:tabs>
        <w:ind w:left="360" w:hanging="360"/>
      </w:pPr>
      <w:rPr>
        <w:b w:val="0"/>
        <w:i w:val="0"/>
        <w:sz w:val="22"/>
      </w:rPr>
    </w:lvl>
    <w:lvl w:ilvl="3">
      <w:start w:val="8"/>
      <w:numFmt w:val="decimal"/>
      <w:lvlText w:val="%4"/>
      <w:lvlJc w:val="left"/>
      <w:pPr>
        <w:tabs>
          <w:tab w:val="num" w:pos="0"/>
        </w:tabs>
        <w:ind w:left="3590" w:hanging="360"/>
      </w:pPr>
    </w:lvl>
    <w:lvl w:ilvl="4">
      <w:start w:val="1"/>
      <w:numFmt w:val="lowerLetter"/>
      <w:lvlText w:val="%5."/>
      <w:lvlJc w:val="left"/>
      <w:pPr>
        <w:tabs>
          <w:tab w:val="num" w:pos="4310"/>
        </w:tabs>
        <w:ind w:left="4310" w:hanging="360"/>
      </w:pPr>
    </w:lvl>
    <w:lvl w:ilvl="5">
      <w:start w:val="1"/>
      <w:numFmt w:val="lowerRoman"/>
      <w:lvlText w:val="%6."/>
      <w:lvlJc w:val="right"/>
      <w:pPr>
        <w:tabs>
          <w:tab w:val="num" w:pos="5030"/>
        </w:tabs>
        <w:ind w:left="5030" w:hanging="180"/>
      </w:pPr>
    </w:lvl>
    <w:lvl w:ilvl="6">
      <w:start w:val="1"/>
      <w:numFmt w:val="decimal"/>
      <w:lvlText w:val="%7."/>
      <w:lvlJc w:val="left"/>
      <w:pPr>
        <w:tabs>
          <w:tab w:val="num" w:pos="5750"/>
        </w:tabs>
        <w:ind w:left="5750" w:hanging="360"/>
      </w:pPr>
    </w:lvl>
    <w:lvl w:ilvl="7">
      <w:start w:val="1"/>
      <w:numFmt w:val="lowerLetter"/>
      <w:lvlText w:val="%8."/>
      <w:lvlJc w:val="left"/>
      <w:pPr>
        <w:tabs>
          <w:tab w:val="num" w:pos="6470"/>
        </w:tabs>
        <w:ind w:left="6470" w:hanging="360"/>
      </w:pPr>
    </w:lvl>
    <w:lvl w:ilvl="8">
      <w:start w:val="1"/>
      <w:numFmt w:val="lowerRoman"/>
      <w:lvlText w:val="%9."/>
      <w:lvlJc w:val="right"/>
      <w:pPr>
        <w:tabs>
          <w:tab w:val="num" w:pos="7190"/>
        </w:tabs>
        <w:ind w:left="7190" w:hanging="180"/>
      </w:pPr>
    </w:lvl>
  </w:abstractNum>
  <w:abstractNum w:abstractNumId="7" w15:restartNumberingAfterBreak="0">
    <w:nsid w:val="00000008"/>
    <w:multiLevelType w:val="multilevel"/>
    <w:tmpl w:val="F91061B0"/>
    <w:name w:val="WW8Num7"/>
    <w:lvl w:ilvl="0">
      <w:start w:val="1"/>
      <w:numFmt w:val="decimal"/>
      <w:lvlText w:val="%1)"/>
      <w:lvlJc w:val="left"/>
      <w:pPr>
        <w:tabs>
          <w:tab w:val="num" w:pos="360"/>
        </w:tabs>
        <w:ind w:left="360" w:hanging="360"/>
      </w:pPr>
      <w:rPr>
        <w:rFonts w:cs="Calibri"/>
        <w:b w:val="0"/>
        <w:sz w:val="22"/>
        <w:u w:val="none"/>
      </w:rPr>
    </w:lvl>
    <w:lvl w:ilvl="1">
      <w:start w:val="1"/>
      <w:numFmt w:val="decimal"/>
      <w:lvlText w:val="%2."/>
      <w:lvlJc w:val="left"/>
      <w:pPr>
        <w:tabs>
          <w:tab w:val="num" w:pos="1260"/>
        </w:tabs>
        <w:ind w:left="1260" w:hanging="360"/>
      </w:pPr>
    </w:lvl>
    <w:lvl w:ilvl="2">
      <w:start w:val="1"/>
      <w:numFmt w:val="lowerRoman"/>
      <w:lvlText w:val="%3."/>
      <w:lvlJc w:val="right"/>
      <w:pPr>
        <w:tabs>
          <w:tab w:val="num" w:pos="1980"/>
        </w:tabs>
        <w:ind w:left="1980" w:hanging="180"/>
      </w:pPr>
    </w:lvl>
    <w:lvl w:ilvl="3">
      <w:start w:val="1"/>
      <w:numFmt w:val="decimal"/>
      <w:lvlText w:val="%4."/>
      <w:lvlJc w:val="left"/>
      <w:pPr>
        <w:tabs>
          <w:tab w:val="num" w:pos="2700"/>
        </w:tabs>
        <w:ind w:left="2700" w:hanging="360"/>
      </w:pPr>
    </w:lvl>
    <w:lvl w:ilvl="4">
      <w:start w:val="1"/>
      <w:numFmt w:val="lowerLetter"/>
      <w:lvlText w:val="%5."/>
      <w:lvlJc w:val="left"/>
      <w:pPr>
        <w:tabs>
          <w:tab w:val="num" w:pos="3420"/>
        </w:tabs>
        <w:ind w:left="3420" w:hanging="360"/>
      </w:pPr>
    </w:lvl>
    <w:lvl w:ilvl="5">
      <w:start w:val="1"/>
      <w:numFmt w:val="lowerRoman"/>
      <w:lvlText w:val="%6."/>
      <w:lvlJc w:val="right"/>
      <w:pPr>
        <w:tabs>
          <w:tab w:val="num" w:pos="4140"/>
        </w:tabs>
        <w:ind w:left="4140" w:hanging="180"/>
      </w:pPr>
    </w:lvl>
    <w:lvl w:ilvl="6">
      <w:start w:val="1"/>
      <w:numFmt w:val="decimal"/>
      <w:lvlText w:val="%7."/>
      <w:lvlJc w:val="left"/>
      <w:pPr>
        <w:tabs>
          <w:tab w:val="num" w:pos="4860"/>
        </w:tabs>
        <w:ind w:left="4860" w:hanging="360"/>
      </w:pPr>
    </w:lvl>
    <w:lvl w:ilvl="7">
      <w:start w:val="1"/>
      <w:numFmt w:val="lowerLetter"/>
      <w:lvlText w:val="%8."/>
      <w:lvlJc w:val="left"/>
      <w:pPr>
        <w:tabs>
          <w:tab w:val="num" w:pos="5580"/>
        </w:tabs>
        <w:ind w:left="5580" w:hanging="360"/>
      </w:pPr>
    </w:lvl>
    <w:lvl w:ilvl="8">
      <w:start w:val="1"/>
      <w:numFmt w:val="lowerRoman"/>
      <w:lvlText w:val="%9."/>
      <w:lvlJc w:val="right"/>
      <w:pPr>
        <w:tabs>
          <w:tab w:val="num" w:pos="6300"/>
        </w:tabs>
        <w:ind w:left="6300" w:hanging="180"/>
      </w:pPr>
    </w:lvl>
  </w:abstractNum>
  <w:abstractNum w:abstractNumId="8" w15:restartNumberingAfterBreak="0">
    <w:nsid w:val="00000009"/>
    <w:multiLevelType w:val="multilevel"/>
    <w:tmpl w:val="00000009"/>
    <w:name w:val="WW8Num8"/>
    <w:lvl w:ilvl="0">
      <w:start w:val="1"/>
      <w:numFmt w:val="decimal"/>
      <w:lvlText w:val="%1)"/>
      <w:lvlJc w:val="left"/>
      <w:pPr>
        <w:tabs>
          <w:tab w:val="num" w:pos="720"/>
        </w:tabs>
        <w:ind w:left="720" w:hanging="360"/>
      </w:pPr>
    </w:lvl>
    <w:lvl w:ilvl="1">
      <w:start w:val="22"/>
      <w:numFmt w:val="decimal"/>
      <w:lvlText w:val="Rozdział %2."/>
      <w:lvlJc w:val="left"/>
      <w:pPr>
        <w:tabs>
          <w:tab w:val="num" w:pos="357"/>
        </w:tabs>
        <w:ind w:left="357" w:hanging="357"/>
      </w:pPr>
      <w:rPr>
        <w:b/>
        <w:i/>
        <w:sz w:val="28"/>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000000A"/>
    <w:multiLevelType w:val="multilevel"/>
    <w:tmpl w:val="0000000A"/>
    <w:name w:val="WW8Num9"/>
    <w:lvl w:ilvl="0">
      <w:start w:val="1"/>
      <w:numFmt w:val="decimal"/>
      <w:lvlText w:val="%1)"/>
      <w:lvlJc w:val="left"/>
      <w:pPr>
        <w:tabs>
          <w:tab w:val="num" w:pos="360"/>
        </w:tabs>
        <w:ind w:left="360" w:hanging="360"/>
      </w:pPr>
    </w:lvl>
    <w:lvl w:ilvl="1">
      <w:start w:val="1"/>
      <w:numFmt w:val="lowerLetter"/>
      <w:lvlText w:val="%2."/>
      <w:lvlJc w:val="left"/>
      <w:pPr>
        <w:tabs>
          <w:tab w:val="num" w:pos="1260"/>
        </w:tabs>
        <w:ind w:left="1260" w:hanging="360"/>
      </w:pPr>
    </w:lvl>
    <w:lvl w:ilvl="2">
      <w:start w:val="1"/>
      <w:numFmt w:val="lowerRoman"/>
      <w:lvlText w:val="%3."/>
      <w:lvlJc w:val="right"/>
      <w:pPr>
        <w:tabs>
          <w:tab w:val="num" w:pos="1980"/>
        </w:tabs>
        <w:ind w:left="1980" w:hanging="180"/>
      </w:pPr>
    </w:lvl>
    <w:lvl w:ilvl="3">
      <w:start w:val="1"/>
      <w:numFmt w:val="decimal"/>
      <w:lvlText w:val="%4."/>
      <w:lvlJc w:val="left"/>
      <w:pPr>
        <w:tabs>
          <w:tab w:val="num" w:pos="2700"/>
        </w:tabs>
        <w:ind w:left="2700" w:hanging="360"/>
      </w:pPr>
    </w:lvl>
    <w:lvl w:ilvl="4">
      <w:start w:val="1"/>
      <w:numFmt w:val="lowerLetter"/>
      <w:lvlText w:val="%5."/>
      <w:lvlJc w:val="left"/>
      <w:pPr>
        <w:tabs>
          <w:tab w:val="num" w:pos="3420"/>
        </w:tabs>
        <w:ind w:left="3420" w:hanging="360"/>
      </w:pPr>
    </w:lvl>
    <w:lvl w:ilvl="5">
      <w:start w:val="1"/>
      <w:numFmt w:val="lowerRoman"/>
      <w:lvlText w:val="%6."/>
      <w:lvlJc w:val="right"/>
      <w:pPr>
        <w:tabs>
          <w:tab w:val="num" w:pos="4140"/>
        </w:tabs>
        <w:ind w:left="4140" w:hanging="180"/>
      </w:pPr>
    </w:lvl>
    <w:lvl w:ilvl="6">
      <w:start w:val="1"/>
      <w:numFmt w:val="decimal"/>
      <w:lvlText w:val="%7."/>
      <w:lvlJc w:val="left"/>
      <w:pPr>
        <w:tabs>
          <w:tab w:val="num" w:pos="4860"/>
        </w:tabs>
        <w:ind w:left="4860" w:hanging="360"/>
      </w:pPr>
    </w:lvl>
    <w:lvl w:ilvl="7">
      <w:start w:val="1"/>
      <w:numFmt w:val="lowerLetter"/>
      <w:lvlText w:val="%8."/>
      <w:lvlJc w:val="left"/>
      <w:pPr>
        <w:tabs>
          <w:tab w:val="num" w:pos="5580"/>
        </w:tabs>
        <w:ind w:left="5580" w:hanging="360"/>
      </w:pPr>
    </w:lvl>
    <w:lvl w:ilvl="8">
      <w:start w:val="1"/>
      <w:numFmt w:val="lowerRoman"/>
      <w:lvlText w:val="%9."/>
      <w:lvlJc w:val="right"/>
      <w:pPr>
        <w:tabs>
          <w:tab w:val="num" w:pos="6300"/>
        </w:tabs>
        <w:ind w:left="6300" w:hanging="180"/>
      </w:pPr>
    </w:lvl>
  </w:abstractNum>
  <w:abstractNum w:abstractNumId="10" w15:restartNumberingAfterBreak="0">
    <w:nsid w:val="0000000B"/>
    <w:multiLevelType w:val="multilevel"/>
    <w:tmpl w:val="0000000B"/>
    <w:name w:val="WW8Num10"/>
    <w:lvl w:ilvl="0">
      <w:start w:val="1"/>
      <w:numFmt w:val="decimal"/>
      <w:lvlText w:val="%1)"/>
      <w:lvlJc w:val="left"/>
      <w:pPr>
        <w:tabs>
          <w:tab w:val="num" w:pos="360"/>
        </w:tabs>
        <w:ind w:left="360" w:hanging="360"/>
      </w:pPr>
    </w:lvl>
    <w:lvl w:ilvl="1">
      <w:start w:val="1"/>
      <w:numFmt w:val="lowerLetter"/>
      <w:lvlText w:val="%2."/>
      <w:lvlJc w:val="left"/>
      <w:pPr>
        <w:tabs>
          <w:tab w:val="num" w:pos="1260"/>
        </w:tabs>
        <w:ind w:left="1260" w:hanging="360"/>
      </w:pPr>
    </w:lvl>
    <w:lvl w:ilvl="2">
      <w:start w:val="1"/>
      <w:numFmt w:val="lowerRoman"/>
      <w:lvlText w:val="%3."/>
      <w:lvlJc w:val="right"/>
      <w:pPr>
        <w:tabs>
          <w:tab w:val="num" w:pos="1980"/>
        </w:tabs>
        <w:ind w:left="1980" w:hanging="180"/>
      </w:pPr>
    </w:lvl>
    <w:lvl w:ilvl="3">
      <w:start w:val="1"/>
      <w:numFmt w:val="decimal"/>
      <w:lvlText w:val="%4."/>
      <w:lvlJc w:val="left"/>
      <w:pPr>
        <w:tabs>
          <w:tab w:val="num" w:pos="2700"/>
        </w:tabs>
        <w:ind w:left="2700" w:hanging="360"/>
      </w:pPr>
    </w:lvl>
    <w:lvl w:ilvl="4">
      <w:start w:val="1"/>
      <w:numFmt w:val="lowerLetter"/>
      <w:lvlText w:val="%5."/>
      <w:lvlJc w:val="left"/>
      <w:pPr>
        <w:tabs>
          <w:tab w:val="num" w:pos="3420"/>
        </w:tabs>
        <w:ind w:left="3420" w:hanging="360"/>
      </w:pPr>
    </w:lvl>
    <w:lvl w:ilvl="5">
      <w:start w:val="1"/>
      <w:numFmt w:val="lowerRoman"/>
      <w:lvlText w:val="%6."/>
      <w:lvlJc w:val="right"/>
      <w:pPr>
        <w:tabs>
          <w:tab w:val="num" w:pos="4140"/>
        </w:tabs>
        <w:ind w:left="4140" w:hanging="180"/>
      </w:pPr>
    </w:lvl>
    <w:lvl w:ilvl="6">
      <w:start w:val="1"/>
      <w:numFmt w:val="decimal"/>
      <w:lvlText w:val="%7."/>
      <w:lvlJc w:val="left"/>
      <w:pPr>
        <w:tabs>
          <w:tab w:val="num" w:pos="4860"/>
        </w:tabs>
        <w:ind w:left="4860" w:hanging="360"/>
      </w:pPr>
    </w:lvl>
    <w:lvl w:ilvl="7">
      <w:start w:val="1"/>
      <w:numFmt w:val="lowerLetter"/>
      <w:lvlText w:val="%8."/>
      <w:lvlJc w:val="left"/>
      <w:pPr>
        <w:tabs>
          <w:tab w:val="num" w:pos="5580"/>
        </w:tabs>
        <w:ind w:left="5580" w:hanging="360"/>
      </w:pPr>
    </w:lvl>
    <w:lvl w:ilvl="8">
      <w:start w:val="1"/>
      <w:numFmt w:val="lowerRoman"/>
      <w:lvlText w:val="%9."/>
      <w:lvlJc w:val="right"/>
      <w:pPr>
        <w:tabs>
          <w:tab w:val="num" w:pos="6300"/>
        </w:tabs>
        <w:ind w:left="6300" w:hanging="180"/>
      </w:pPr>
    </w:lvl>
  </w:abstractNum>
  <w:abstractNum w:abstractNumId="11" w15:restartNumberingAfterBreak="0">
    <w:nsid w:val="0000000D"/>
    <w:multiLevelType w:val="multilevel"/>
    <w:tmpl w:val="0000000D"/>
    <w:name w:val="WW8Num12"/>
    <w:lvl w:ilvl="0">
      <w:start w:val="1"/>
      <w:numFmt w:val="decimal"/>
      <w:lvlText w:val="Rozdział %1."/>
      <w:lvlJc w:val="left"/>
      <w:pPr>
        <w:tabs>
          <w:tab w:val="num" w:pos="360"/>
        </w:tabs>
        <w:ind w:left="360" w:hanging="360"/>
      </w:pPr>
      <w:rPr>
        <w:rFonts w:cs="Times New Roman"/>
        <w:b/>
        <w:i w:val="0"/>
        <w:sz w:val="22"/>
        <w:szCs w:val="22"/>
      </w:rPr>
    </w:lvl>
    <w:lvl w:ilvl="1">
      <w:start w:val="8"/>
      <w:numFmt w:val="decimal"/>
      <w:lvlText w:val="%2)"/>
      <w:lvlJc w:val="left"/>
      <w:pPr>
        <w:tabs>
          <w:tab w:val="num" w:pos="360"/>
        </w:tabs>
        <w:ind w:left="360" w:hanging="360"/>
      </w:pPr>
      <w:rPr>
        <w:b w:val="0"/>
        <w:i w:val="0"/>
        <w:sz w:val="28"/>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000000E"/>
    <w:multiLevelType w:val="multilevel"/>
    <w:tmpl w:val="0000000E"/>
    <w:name w:val="WW8Num13"/>
    <w:lvl w:ilvl="0">
      <w:start w:val="1"/>
      <w:numFmt w:val="decimal"/>
      <w:lvlText w:val="%1."/>
      <w:lvlJc w:val="left"/>
      <w:pPr>
        <w:tabs>
          <w:tab w:val="num" w:pos="0"/>
        </w:tabs>
        <w:ind w:left="720" w:hanging="360"/>
      </w:pPr>
      <w:rPr>
        <w:b w:val="0"/>
        <w:color w:val="00000A"/>
        <w:sz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0000000F"/>
    <w:multiLevelType w:val="multilevel"/>
    <w:tmpl w:val="0000000F"/>
    <w:name w:val="WW8Num14"/>
    <w:lvl w:ilvl="0">
      <w:start w:val="1"/>
      <w:numFmt w:val="decimal"/>
      <w:lvlText w:val="%1)"/>
      <w:lvlJc w:val="left"/>
      <w:pPr>
        <w:tabs>
          <w:tab w:val="num" w:pos="540"/>
        </w:tabs>
        <w:ind w:left="540" w:hanging="360"/>
      </w:pPr>
      <w:rPr>
        <w:rFonts w:eastAsia="Times New Roman" w:cs="Times New Roman"/>
        <w:b w:val="0"/>
        <w:sz w:val="22"/>
      </w:rPr>
    </w:lvl>
    <w:lvl w:ilvl="1">
      <w:start w:val="23"/>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00000010"/>
    <w:multiLevelType w:val="multilevel"/>
    <w:tmpl w:val="00000010"/>
    <w:name w:val="WW8Num15"/>
    <w:lvl w:ilvl="0">
      <w:start w:val="1"/>
      <w:numFmt w:val="decimal"/>
      <w:lvlText w:val="%1)"/>
      <w:lvlJc w:val="left"/>
      <w:pPr>
        <w:tabs>
          <w:tab w:val="num" w:pos="360"/>
        </w:tabs>
        <w:ind w:left="360" w:hanging="360"/>
      </w:pPr>
      <w:rPr>
        <w:rFonts w:eastAsia="Times New Roman" w:cs="Times New Roman"/>
        <w:b w:val="0"/>
        <w:sz w:val="22"/>
        <w:u w:val="none"/>
      </w:rPr>
    </w:lvl>
    <w:lvl w:ilvl="1">
      <w:start w:val="34"/>
      <w:numFmt w:val="decimal"/>
      <w:lvlText w:val="%2."/>
      <w:lvlJc w:val="left"/>
      <w:pPr>
        <w:tabs>
          <w:tab w:val="num" w:pos="900"/>
        </w:tabs>
        <w:ind w:left="900" w:hanging="360"/>
      </w:pPr>
    </w:lvl>
    <w:lvl w:ilvl="2">
      <w:start w:val="1"/>
      <w:numFmt w:val="lowerRoman"/>
      <w:lvlText w:val="%3."/>
      <w:lvlJc w:val="right"/>
      <w:pPr>
        <w:tabs>
          <w:tab w:val="num" w:pos="1620"/>
        </w:tabs>
        <w:ind w:left="1620" w:hanging="180"/>
      </w:pPr>
    </w:lvl>
    <w:lvl w:ilvl="3">
      <w:start w:val="1"/>
      <w:numFmt w:val="decimal"/>
      <w:lvlText w:val="%4."/>
      <w:lvlJc w:val="left"/>
      <w:pPr>
        <w:tabs>
          <w:tab w:val="num" w:pos="2340"/>
        </w:tabs>
        <w:ind w:left="2340" w:hanging="360"/>
      </w:pPr>
    </w:lvl>
    <w:lvl w:ilvl="4">
      <w:start w:val="1"/>
      <w:numFmt w:val="lowerLetter"/>
      <w:lvlText w:val="%5."/>
      <w:lvlJc w:val="left"/>
      <w:pPr>
        <w:tabs>
          <w:tab w:val="num" w:pos="3060"/>
        </w:tabs>
        <w:ind w:left="3060" w:hanging="360"/>
      </w:pPr>
    </w:lvl>
    <w:lvl w:ilvl="5">
      <w:start w:val="1"/>
      <w:numFmt w:val="lowerRoman"/>
      <w:lvlText w:val="%6."/>
      <w:lvlJc w:val="right"/>
      <w:pPr>
        <w:tabs>
          <w:tab w:val="num" w:pos="3780"/>
        </w:tabs>
        <w:ind w:left="3780" w:hanging="180"/>
      </w:pPr>
    </w:lvl>
    <w:lvl w:ilvl="6">
      <w:start w:val="1"/>
      <w:numFmt w:val="decimal"/>
      <w:lvlText w:val="%7."/>
      <w:lvlJc w:val="left"/>
      <w:pPr>
        <w:tabs>
          <w:tab w:val="num" w:pos="4500"/>
        </w:tabs>
        <w:ind w:left="4500" w:hanging="360"/>
      </w:pPr>
    </w:lvl>
    <w:lvl w:ilvl="7">
      <w:start w:val="1"/>
      <w:numFmt w:val="lowerLetter"/>
      <w:lvlText w:val="%8."/>
      <w:lvlJc w:val="left"/>
      <w:pPr>
        <w:tabs>
          <w:tab w:val="num" w:pos="5220"/>
        </w:tabs>
        <w:ind w:left="5220" w:hanging="360"/>
      </w:pPr>
    </w:lvl>
    <w:lvl w:ilvl="8">
      <w:start w:val="1"/>
      <w:numFmt w:val="lowerRoman"/>
      <w:lvlText w:val="%9."/>
      <w:lvlJc w:val="right"/>
      <w:pPr>
        <w:tabs>
          <w:tab w:val="num" w:pos="5940"/>
        </w:tabs>
        <w:ind w:left="5940" w:hanging="180"/>
      </w:pPr>
    </w:lvl>
  </w:abstractNum>
  <w:abstractNum w:abstractNumId="15" w15:restartNumberingAfterBreak="0">
    <w:nsid w:val="00000013"/>
    <w:multiLevelType w:val="multilevel"/>
    <w:tmpl w:val="00000013"/>
    <w:name w:val="WW8Num18"/>
    <w:lvl w:ilvl="0">
      <w:start w:val="1"/>
      <w:numFmt w:val="decimal"/>
      <w:lvlText w:val="%1."/>
      <w:lvlJc w:val="left"/>
      <w:pPr>
        <w:tabs>
          <w:tab w:val="num" w:pos="0"/>
        </w:tabs>
        <w:ind w:left="928" w:hanging="360"/>
      </w:pPr>
    </w:lvl>
    <w:lvl w:ilvl="1">
      <w:start w:val="1"/>
      <w:numFmt w:val="lowerLetter"/>
      <w:lvlText w:val="%2."/>
      <w:lvlJc w:val="left"/>
      <w:pPr>
        <w:tabs>
          <w:tab w:val="num" w:pos="0"/>
        </w:tabs>
        <w:ind w:left="1648" w:hanging="360"/>
      </w:pPr>
    </w:lvl>
    <w:lvl w:ilvl="2">
      <w:start w:val="1"/>
      <w:numFmt w:val="decimal"/>
      <w:lvlText w:val="%3)"/>
      <w:lvlJc w:val="right"/>
      <w:pPr>
        <w:tabs>
          <w:tab w:val="num" w:pos="0"/>
        </w:tabs>
        <w:ind w:left="2368" w:hanging="180"/>
      </w:pPr>
      <w:rPr>
        <w:rFonts w:eastAsia="Times New Roman" w:cs="Times New Roman"/>
        <w:b w:val="0"/>
        <w:sz w:val="22"/>
      </w:rPr>
    </w:lvl>
    <w:lvl w:ilvl="3">
      <w:start w:val="1"/>
      <w:numFmt w:val="decimal"/>
      <w:lvlText w:val="%4."/>
      <w:lvlJc w:val="left"/>
      <w:pPr>
        <w:tabs>
          <w:tab w:val="num" w:pos="0"/>
        </w:tabs>
        <w:ind w:left="3088" w:hanging="360"/>
      </w:pPr>
    </w:lvl>
    <w:lvl w:ilvl="4">
      <w:start w:val="1"/>
      <w:numFmt w:val="lowerLetter"/>
      <w:lvlText w:val="%5."/>
      <w:lvlJc w:val="left"/>
      <w:pPr>
        <w:tabs>
          <w:tab w:val="num" w:pos="0"/>
        </w:tabs>
        <w:ind w:left="3808" w:hanging="360"/>
      </w:pPr>
    </w:lvl>
    <w:lvl w:ilvl="5">
      <w:start w:val="1"/>
      <w:numFmt w:val="lowerRoman"/>
      <w:lvlText w:val="%6."/>
      <w:lvlJc w:val="right"/>
      <w:pPr>
        <w:tabs>
          <w:tab w:val="num" w:pos="0"/>
        </w:tabs>
        <w:ind w:left="4528" w:hanging="180"/>
      </w:pPr>
    </w:lvl>
    <w:lvl w:ilvl="6">
      <w:start w:val="1"/>
      <w:numFmt w:val="decimal"/>
      <w:lvlText w:val="%7."/>
      <w:lvlJc w:val="left"/>
      <w:pPr>
        <w:tabs>
          <w:tab w:val="num" w:pos="0"/>
        </w:tabs>
        <w:ind w:left="5248" w:hanging="360"/>
      </w:pPr>
    </w:lvl>
    <w:lvl w:ilvl="7">
      <w:start w:val="1"/>
      <w:numFmt w:val="lowerLetter"/>
      <w:lvlText w:val="%8."/>
      <w:lvlJc w:val="left"/>
      <w:pPr>
        <w:tabs>
          <w:tab w:val="num" w:pos="0"/>
        </w:tabs>
        <w:ind w:left="5968" w:hanging="360"/>
      </w:pPr>
    </w:lvl>
    <w:lvl w:ilvl="8">
      <w:start w:val="1"/>
      <w:numFmt w:val="lowerRoman"/>
      <w:lvlText w:val="%9."/>
      <w:lvlJc w:val="right"/>
      <w:pPr>
        <w:tabs>
          <w:tab w:val="num" w:pos="0"/>
        </w:tabs>
        <w:ind w:left="6688" w:hanging="180"/>
      </w:pPr>
    </w:lvl>
  </w:abstractNum>
  <w:abstractNum w:abstractNumId="16" w15:restartNumberingAfterBreak="0">
    <w:nsid w:val="00000015"/>
    <w:multiLevelType w:val="multilevel"/>
    <w:tmpl w:val="F00C88CE"/>
    <w:name w:val="WW8Num20"/>
    <w:lvl w:ilvl="0">
      <w:start w:val="1"/>
      <w:numFmt w:val="decimal"/>
      <w:lvlText w:val="2.%1)"/>
      <w:lvlJc w:val="left"/>
      <w:pPr>
        <w:tabs>
          <w:tab w:val="num" w:pos="540"/>
        </w:tabs>
        <w:ind w:left="540" w:hanging="360"/>
      </w:pPr>
      <w:rPr>
        <w:rFonts w:hint="default"/>
        <w:b/>
        <w:i w:val="0"/>
      </w:rPr>
    </w:lvl>
    <w:lvl w:ilvl="1">
      <w:start w:val="1"/>
      <w:numFmt w:val="decimal"/>
      <w:lvlText w:val="%2)"/>
      <w:lvlJc w:val="left"/>
      <w:pPr>
        <w:tabs>
          <w:tab w:val="num" w:pos="360"/>
        </w:tabs>
        <w:ind w:left="360" w:hanging="360"/>
      </w:pPr>
      <w:rPr>
        <w:rFonts w:hint="default"/>
        <w:b w:val="0"/>
        <w:i w:val="0"/>
        <w:color w:val="00000A"/>
        <w:sz w:val="22"/>
      </w:rPr>
    </w:lvl>
    <w:lvl w:ilvl="2">
      <w:start w:val="1"/>
      <w:numFmt w:val="decimal"/>
      <w:lvlText w:val="%3)"/>
      <w:lvlJc w:val="left"/>
      <w:pPr>
        <w:tabs>
          <w:tab w:val="num" w:pos="2340"/>
        </w:tabs>
        <w:ind w:left="2340" w:hanging="360"/>
      </w:pPr>
      <w:rPr>
        <w:rFonts w:eastAsia="Calibri" w:cs="Times New Roman" w:hint="default"/>
      </w:rPr>
    </w:lvl>
    <w:lvl w:ilvl="3">
      <w:start w:val="2"/>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decimal"/>
      <w:lvlText w:val="%6."/>
      <w:lvlJc w:val="left"/>
      <w:pPr>
        <w:tabs>
          <w:tab w:val="num" w:pos="0"/>
        </w:tabs>
        <w:ind w:left="4500" w:hanging="360"/>
      </w:pPr>
      <w:rPr>
        <w:rFonts w:eastAsia="Times New Roman" w:hint="default"/>
        <w:b/>
        <w:sz w:val="22"/>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7" w15:restartNumberingAfterBreak="0">
    <w:nsid w:val="00000016"/>
    <w:multiLevelType w:val="multilevel"/>
    <w:tmpl w:val="00000016"/>
    <w:name w:val="WW8Num21"/>
    <w:lvl w:ilvl="0">
      <w:start w:val="1"/>
      <w:numFmt w:val="decimal"/>
      <w:lvlText w:val="%1)"/>
      <w:lvlJc w:val="left"/>
      <w:pPr>
        <w:tabs>
          <w:tab w:val="num" w:pos="0"/>
        </w:tabs>
        <w:ind w:left="1273" w:hanging="435"/>
      </w:pPr>
      <w:rPr>
        <w:rFonts w:cs="Calibri"/>
      </w:rPr>
    </w:lvl>
    <w:lvl w:ilvl="1">
      <w:start w:val="1"/>
      <w:numFmt w:val="lowerLetter"/>
      <w:lvlText w:val="%2."/>
      <w:lvlJc w:val="left"/>
      <w:pPr>
        <w:tabs>
          <w:tab w:val="num" w:pos="0"/>
        </w:tabs>
        <w:ind w:left="1918" w:hanging="360"/>
      </w:pPr>
    </w:lvl>
    <w:lvl w:ilvl="2">
      <w:start w:val="1"/>
      <w:numFmt w:val="lowerRoman"/>
      <w:lvlText w:val="%3."/>
      <w:lvlJc w:val="right"/>
      <w:pPr>
        <w:tabs>
          <w:tab w:val="num" w:pos="0"/>
        </w:tabs>
        <w:ind w:left="2638" w:hanging="180"/>
      </w:pPr>
    </w:lvl>
    <w:lvl w:ilvl="3">
      <w:start w:val="1"/>
      <w:numFmt w:val="decimal"/>
      <w:lvlText w:val="%4."/>
      <w:lvlJc w:val="left"/>
      <w:pPr>
        <w:tabs>
          <w:tab w:val="num" w:pos="0"/>
        </w:tabs>
        <w:ind w:left="3358" w:hanging="360"/>
      </w:pPr>
    </w:lvl>
    <w:lvl w:ilvl="4">
      <w:start w:val="1"/>
      <w:numFmt w:val="lowerLetter"/>
      <w:lvlText w:val="%5."/>
      <w:lvlJc w:val="left"/>
      <w:pPr>
        <w:tabs>
          <w:tab w:val="num" w:pos="0"/>
        </w:tabs>
        <w:ind w:left="4078" w:hanging="360"/>
      </w:pPr>
    </w:lvl>
    <w:lvl w:ilvl="5">
      <w:start w:val="1"/>
      <w:numFmt w:val="lowerRoman"/>
      <w:lvlText w:val="%6."/>
      <w:lvlJc w:val="right"/>
      <w:pPr>
        <w:tabs>
          <w:tab w:val="num" w:pos="0"/>
        </w:tabs>
        <w:ind w:left="4798" w:hanging="180"/>
      </w:pPr>
    </w:lvl>
    <w:lvl w:ilvl="6">
      <w:start w:val="1"/>
      <w:numFmt w:val="decimal"/>
      <w:lvlText w:val="%7."/>
      <w:lvlJc w:val="left"/>
      <w:pPr>
        <w:tabs>
          <w:tab w:val="num" w:pos="0"/>
        </w:tabs>
        <w:ind w:left="5518" w:hanging="360"/>
      </w:pPr>
    </w:lvl>
    <w:lvl w:ilvl="7">
      <w:start w:val="1"/>
      <w:numFmt w:val="lowerLetter"/>
      <w:lvlText w:val="%8."/>
      <w:lvlJc w:val="left"/>
      <w:pPr>
        <w:tabs>
          <w:tab w:val="num" w:pos="0"/>
        </w:tabs>
        <w:ind w:left="6238" w:hanging="360"/>
      </w:pPr>
    </w:lvl>
    <w:lvl w:ilvl="8">
      <w:start w:val="1"/>
      <w:numFmt w:val="lowerRoman"/>
      <w:lvlText w:val="%9."/>
      <w:lvlJc w:val="right"/>
      <w:pPr>
        <w:tabs>
          <w:tab w:val="num" w:pos="0"/>
        </w:tabs>
        <w:ind w:left="6958" w:hanging="180"/>
      </w:pPr>
    </w:lvl>
  </w:abstractNum>
  <w:abstractNum w:abstractNumId="18" w15:restartNumberingAfterBreak="0">
    <w:nsid w:val="00000019"/>
    <w:multiLevelType w:val="multilevel"/>
    <w:tmpl w:val="70B41538"/>
    <w:name w:val="WW8Num24"/>
    <w:lvl w:ilvl="0">
      <w:start w:val="1"/>
      <w:numFmt w:val="decimal"/>
      <w:lvlText w:val="%1."/>
      <w:lvlJc w:val="left"/>
      <w:pPr>
        <w:tabs>
          <w:tab w:val="num" w:pos="1440"/>
        </w:tabs>
        <w:ind w:left="1440" w:hanging="340"/>
      </w:pPr>
      <w:rPr>
        <w:rFonts w:ascii="Cambria" w:hAnsi="Cambria" w:cs="Calibri"/>
        <w:b/>
        <w:bCs/>
        <w:iCs/>
        <w:sz w:val="22"/>
        <w:szCs w:val="22"/>
      </w:rPr>
    </w:lvl>
    <w:lvl w:ilvl="1">
      <w:start w:val="1"/>
      <w:numFmt w:val="lowerLetter"/>
      <w:lvlText w:val="%2."/>
      <w:lvlJc w:val="left"/>
      <w:pPr>
        <w:tabs>
          <w:tab w:val="num" w:pos="0"/>
        </w:tabs>
        <w:ind w:left="1508" w:hanging="360"/>
      </w:pPr>
    </w:lvl>
    <w:lvl w:ilvl="2">
      <w:start w:val="1"/>
      <w:numFmt w:val="lowerRoman"/>
      <w:lvlText w:val="%3."/>
      <w:lvlJc w:val="right"/>
      <w:pPr>
        <w:tabs>
          <w:tab w:val="num" w:pos="0"/>
        </w:tabs>
        <w:ind w:left="2228" w:hanging="180"/>
      </w:pPr>
    </w:lvl>
    <w:lvl w:ilvl="3">
      <w:start w:val="1"/>
      <w:numFmt w:val="decimal"/>
      <w:lvlText w:val="%4."/>
      <w:lvlJc w:val="left"/>
      <w:pPr>
        <w:tabs>
          <w:tab w:val="num" w:pos="0"/>
        </w:tabs>
        <w:ind w:left="2948" w:hanging="360"/>
      </w:pPr>
    </w:lvl>
    <w:lvl w:ilvl="4">
      <w:start w:val="1"/>
      <w:numFmt w:val="lowerLetter"/>
      <w:lvlText w:val="%5."/>
      <w:lvlJc w:val="left"/>
      <w:pPr>
        <w:tabs>
          <w:tab w:val="num" w:pos="0"/>
        </w:tabs>
        <w:ind w:left="3668" w:hanging="360"/>
      </w:pPr>
    </w:lvl>
    <w:lvl w:ilvl="5">
      <w:start w:val="1"/>
      <w:numFmt w:val="lowerRoman"/>
      <w:lvlText w:val="%6."/>
      <w:lvlJc w:val="right"/>
      <w:pPr>
        <w:tabs>
          <w:tab w:val="num" w:pos="0"/>
        </w:tabs>
        <w:ind w:left="4388" w:hanging="180"/>
      </w:pPr>
    </w:lvl>
    <w:lvl w:ilvl="6">
      <w:start w:val="1"/>
      <w:numFmt w:val="decimal"/>
      <w:lvlText w:val="%7."/>
      <w:lvlJc w:val="left"/>
      <w:pPr>
        <w:tabs>
          <w:tab w:val="num" w:pos="0"/>
        </w:tabs>
        <w:ind w:left="5108" w:hanging="360"/>
      </w:pPr>
    </w:lvl>
    <w:lvl w:ilvl="7">
      <w:start w:val="1"/>
      <w:numFmt w:val="lowerLetter"/>
      <w:lvlText w:val="%8."/>
      <w:lvlJc w:val="left"/>
      <w:pPr>
        <w:tabs>
          <w:tab w:val="num" w:pos="0"/>
        </w:tabs>
        <w:ind w:left="5828" w:hanging="360"/>
      </w:pPr>
    </w:lvl>
    <w:lvl w:ilvl="8">
      <w:start w:val="1"/>
      <w:numFmt w:val="lowerRoman"/>
      <w:lvlText w:val="%9."/>
      <w:lvlJc w:val="right"/>
      <w:pPr>
        <w:tabs>
          <w:tab w:val="num" w:pos="0"/>
        </w:tabs>
        <w:ind w:left="6548" w:hanging="180"/>
      </w:pPr>
    </w:lvl>
  </w:abstractNum>
  <w:abstractNum w:abstractNumId="19" w15:restartNumberingAfterBreak="0">
    <w:nsid w:val="0000001A"/>
    <w:multiLevelType w:val="multilevel"/>
    <w:tmpl w:val="0000001A"/>
    <w:name w:val="WW8Num25"/>
    <w:lvl w:ilvl="0">
      <w:start w:val="1"/>
      <w:numFmt w:val="decimal"/>
      <w:lvlText w:val="%1)"/>
      <w:lvlJc w:val="left"/>
      <w:pPr>
        <w:tabs>
          <w:tab w:val="num" w:pos="-360"/>
        </w:tabs>
        <w:ind w:left="360" w:hanging="360"/>
      </w:pPr>
      <w:rPr>
        <w:rFonts w:cs="Calibri"/>
        <w:b/>
        <w:sz w:val="22"/>
      </w:rPr>
    </w:lvl>
    <w:lvl w:ilvl="1">
      <w:start w:val="1"/>
      <w:numFmt w:val="lowerLetter"/>
      <w:lvlText w:val="%2."/>
      <w:lvlJc w:val="left"/>
      <w:pPr>
        <w:tabs>
          <w:tab w:val="num" w:pos="-360"/>
        </w:tabs>
        <w:ind w:left="1080" w:hanging="360"/>
      </w:pPr>
    </w:lvl>
    <w:lvl w:ilvl="2">
      <w:start w:val="1"/>
      <w:numFmt w:val="lowerRoman"/>
      <w:lvlText w:val="%3."/>
      <w:lvlJc w:val="right"/>
      <w:pPr>
        <w:tabs>
          <w:tab w:val="num" w:pos="-360"/>
        </w:tabs>
        <w:ind w:left="1800" w:hanging="180"/>
      </w:pPr>
    </w:lvl>
    <w:lvl w:ilvl="3">
      <w:start w:val="1"/>
      <w:numFmt w:val="decimal"/>
      <w:lvlText w:val="%4."/>
      <w:lvlJc w:val="left"/>
      <w:pPr>
        <w:tabs>
          <w:tab w:val="num" w:pos="-360"/>
        </w:tabs>
        <w:ind w:left="2520" w:hanging="360"/>
      </w:pPr>
    </w:lvl>
    <w:lvl w:ilvl="4">
      <w:start w:val="1"/>
      <w:numFmt w:val="lowerLetter"/>
      <w:lvlText w:val="%5."/>
      <w:lvlJc w:val="left"/>
      <w:pPr>
        <w:tabs>
          <w:tab w:val="num" w:pos="-360"/>
        </w:tabs>
        <w:ind w:left="3240" w:hanging="360"/>
      </w:pPr>
    </w:lvl>
    <w:lvl w:ilvl="5">
      <w:start w:val="1"/>
      <w:numFmt w:val="lowerRoman"/>
      <w:lvlText w:val="%6."/>
      <w:lvlJc w:val="right"/>
      <w:pPr>
        <w:tabs>
          <w:tab w:val="num" w:pos="-360"/>
        </w:tabs>
        <w:ind w:left="3960" w:hanging="180"/>
      </w:pPr>
    </w:lvl>
    <w:lvl w:ilvl="6">
      <w:start w:val="1"/>
      <w:numFmt w:val="decimal"/>
      <w:lvlText w:val="%7."/>
      <w:lvlJc w:val="left"/>
      <w:pPr>
        <w:tabs>
          <w:tab w:val="num" w:pos="-360"/>
        </w:tabs>
        <w:ind w:left="4680" w:hanging="360"/>
      </w:pPr>
    </w:lvl>
    <w:lvl w:ilvl="7">
      <w:start w:val="1"/>
      <w:numFmt w:val="lowerLetter"/>
      <w:lvlText w:val="%8."/>
      <w:lvlJc w:val="left"/>
      <w:pPr>
        <w:tabs>
          <w:tab w:val="num" w:pos="-360"/>
        </w:tabs>
        <w:ind w:left="5400" w:hanging="360"/>
      </w:pPr>
    </w:lvl>
    <w:lvl w:ilvl="8">
      <w:start w:val="1"/>
      <w:numFmt w:val="lowerRoman"/>
      <w:lvlText w:val="%9."/>
      <w:lvlJc w:val="right"/>
      <w:pPr>
        <w:tabs>
          <w:tab w:val="num" w:pos="-360"/>
        </w:tabs>
        <w:ind w:left="6120" w:hanging="180"/>
      </w:pPr>
    </w:lvl>
  </w:abstractNum>
  <w:abstractNum w:abstractNumId="20" w15:restartNumberingAfterBreak="0">
    <w:nsid w:val="0000001C"/>
    <w:multiLevelType w:val="multilevel"/>
    <w:tmpl w:val="0000001C"/>
    <w:name w:val="WW8Num27"/>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1" w15:restartNumberingAfterBreak="0">
    <w:nsid w:val="0000001D"/>
    <w:multiLevelType w:val="multilevel"/>
    <w:tmpl w:val="0000001D"/>
    <w:name w:val="WW8Num28"/>
    <w:lvl w:ilvl="0">
      <w:start w:val="1"/>
      <w:numFmt w:val="decimal"/>
      <w:lvlText w:val="%1)"/>
      <w:lvlJc w:val="left"/>
      <w:pPr>
        <w:tabs>
          <w:tab w:val="num" w:pos="0"/>
        </w:tabs>
        <w:ind w:left="720" w:hanging="360"/>
      </w:pPr>
      <w:rPr>
        <w:rFonts w:cs="Calibri"/>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2" w15:restartNumberingAfterBreak="0">
    <w:nsid w:val="0000001E"/>
    <w:multiLevelType w:val="multilevel"/>
    <w:tmpl w:val="0000001E"/>
    <w:name w:val="WW8Num29"/>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3" w15:restartNumberingAfterBreak="0">
    <w:nsid w:val="0000001F"/>
    <w:multiLevelType w:val="multilevel"/>
    <w:tmpl w:val="0000001F"/>
    <w:name w:val="WW8Num30"/>
    <w:lvl w:ilvl="0">
      <w:start w:val="1"/>
      <w:numFmt w:val="decimal"/>
      <w:lvlText w:val="%1."/>
      <w:lvlJc w:val="left"/>
      <w:pPr>
        <w:tabs>
          <w:tab w:val="num" w:pos="0"/>
        </w:tabs>
        <w:ind w:left="1920" w:hanging="360"/>
      </w:pPr>
      <w:rPr>
        <w:rFonts w:cs="Calibri"/>
        <w:b w:val="0"/>
        <w:i w:val="0"/>
        <w:color w:val="00000A"/>
        <w:sz w:val="22"/>
      </w:rPr>
    </w:lvl>
    <w:lvl w:ilvl="1">
      <w:start w:val="1"/>
      <w:numFmt w:val="lowerLetter"/>
      <w:lvlText w:val="%2."/>
      <w:lvlJc w:val="left"/>
      <w:pPr>
        <w:tabs>
          <w:tab w:val="num" w:pos="0"/>
        </w:tabs>
        <w:ind w:left="2180" w:hanging="360"/>
      </w:pPr>
    </w:lvl>
    <w:lvl w:ilvl="2">
      <w:start w:val="1"/>
      <w:numFmt w:val="lowerRoman"/>
      <w:lvlText w:val="%3."/>
      <w:lvlJc w:val="right"/>
      <w:pPr>
        <w:tabs>
          <w:tab w:val="num" w:pos="0"/>
        </w:tabs>
        <w:ind w:left="2900" w:hanging="180"/>
      </w:pPr>
    </w:lvl>
    <w:lvl w:ilvl="3">
      <w:start w:val="1"/>
      <w:numFmt w:val="decimal"/>
      <w:lvlText w:val="%4."/>
      <w:lvlJc w:val="left"/>
      <w:pPr>
        <w:tabs>
          <w:tab w:val="num" w:pos="0"/>
        </w:tabs>
        <w:ind w:left="3620" w:hanging="360"/>
      </w:pPr>
    </w:lvl>
    <w:lvl w:ilvl="4">
      <w:start w:val="1"/>
      <w:numFmt w:val="lowerLetter"/>
      <w:lvlText w:val="%5."/>
      <w:lvlJc w:val="left"/>
      <w:pPr>
        <w:tabs>
          <w:tab w:val="num" w:pos="0"/>
        </w:tabs>
        <w:ind w:left="4340" w:hanging="360"/>
      </w:pPr>
    </w:lvl>
    <w:lvl w:ilvl="5">
      <w:start w:val="1"/>
      <w:numFmt w:val="lowerRoman"/>
      <w:lvlText w:val="%6."/>
      <w:lvlJc w:val="right"/>
      <w:pPr>
        <w:tabs>
          <w:tab w:val="num" w:pos="0"/>
        </w:tabs>
        <w:ind w:left="5060" w:hanging="180"/>
      </w:pPr>
    </w:lvl>
    <w:lvl w:ilvl="6">
      <w:start w:val="1"/>
      <w:numFmt w:val="decimal"/>
      <w:lvlText w:val="%7."/>
      <w:lvlJc w:val="left"/>
      <w:pPr>
        <w:tabs>
          <w:tab w:val="num" w:pos="0"/>
        </w:tabs>
        <w:ind w:left="5780" w:hanging="360"/>
      </w:pPr>
    </w:lvl>
    <w:lvl w:ilvl="7">
      <w:start w:val="1"/>
      <w:numFmt w:val="lowerLetter"/>
      <w:lvlText w:val="%8."/>
      <w:lvlJc w:val="left"/>
      <w:pPr>
        <w:tabs>
          <w:tab w:val="num" w:pos="0"/>
        </w:tabs>
        <w:ind w:left="6500" w:hanging="360"/>
      </w:pPr>
    </w:lvl>
    <w:lvl w:ilvl="8">
      <w:start w:val="1"/>
      <w:numFmt w:val="lowerRoman"/>
      <w:lvlText w:val="%9."/>
      <w:lvlJc w:val="right"/>
      <w:pPr>
        <w:tabs>
          <w:tab w:val="num" w:pos="0"/>
        </w:tabs>
        <w:ind w:left="7220" w:hanging="180"/>
      </w:pPr>
    </w:lvl>
  </w:abstractNum>
  <w:abstractNum w:abstractNumId="24" w15:restartNumberingAfterBreak="0">
    <w:nsid w:val="00000020"/>
    <w:multiLevelType w:val="multilevel"/>
    <w:tmpl w:val="00000020"/>
    <w:name w:val="WW8Num31"/>
    <w:lvl w:ilvl="0">
      <w:start w:val="1"/>
      <w:numFmt w:val="decimal"/>
      <w:lvlText w:val="%1)"/>
      <w:lvlJc w:val="left"/>
      <w:pPr>
        <w:tabs>
          <w:tab w:val="num" w:pos="0"/>
        </w:tabs>
        <w:ind w:left="426" w:hanging="360"/>
      </w:pPr>
      <w:rPr>
        <w:rFonts w:cs="Calibri"/>
      </w:rPr>
    </w:lvl>
    <w:lvl w:ilvl="1">
      <w:start w:val="1"/>
      <w:numFmt w:val="lowerLetter"/>
      <w:lvlText w:val="%2."/>
      <w:lvlJc w:val="left"/>
      <w:pPr>
        <w:tabs>
          <w:tab w:val="num" w:pos="0"/>
        </w:tabs>
        <w:ind w:left="1146" w:hanging="360"/>
      </w:pPr>
    </w:lvl>
    <w:lvl w:ilvl="2">
      <w:start w:val="1"/>
      <w:numFmt w:val="lowerRoman"/>
      <w:lvlText w:val="%3."/>
      <w:lvlJc w:val="right"/>
      <w:pPr>
        <w:tabs>
          <w:tab w:val="num" w:pos="0"/>
        </w:tabs>
        <w:ind w:left="1866" w:hanging="180"/>
      </w:pPr>
    </w:lvl>
    <w:lvl w:ilvl="3">
      <w:start w:val="1"/>
      <w:numFmt w:val="decimal"/>
      <w:lvlText w:val="%4."/>
      <w:lvlJc w:val="left"/>
      <w:pPr>
        <w:tabs>
          <w:tab w:val="num" w:pos="0"/>
        </w:tabs>
        <w:ind w:left="2586" w:hanging="360"/>
      </w:pPr>
    </w:lvl>
    <w:lvl w:ilvl="4">
      <w:start w:val="1"/>
      <w:numFmt w:val="lowerLetter"/>
      <w:lvlText w:val="%5."/>
      <w:lvlJc w:val="left"/>
      <w:pPr>
        <w:tabs>
          <w:tab w:val="num" w:pos="0"/>
        </w:tabs>
        <w:ind w:left="3306" w:hanging="360"/>
      </w:pPr>
    </w:lvl>
    <w:lvl w:ilvl="5">
      <w:start w:val="1"/>
      <w:numFmt w:val="lowerRoman"/>
      <w:lvlText w:val="%6."/>
      <w:lvlJc w:val="right"/>
      <w:pPr>
        <w:tabs>
          <w:tab w:val="num" w:pos="0"/>
        </w:tabs>
        <w:ind w:left="4026" w:hanging="180"/>
      </w:pPr>
    </w:lvl>
    <w:lvl w:ilvl="6">
      <w:start w:val="1"/>
      <w:numFmt w:val="decimal"/>
      <w:lvlText w:val="%7."/>
      <w:lvlJc w:val="left"/>
      <w:pPr>
        <w:tabs>
          <w:tab w:val="num" w:pos="0"/>
        </w:tabs>
        <w:ind w:left="4746" w:hanging="360"/>
      </w:pPr>
    </w:lvl>
    <w:lvl w:ilvl="7">
      <w:start w:val="1"/>
      <w:numFmt w:val="lowerLetter"/>
      <w:lvlText w:val="%8."/>
      <w:lvlJc w:val="left"/>
      <w:pPr>
        <w:tabs>
          <w:tab w:val="num" w:pos="0"/>
        </w:tabs>
        <w:ind w:left="5466" w:hanging="360"/>
      </w:pPr>
    </w:lvl>
    <w:lvl w:ilvl="8">
      <w:start w:val="1"/>
      <w:numFmt w:val="lowerRoman"/>
      <w:lvlText w:val="%9."/>
      <w:lvlJc w:val="right"/>
      <w:pPr>
        <w:tabs>
          <w:tab w:val="num" w:pos="0"/>
        </w:tabs>
        <w:ind w:left="6186" w:hanging="180"/>
      </w:pPr>
    </w:lvl>
  </w:abstractNum>
  <w:abstractNum w:abstractNumId="25" w15:restartNumberingAfterBreak="0">
    <w:nsid w:val="00000021"/>
    <w:multiLevelType w:val="multilevel"/>
    <w:tmpl w:val="00000021"/>
    <w:name w:val="WW8Num32"/>
    <w:lvl w:ilvl="0">
      <w:start w:val="1"/>
      <w:numFmt w:val="lowerLetter"/>
      <w:lvlText w:val="%1)"/>
      <w:lvlJc w:val="left"/>
      <w:pPr>
        <w:tabs>
          <w:tab w:val="num" w:pos="0"/>
        </w:tabs>
        <w:ind w:left="501" w:hanging="360"/>
      </w:pPr>
    </w:lvl>
    <w:lvl w:ilvl="1">
      <w:start w:val="1"/>
      <w:numFmt w:val="lowerLetter"/>
      <w:lvlText w:val="%2."/>
      <w:lvlJc w:val="left"/>
      <w:pPr>
        <w:tabs>
          <w:tab w:val="num" w:pos="0"/>
        </w:tabs>
        <w:ind w:left="1221" w:hanging="360"/>
      </w:pPr>
    </w:lvl>
    <w:lvl w:ilvl="2">
      <w:start w:val="1"/>
      <w:numFmt w:val="lowerRoman"/>
      <w:lvlText w:val="%3."/>
      <w:lvlJc w:val="right"/>
      <w:pPr>
        <w:tabs>
          <w:tab w:val="num" w:pos="0"/>
        </w:tabs>
        <w:ind w:left="1941" w:hanging="180"/>
      </w:pPr>
    </w:lvl>
    <w:lvl w:ilvl="3">
      <w:start w:val="1"/>
      <w:numFmt w:val="decimal"/>
      <w:lvlText w:val="%4."/>
      <w:lvlJc w:val="left"/>
      <w:pPr>
        <w:tabs>
          <w:tab w:val="num" w:pos="0"/>
        </w:tabs>
        <w:ind w:left="2661" w:hanging="360"/>
      </w:pPr>
    </w:lvl>
    <w:lvl w:ilvl="4">
      <w:start w:val="1"/>
      <w:numFmt w:val="lowerLetter"/>
      <w:lvlText w:val="%5."/>
      <w:lvlJc w:val="left"/>
      <w:pPr>
        <w:tabs>
          <w:tab w:val="num" w:pos="0"/>
        </w:tabs>
        <w:ind w:left="3381" w:hanging="360"/>
      </w:pPr>
    </w:lvl>
    <w:lvl w:ilvl="5">
      <w:start w:val="1"/>
      <w:numFmt w:val="lowerRoman"/>
      <w:lvlText w:val="%6."/>
      <w:lvlJc w:val="right"/>
      <w:pPr>
        <w:tabs>
          <w:tab w:val="num" w:pos="0"/>
        </w:tabs>
        <w:ind w:left="4101" w:hanging="180"/>
      </w:pPr>
    </w:lvl>
    <w:lvl w:ilvl="6">
      <w:start w:val="1"/>
      <w:numFmt w:val="decimal"/>
      <w:lvlText w:val="%7."/>
      <w:lvlJc w:val="left"/>
      <w:pPr>
        <w:tabs>
          <w:tab w:val="num" w:pos="0"/>
        </w:tabs>
        <w:ind w:left="4821" w:hanging="360"/>
      </w:pPr>
    </w:lvl>
    <w:lvl w:ilvl="7">
      <w:start w:val="1"/>
      <w:numFmt w:val="lowerLetter"/>
      <w:lvlText w:val="%8."/>
      <w:lvlJc w:val="left"/>
      <w:pPr>
        <w:tabs>
          <w:tab w:val="num" w:pos="0"/>
        </w:tabs>
        <w:ind w:left="5541" w:hanging="360"/>
      </w:pPr>
    </w:lvl>
    <w:lvl w:ilvl="8">
      <w:start w:val="1"/>
      <w:numFmt w:val="lowerRoman"/>
      <w:lvlText w:val="%9."/>
      <w:lvlJc w:val="right"/>
      <w:pPr>
        <w:tabs>
          <w:tab w:val="num" w:pos="0"/>
        </w:tabs>
        <w:ind w:left="6261" w:hanging="180"/>
      </w:pPr>
    </w:lvl>
  </w:abstractNum>
  <w:abstractNum w:abstractNumId="26" w15:restartNumberingAfterBreak="0">
    <w:nsid w:val="00000022"/>
    <w:multiLevelType w:val="multilevel"/>
    <w:tmpl w:val="00000022"/>
    <w:name w:val="WW8Num33"/>
    <w:lvl w:ilvl="0">
      <w:start w:val="1"/>
      <w:numFmt w:val="decimal"/>
      <w:lvlText w:val="%1)"/>
      <w:lvlJc w:val="left"/>
      <w:pPr>
        <w:tabs>
          <w:tab w:val="num" w:pos="0"/>
        </w:tabs>
        <w:ind w:left="720" w:hanging="360"/>
      </w:pPr>
      <w:rPr>
        <w:rFonts w:ascii="Cambria" w:hAnsi="Cambria" w:cs="Calibri"/>
        <w:sz w:val="22"/>
        <w:szCs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7" w15:restartNumberingAfterBreak="0">
    <w:nsid w:val="00000023"/>
    <w:multiLevelType w:val="multilevel"/>
    <w:tmpl w:val="00000023"/>
    <w:name w:val="WW8Num34"/>
    <w:lvl w:ilvl="0">
      <w:start w:val="1"/>
      <w:numFmt w:val="decimal"/>
      <w:lvlText w:val="%1)"/>
      <w:lvlJc w:val="left"/>
      <w:pPr>
        <w:tabs>
          <w:tab w:val="num" w:pos="0"/>
        </w:tabs>
        <w:ind w:left="786" w:hanging="360"/>
      </w:pPr>
      <w:rPr>
        <w:rFonts w:ascii="Cambria" w:hAnsi="Cambria" w:cs="Calibri"/>
        <w:sz w:val="22"/>
        <w:szCs w:val="22"/>
      </w:rPr>
    </w:lvl>
    <w:lvl w:ilvl="1">
      <w:start w:val="1"/>
      <w:numFmt w:val="lowerLetter"/>
      <w:lvlText w:val="%2."/>
      <w:lvlJc w:val="left"/>
      <w:pPr>
        <w:tabs>
          <w:tab w:val="num" w:pos="0"/>
        </w:tabs>
        <w:ind w:left="1506" w:hanging="360"/>
      </w:pPr>
    </w:lvl>
    <w:lvl w:ilvl="2">
      <w:start w:val="1"/>
      <w:numFmt w:val="lowerRoman"/>
      <w:lvlText w:val="%3."/>
      <w:lvlJc w:val="right"/>
      <w:pPr>
        <w:tabs>
          <w:tab w:val="num" w:pos="0"/>
        </w:tabs>
        <w:ind w:left="2226" w:hanging="180"/>
      </w:pPr>
    </w:lvl>
    <w:lvl w:ilvl="3">
      <w:start w:val="1"/>
      <w:numFmt w:val="decimal"/>
      <w:lvlText w:val="%4."/>
      <w:lvlJc w:val="left"/>
      <w:pPr>
        <w:tabs>
          <w:tab w:val="num" w:pos="0"/>
        </w:tabs>
        <w:ind w:left="2946" w:hanging="360"/>
      </w:pPr>
    </w:lvl>
    <w:lvl w:ilvl="4">
      <w:start w:val="1"/>
      <w:numFmt w:val="lowerLetter"/>
      <w:lvlText w:val="%5."/>
      <w:lvlJc w:val="left"/>
      <w:pPr>
        <w:tabs>
          <w:tab w:val="num" w:pos="0"/>
        </w:tabs>
        <w:ind w:left="3666" w:hanging="360"/>
      </w:pPr>
    </w:lvl>
    <w:lvl w:ilvl="5">
      <w:start w:val="1"/>
      <w:numFmt w:val="lowerRoman"/>
      <w:lvlText w:val="%6."/>
      <w:lvlJc w:val="right"/>
      <w:pPr>
        <w:tabs>
          <w:tab w:val="num" w:pos="0"/>
        </w:tabs>
        <w:ind w:left="4386" w:hanging="180"/>
      </w:pPr>
    </w:lvl>
    <w:lvl w:ilvl="6">
      <w:start w:val="1"/>
      <w:numFmt w:val="decimal"/>
      <w:lvlText w:val="%7."/>
      <w:lvlJc w:val="left"/>
      <w:pPr>
        <w:tabs>
          <w:tab w:val="num" w:pos="0"/>
        </w:tabs>
        <w:ind w:left="5106" w:hanging="360"/>
      </w:pPr>
    </w:lvl>
    <w:lvl w:ilvl="7">
      <w:start w:val="1"/>
      <w:numFmt w:val="lowerLetter"/>
      <w:lvlText w:val="%8."/>
      <w:lvlJc w:val="left"/>
      <w:pPr>
        <w:tabs>
          <w:tab w:val="num" w:pos="0"/>
        </w:tabs>
        <w:ind w:left="5826" w:hanging="360"/>
      </w:pPr>
    </w:lvl>
    <w:lvl w:ilvl="8">
      <w:start w:val="1"/>
      <w:numFmt w:val="lowerRoman"/>
      <w:lvlText w:val="%9."/>
      <w:lvlJc w:val="right"/>
      <w:pPr>
        <w:tabs>
          <w:tab w:val="num" w:pos="0"/>
        </w:tabs>
        <w:ind w:left="6546" w:hanging="180"/>
      </w:pPr>
    </w:lvl>
  </w:abstractNum>
  <w:abstractNum w:abstractNumId="28" w15:restartNumberingAfterBreak="0">
    <w:nsid w:val="00000024"/>
    <w:multiLevelType w:val="multilevel"/>
    <w:tmpl w:val="00000024"/>
    <w:name w:val="WW8Num35"/>
    <w:lvl w:ilvl="0">
      <w:start w:val="1"/>
      <w:numFmt w:val="decimal"/>
      <w:lvlText w:val="%1)"/>
      <w:lvlJc w:val="left"/>
      <w:pPr>
        <w:tabs>
          <w:tab w:val="num" w:pos="0"/>
        </w:tabs>
        <w:ind w:left="786" w:hanging="360"/>
      </w:pPr>
    </w:lvl>
    <w:lvl w:ilvl="1">
      <w:start w:val="1"/>
      <w:numFmt w:val="lowerLetter"/>
      <w:lvlText w:val="%2."/>
      <w:lvlJc w:val="left"/>
      <w:pPr>
        <w:tabs>
          <w:tab w:val="num" w:pos="0"/>
        </w:tabs>
        <w:ind w:left="1506" w:hanging="360"/>
      </w:pPr>
    </w:lvl>
    <w:lvl w:ilvl="2">
      <w:start w:val="1"/>
      <w:numFmt w:val="lowerRoman"/>
      <w:lvlText w:val="%3."/>
      <w:lvlJc w:val="right"/>
      <w:pPr>
        <w:tabs>
          <w:tab w:val="num" w:pos="0"/>
        </w:tabs>
        <w:ind w:left="2226" w:hanging="180"/>
      </w:pPr>
    </w:lvl>
    <w:lvl w:ilvl="3">
      <w:start w:val="1"/>
      <w:numFmt w:val="decimal"/>
      <w:lvlText w:val="%4."/>
      <w:lvlJc w:val="left"/>
      <w:pPr>
        <w:tabs>
          <w:tab w:val="num" w:pos="0"/>
        </w:tabs>
        <w:ind w:left="2946" w:hanging="360"/>
      </w:pPr>
    </w:lvl>
    <w:lvl w:ilvl="4">
      <w:start w:val="1"/>
      <w:numFmt w:val="lowerLetter"/>
      <w:lvlText w:val="%5."/>
      <w:lvlJc w:val="left"/>
      <w:pPr>
        <w:tabs>
          <w:tab w:val="num" w:pos="0"/>
        </w:tabs>
        <w:ind w:left="3666" w:hanging="360"/>
      </w:pPr>
    </w:lvl>
    <w:lvl w:ilvl="5">
      <w:start w:val="1"/>
      <w:numFmt w:val="lowerRoman"/>
      <w:lvlText w:val="%6."/>
      <w:lvlJc w:val="right"/>
      <w:pPr>
        <w:tabs>
          <w:tab w:val="num" w:pos="0"/>
        </w:tabs>
        <w:ind w:left="4386" w:hanging="180"/>
      </w:pPr>
    </w:lvl>
    <w:lvl w:ilvl="6">
      <w:start w:val="1"/>
      <w:numFmt w:val="decimal"/>
      <w:lvlText w:val="%7."/>
      <w:lvlJc w:val="left"/>
      <w:pPr>
        <w:tabs>
          <w:tab w:val="num" w:pos="0"/>
        </w:tabs>
        <w:ind w:left="5106" w:hanging="360"/>
      </w:pPr>
    </w:lvl>
    <w:lvl w:ilvl="7">
      <w:start w:val="1"/>
      <w:numFmt w:val="lowerLetter"/>
      <w:lvlText w:val="%8."/>
      <w:lvlJc w:val="left"/>
      <w:pPr>
        <w:tabs>
          <w:tab w:val="num" w:pos="0"/>
        </w:tabs>
        <w:ind w:left="5826" w:hanging="360"/>
      </w:pPr>
    </w:lvl>
    <w:lvl w:ilvl="8">
      <w:start w:val="1"/>
      <w:numFmt w:val="lowerRoman"/>
      <w:lvlText w:val="%9."/>
      <w:lvlJc w:val="right"/>
      <w:pPr>
        <w:tabs>
          <w:tab w:val="num" w:pos="0"/>
        </w:tabs>
        <w:ind w:left="6546" w:hanging="180"/>
      </w:pPr>
    </w:lvl>
  </w:abstractNum>
  <w:abstractNum w:abstractNumId="29" w15:restartNumberingAfterBreak="0">
    <w:nsid w:val="00000025"/>
    <w:multiLevelType w:val="multilevel"/>
    <w:tmpl w:val="00000025"/>
    <w:name w:val="WW8Num36"/>
    <w:lvl w:ilvl="0">
      <w:start w:val="1"/>
      <w:numFmt w:val="lowerLetter"/>
      <w:lvlText w:val="%1)"/>
      <w:lvlJc w:val="left"/>
      <w:pPr>
        <w:tabs>
          <w:tab w:val="num" w:pos="0"/>
        </w:tabs>
        <w:ind w:left="1506" w:hanging="360"/>
      </w:pPr>
      <w:rPr>
        <w:rFonts w:cs="Calibri"/>
      </w:rPr>
    </w:lvl>
    <w:lvl w:ilvl="1">
      <w:start w:val="1"/>
      <w:numFmt w:val="lowerLetter"/>
      <w:lvlText w:val="%2."/>
      <w:lvlJc w:val="left"/>
      <w:pPr>
        <w:tabs>
          <w:tab w:val="num" w:pos="0"/>
        </w:tabs>
        <w:ind w:left="2226" w:hanging="360"/>
      </w:pPr>
    </w:lvl>
    <w:lvl w:ilvl="2">
      <w:start w:val="1"/>
      <w:numFmt w:val="lowerRoman"/>
      <w:lvlText w:val="%3."/>
      <w:lvlJc w:val="right"/>
      <w:pPr>
        <w:tabs>
          <w:tab w:val="num" w:pos="0"/>
        </w:tabs>
        <w:ind w:left="2946" w:hanging="180"/>
      </w:pPr>
    </w:lvl>
    <w:lvl w:ilvl="3">
      <w:start w:val="1"/>
      <w:numFmt w:val="decimal"/>
      <w:lvlText w:val="%4."/>
      <w:lvlJc w:val="left"/>
      <w:pPr>
        <w:tabs>
          <w:tab w:val="num" w:pos="0"/>
        </w:tabs>
        <w:ind w:left="3666" w:hanging="360"/>
      </w:pPr>
    </w:lvl>
    <w:lvl w:ilvl="4">
      <w:start w:val="1"/>
      <w:numFmt w:val="lowerLetter"/>
      <w:lvlText w:val="%5."/>
      <w:lvlJc w:val="left"/>
      <w:pPr>
        <w:tabs>
          <w:tab w:val="num" w:pos="0"/>
        </w:tabs>
        <w:ind w:left="4386" w:hanging="360"/>
      </w:pPr>
    </w:lvl>
    <w:lvl w:ilvl="5">
      <w:start w:val="1"/>
      <w:numFmt w:val="lowerRoman"/>
      <w:lvlText w:val="%6."/>
      <w:lvlJc w:val="right"/>
      <w:pPr>
        <w:tabs>
          <w:tab w:val="num" w:pos="0"/>
        </w:tabs>
        <w:ind w:left="5106" w:hanging="180"/>
      </w:pPr>
    </w:lvl>
    <w:lvl w:ilvl="6">
      <w:start w:val="1"/>
      <w:numFmt w:val="decimal"/>
      <w:lvlText w:val="%7."/>
      <w:lvlJc w:val="left"/>
      <w:pPr>
        <w:tabs>
          <w:tab w:val="num" w:pos="0"/>
        </w:tabs>
        <w:ind w:left="5826" w:hanging="360"/>
      </w:pPr>
    </w:lvl>
    <w:lvl w:ilvl="7">
      <w:start w:val="1"/>
      <w:numFmt w:val="lowerLetter"/>
      <w:lvlText w:val="%8."/>
      <w:lvlJc w:val="left"/>
      <w:pPr>
        <w:tabs>
          <w:tab w:val="num" w:pos="0"/>
        </w:tabs>
        <w:ind w:left="6546" w:hanging="360"/>
      </w:pPr>
    </w:lvl>
    <w:lvl w:ilvl="8">
      <w:start w:val="1"/>
      <w:numFmt w:val="lowerRoman"/>
      <w:lvlText w:val="%9."/>
      <w:lvlJc w:val="right"/>
      <w:pPr>
        <w:tabs>
          <w:tab w:val="num" w:pos="0"/>
        </w:tabs>
        <w:ind w:left="7266" w:hanging="180"/>
      </w:pPr>
    </w:lvl>
  </w:abstractNum>
  <w:abstractNum w:abstractNumId="30" w15:restartNumberingAfterBreak="0">
    <w:nsid w:val="00000026"/>
    <w:multiLevelType w:val="multilevel"/>
    <w:tmpl w:val="7108B910"/>
    <w:name w:val="WW8Num37"/>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1" w15:restartNumberingAfterBreak="0">
    <w:nsid w:val="00000027"/>
    <w:multiLevelType w:val="multilevel"/>
    <w:tmpl w:val="00000027"/>
    <w:name w:val="WW8Num202222"/>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32" w15:restartNumberingAfterBreak="0">
    <w:nsid w:val="00000029"/>
    <w:multiLevelType w:val="multilevel"/>
    <w:tmpl w:val="CF06D392"/>
    <w:name w:val="WW8Num40"/>
    <w:lvl w:ilvl="0">
      <w:start w:val="1"/>
      <w:numFmt w:val="decimal"/>
      <w:lvlText w:val="%1)"/>
      <w:lvlJc w:val="left"/>
      <w:pPr>
        <w:tabs>
          <w:tab w:val="num" w:pos="0"/>
        </w:tabs>
        <w:ind w:left="360" w:hanging="360"/>
      </w:pPr>
      <w:rPr>
        <w:rFonts w:cs="Calibri"/>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3" w15:restartNumberingAfterBreak="0">
    <w:nsid w:val="00000033"/>
    <w:multiLevelType w:val="multilevel"/>
    <w:tmpl w:val="00000033"/>
    <w:name w:val="WW8Num50"/>
    <w:lvl w:ilvl="0">
      <w:start w:val="1"/>
      <w:numFmt w:val="decimal"/>
      <w:lvlText w:val="%1."/>
      <w:lvlJc w:val="left"/>
      <w:pPr>
        <w:tabs>
          <w:tab w:val="num" w:pos="360"/>
        </w:tabs>
        <w:ind w:left="357" w:hanging="357"/>
      </w:pPr>
      <w:rPr>
        <w:b w:val="0"/>
        <w:sz w:val="22"/>
        <w:szCs w:val="22"/>
        <w:u w:val="none"/>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4" w15:restartNumberingAfterBreak="0">
    <w:nsid w:val="00000034"/>
    <w:multiLevelType w:val="multilevel"/>
    <w:tmpl w:val="E44CD65E"/>
    <w:name w:val="WW8Num51"/>
    <w:lvl w:ilvl="0">
      <w:start w:val="1"/>
      <w:numFmt w:val="decimal"/>
      <w:lvlText w:val="%1)"/>
      <w:lvlJc w:val="left"/>
      <w:pPr>
        <w:tabs>
          <w:tab w:val="num" w:pos="0"/>
        </w:tabs>
        <w:ind w:left="785" w:hanging="360"/>
      </w:pPr>
    </w:lvl>
    <w:lvl w:ilvl="1">
      <w:start w:val="1"/>
      <w:numFmt w:val="lowerLetter"/>
      <w:lvlText w:val="%2."/>
      <w:lvlJc w:val="left"/>
      <w:pPr>
        <w:tabs>
          <w:tab w:val="num" w:pos="0"/>
        </w:tabs>
        <w:ind w:left="1505" w:hanging="360"/>
      </w:pPr>
    </w:lvl>
    <w:lvl w:ilvl="2">
      <w:start w:val="1"/>
      <w:numFmt w:val="lowerRoman"/>
      <w:lvlText w:val="%3."/>
      <w:lvlJc w:val="right"/>
      <w:pPr>
        <w:tabs>
          <w:tab w:val="num" w:pos="0"/>
        </w:tabs>
        <w:ind w:left="2225" w:hanging="180"/>
      </w:pPr>
    </w:lvl>
    <w:lvl w:ilvl="3">
      <w:start w:val="1"/>
      <w:numFmt w:val="decimal"/>
      <w:lvlText w:val="%4."/>
      <w:lvlJc w:val="left"/>
      <w:pPr>
        <w:tabs>
          <w:tab w:val="num" w:pos="0"/>
        </w:tabs>
        <w:ind w:left="2945" w:hanging="360"/>
      </w:pPr>
    </w:lvl>
    <w:lvl w:ilvl="4">
      <w:start w:val="1"/>
      <w:numFmt w:val="lowerLetter"/>
      <w:lvlText w:val="%5."/>
      <w:lvlJc w:val="left"/>
      <w:pPr>
        <w:tabs>
          <w:tab w:val="num" w:pos="0"/>
        </w:tabs>
        <w:ind w:left="3665" w:hanging="360"/>
      </w:pPr>
    </w:lvl>
    <w:lvl w:ilvl="5">
      <w:start w:val="1"/>
      <w:numFmt w:val="lowerRoman"/>
      <w:lvlText w:val="%6."/>
      <w:lvlJc w:val="right"/>
      <w:pPr>
        <w:tabs>
          <w:tab w:val="num" w:pos="0"/>
        </w:tabs>
        <w:ind w:left="4385" w:hanging="180"/>
      </w:pPr>
    </w:lvl>
    <w:lvl w:ilvl="6">
      <w:start w:val="1"/>
      <w:numFmt w:val="decimal"/>
      <w:lvlText w:val="%7."/>
      <w:lvlJc w:val="left"/>
      <w:pPr>
        <w:tabs>
          <w:tab w:val="num" w:pos="0"/>
        </w:tabs>
        <w:ind w:left="5105" w:hanging="360"/>
      </w:pPr>
    </w:lvl>
    <w:lvl w:ilvl="7">
      <w:start w:val="1"/>
      <w:numFmt w:val="lowerLetter"/>
      <w:lvlText w:val="%8."/>
      <w:lvlJc w:val="left"/>
      <w:pPr>
        <w:tabs>
          <w:tab w:val="num" w:pos="0"/>
        </w:tabs>
        <w:ind w:left="5825" w:hanging="360"/>
      </w:pPr>
    </w:lvl>
    <w:lvl w:ilvl="8">
      <w:start w:val="1"/>
      <w:numFmt w:val="lowerRoman"/>
      <w:lvlText w:val="%9."/>
      <w:lvlJc w:val="right"/>
      <w:pPr>
        <w:tabs>
          <w:tab w:val="num" w:pos="0"/>
        </w:tabs>
        <w:ind w:left="6545" w:hanging="180"/>
      </w:pPr>
    </w:lvl>
  </w:abstractNum>
  <w:abstractNum w:abstractNumId="35" w15:restartNumberingAfterBreak="0">
    <w:nsid w:val="0000003A"/>
    <w:multiLevelType w:val="multilevel"/>
    <w:tmpl w:val="0000003A"/>
    <w:name w:val="WW8Num57"/>
    <w:lvl w:ilvl="0">
      <w:start w:val="1"/>
      <w:numFmt w:val="bullet"/>
      <w:lvlText w:val=""/>
      <w:lvlJc w:val="left"/>
      <w:pPr>
        <w:tabs>
          <w:tab w:val="num" w:pos="0"/>
        </w:tabs>
        <w:ind w:left="501" w:hanging="360"/>
      </w:pPr>
      <w:rPr>
        <w:rFonts w:ascii="Symbol" w:hAnsi="Symbol" w:cs="Symbol"/>
      </w:rPr>
    </w:lvl>
    <w:lvl w:ilvl="1">
      <w:start w:val="1"/>
      <w:numFmt w:val="bullet"/>
      <w:lvlText w:val="o"/>
      <w:lvlJc w:val="left"/>
      <w:pPr>
        <w:tabs>
          <w:tab w:val="num" w:pos="0"/>
        </w:tabs>
        <w:ind w:left="1221" w:hanging="360"/>
      </w:pPr>
      <w:rPr>
        <w:rFonts w:ascii="Courier New" w:hAnsi="Courier New" w:cs="Courier New"/>
      </w:rPr>
    </w:lvl>
    <w:lvl w:ilvl="2">
      <w:start w:val="1"/>
      <w:numFmt w:val="bullet"/>
      <w:lvlText w:val=""/>
      <w:lvlJc w:val="left"/>
      <w:pPr>
        <w:tabs>
          <w:tab w:val="num" w:pos="0"/>
        </w:tabs>
        <w:ind w:left="1941" w:hanging="360"/>
      </w:pPr>
      <w:rPr>
        <w:rFonts w:ascii="Wingdings" w:hAnsi="Wingdings" w:cs="Wingdings"/>
      </w:rPr>
    </w:lvl>
    <w:lvl w:ilvl="3">
      <w:start w:val="1"/>
      <w:numFmt w:val="bullet"/>
      <w:lvlText w:val=""/>
      <w:lvlJc w:val="left"/>
      <w:pPr>
        <w:tabs>
          <w:tab w:val="num" w:pos="0"/>
        </w:tabs>
        <w:ind w:left="2661" w:hanging="360"/>
      </w:pPr>
      <w:rPr>
        <w:rFonts w:ascii="Symbol" w:hAnsi="Symbol" w:cs="Symbol"/>
      </w:rPr>
    </w:lvl>
    <w:lvl w:ilvl="4">
      <w:start w:val="1"/>
      <w:numFmt w:val="bullet"/>
      <w:lvlText w:val="o"/>
      <w:lvlJc w:val="left"/>
      <w:pPr>
        <w:tabs>
          <w:tab w:val="num" w:pos="0"/>
        </w:tabs>
        <w:ind w:left="3381" w:hanging="360"/>
      </w:pPr>
      <w:rPr>
        <w:rFonts w:ascii="Courier New" w:hAnsi="Courier New" w:cs="Courier New"/>
      </w:rPr>
    </w:lvl>
    <w:lvl w:ilvl="5">
      <w:start w:val="1"/>
      <w:numFmt w:val="bullet"/>
      <w:lvlText w:val=""/>
      <w:lvlJc w:val="left"/>
      <w:pPr>
        <w:tabs>
          <w:tab w:val="num" w:pos="0"/>
        </w:tabs>
        <w:ind w:left="4101" w:hanging="360"/>
      </w:pPr>
      <w:rPr>
        <w:rFonts w:ascii="Wingdings" w:hAnsi="Wingdings" w:cs="Wingdings"/>
      </w:rPr>
    </w:lvl>
    <w:lvl w:ilvl="6">
      <w:start w:val="1"/>
      <w:numFmt w:val="bullet"/>
      <w:lvlText w:val=""/>
      <w:lvlJc w:val="left"/>
      <w:pPr>
        <w:tabs>
          <w:tab w:val="num" w:pos="0"/>
        </w:tabs>
        <w:ind w:left="4821" w:hanging="360"/>
      </w:pPr>
      <w:rPr>
        <w:rFonts w:ascii="Symbol" w:hAnsi="Symbol" w:cs="Symbol"/>
      </w:rPr>
    </w:lvl>
    <w:lvl w:ilvl="7">
      <w:start w:val="1"/>
      <w:numFmt w:val="bullet"/>
      <w:lvlText w:val="o"/>
      <w:lvlJc w:val="left"/>
      <w:pPr>
        <w:tabs>
          <w:tab w:val="num" w:pos="0"/>
        </w:tabs>
        <w:ind w:left="5541" w:hanging="360"/>
      </w:pPr>
      <w:rPr>
        <w:rFonts w:ascii="Courier New" w:hAnsi="Courier New" w:cs="Courier New"/>
      </w:rPr>
    </w:lvl>
    <w:lvl w:ilvl="8">
      <w:start w:val="1"/>
      <w:numFmt w:val="bullet"/>
      <w:lvlText w:val=""/>
      <w:lvlJc w:val="left"/>
      <w:pPr>
        <w:tabs>
          <w:tab w:val="num" w:pos="0"/>
        </w:tabs>
        <w:ind w:left="6261" w:hanging="360"/>
      </w:pPr>
      <w:rPr>
        <w:rFonts w:ascii="Wingdings" w:hAnsi="Wingdings" w:cs="Wingdings"/>
      </w:rPr>
    </w:lvl>
  </w:abstractNum>
  <w:abstractNum w:abstractNumId="36" w15:restartNumberingAfterBreak="0">
    <w:nsid w:val="0000004A"/>
    <w:multiLevelType w:val="singleLevel"/>
    <w:tmpl w:val="0000004A"/>
    <w:name w:val="WW8Num73"/>
    <w:lvl w:ilvl="0">
      <w:start w:val="1"/>
      <w:numFmt w:val="bullet"/>
      <w:lvlText w:val=""/>
      <w:lvlJc w:val="left"/>
      <w:pPr>
        <w:tabs>
          <w:tab w:val="num" w:pos="0"/>
        </w:tabs>
        <w:ind w:left="1035" w:hanging="360"/>
      </w:pPr>
      <w:rPr>
        <w:rFonts w:ascii="Symbol" w:hAnsi="Symbol" w:cs="Symbol" w:hint="default"/>
        <w:sz w:val="20"/>
      </w:rPr>
    </w:lvl>
  </w:abstractNum>
  <w:abstractNum w:abstractNumId="37" w15:restartNumberingAfterBreak="0">
    <w:nsid w:val="0000004B"/>
    <w:multiLevelType w:val="singleLevel"/>
    <w:tmpl w:val="0000004B"/>
    <w:name w:val="WW8Num74"/>
    <w:lvl w:ilvl="0">
      <w:start w:val="1"/>
      <w:numFmt w:val="decimal"/>
      <w:lvlText w:val="%1)"/>
      <w:lvlJc w:val="left"/>
      <w:pPr>
        <w:tabs>
          <w:tab w:val="num" w:pos="0"/>
        </w:tabs>
        <w:ind w:left="720" w:hanging="360"/>
      </w:pPr>
      <w:rPr>
        <w:rFonts w:ascii="Arial" w:hAnsi="Arial" w:cs="Arial" w:hint="default"/>
        <w:sz w:val="20"/>
      </w:rPr>
    </w:lvl>
  </w:abstractNum>
  <w:abstractNum w:abstractNumId="38" w15:restartNumberingAfterBreak="0">
    <w:nsid w:val="0000004C"/>
    <w:multiLevelType w:val="multilevel"/>
    <w:tmpl w:val="0000004C"/>
    <w:name w:val="WW8Num75"/>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decimal"/>
      <w:lvlText w:val="%4)"/>
      <w:lvlJc w:val="left"/>
      <w:pPr>
        <w:tabs>
          <w:tab w:val="num" w:pos="0"/>
        </w:tabs>
        <w:ind w:left="2880" w:hanging="360"/>
      </w:pPr>
      <w:rPr>
        <w:rFonts w:ascii="Arial" w:hAnsi="Arial" w:cs="Arial" w:hint="default"/>
        <w:sz w:val="20"/>
      </w:rPr>
    </w:lvl>
    <w:lvl w:ilvl="4">
      <w:start w:val="1"/>
      <w:numFmt w:val="bullet"/>
      <w:lvlText w:val="o"/>
      <w:lvlJc w:val="left"/>
      <w:pPr>
        <w:tabs>
          <w:tab w:val="num" w:pos="0"/>
        </w:tabs>
        <w:ind w:left="3600" w:hanging="360"/>
      </w:pPr>
      <w:rPr>
        <w:rFonts w:ascii="Courier New" w:hAnsi="Courier New" w:cs="Courier New" w:hint="default"/>
      </w:rPr>
    </w:lvl>
    <w:lvl w:ilvl="5">
      <w:start w:val="1"/>
      <w:numFmt w:val="lowerLetter"/>
      <w:lvlText w:val="%6)"/>
      <w:lvlJc w:val="left"/>
      <w:pPr>
        <w:tabs>
          <w:tab w:val="num" w:pos="0"/>
        </w:tabs>
        <w:ind w:left="4320" w:hanging="360"/>
      </w:pPr>
      <w:rPr>
        <w:rFonts w:ascii="Arial" w:hAnsi="Arial" w:cs="Arial" w:hint="default"/>
        <w:sz w:val="20"/>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9" w15:restartNumberingAfterBreak="0">
    <w:nsid w:val="0000004D"/>
    <w:multiLevelType w:val="singleLevel"/>
    <w:tmpl w:val="0000004D"/>
    <w:name w:val="WW8Num76"/>
    <w:lvl w:ilvl="0">
      <w:start w:val="1"/>
      <w:numFmt w:val="bullet"/>
      <w:lvlText w:val=""/>
      <w:lvlJc w:val="left"/>
      <w:pPr>
        <w:tabs>
          <w:tab w:val="num" w:pos="0"/>
        </w:tabs>
        <w:ind w:left="720" w:hanging="360"/>
      </w:pPr>
      <w:rPr>
        <w:rFonts w:ascii="Symbol" w:hAnsi="Symbol" w:cs="Symbol" w:hint="default"/>
        <w:sz w:val="20"/>
      </w:rPr>
    </w:lvl>
  </w:abstractNum>
  <w:abstractNum w:abstractNumId="40" w15:restartNumberingAfterBreak="0">
    <w:nsid w:val="038B25CB"/>
    <w:multiLevelType w:val="hybridMultilevel"/>
    <w:tmpl w:val="327AEDA0"/>
    <w:name w:val="WW8Num202"/>
    <w:lvl w:ilvl="0" w:tplc="B9EC38EE">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27F81256"/>
    <w:multiLevelType w:val="multilevel"/>
    <w:tmpl w:val="E9A04F94"/>
    <w:lvl w:ilvl="0">
      <w:start w:val="1"/>
      <w:numFmt w:val="decimal"/>
      <w:lvlText w:val="%1."/>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2" w15:restartNumberingAfterBreak="0">
    <w:nsid w:val="333709F8"/>
    <w:multiLevelType w:val="multilevel"/>
    <w:tmpl w:val="64DEFFCC"/>
    <w:lvl w:ilvl="0">
      <w:start w:val="1"/>
      <w:numFmt w:val="decimal"/>
      <w:lvlText w:val="%1)"/>
      <w:lvlJc w:val="left"/>
      <w:pPr>
        <w:tabs>
          <w:tab w:val="num" w:pos="0"/>
        </w:tabs>
        <w:ind w:left="707" w:hanging="360"/>
      </w:pPr>
    </w:lvl>
    <w:lvl w:ilvl="1">
      <w:start w:val="1"/>
      <w:numFmt w:val="bullet"/>
      <w:lvlText w:val="o"/>
      <w:lvlJc w:val="left"/>
      <w:pPr>
        <w:tabs>
          <w:tab w:val="num" w:pos="0"/>
        </w:tabs>
        <w:ind w:left="2005" w:hanging="360"/>
      </w:pPr>
      <w:rPr>
        <w:rFonts w:ascii="Courier New" w:hAnsi="Courier New" w:cs="Courier New"/>
      </w:rPr>
    </w:lvl>
    <w:lvl w:ilvl="2">
      <w:start w:val="1"/>
      <w:numFmt w:val="bullet"/>
      <w:lvlText w:val=""/>
      <w:lvlJc w:val="left"/>
      <w:pPr>
        <w:tabs>
          <w:tab w:val="num" w:pos="0"/>
        </w:tabs>
        <w:ind w:left="2725" w:hanging="360"/>
      </w:pPr>
      <w:rPr>
        <w:rFonts w:ascii="Wingdings" w:hAnsi="Wingdings" w:cs="Wingdings"/>
      </w:rPr>
    </w:lvl>
    <w:lvl w:ilvl="3">
      <w:start w:val="1"/>
      <w:numFmt w:val="bullet"/>
      <w:lvlText w:val=""/>
      <w:lvlJc w:val="left"/>
      <w:pPr>
        <w:tabs>
          <w:tab w:val="num" w:pos="0"/>
        </w:tabs>
        <w:ind w:left="3445" w:hanging="360"/>
      </w:pPr>
      <w:rPr>
        <w:rFonts w:ascii="Symbol" w:hAnsi="Symbol" w:cs="Symbol"/>
      </w:rPr>
    </w:lvl>
    <w:lvl w:ilvl="4">
      <w:start w:val="1"/>
      <w:numFmt w:val="bullet"/>
      <w:lvlText w:val="o"/>
      <w:lvlJc w:val="left"/>
      <w:pPr>
        <w:tabs>
          <w:tab w:val="num" w:pos="0"/>
        </w:tabs>
        <w:ind w:left="4165" w:hanging="360"/>
      </w:pPr>
      <w:rPr>
        <w:rFonts w:ascii="Courier New" w:hAnsi="Courier New" w:cs="Courier New"/>
      </w:rPr>
    </w:lvl>
    <w:lvl w:ilvl="5">
      <w:start w:val="1"/>
      <w:numFmt w:val="bullet"/>
      <w:lvlText w:val=""/>
      <w:lvlJc w:val="left"/>
      <w:pPr>
        <w:tabs>
          <w:tab w:val="num" w:pos="0"/>
        </w:tabs>
        <w:ind w:left="4885" w:hanging="360"/>
      </w:pPr>
      <w:rPr>
        <w:rFonts w:ascii="Wingdings" w:hAnsi="Wingdings" w:cs="Wingdings"/>
      </w:rPr>
    </w:lvl>
    <w:lvl w:ilvl="6">
      <w:start w:val="1"/>
      <w:numFmt w:val="bullet"/>
      <w:lvlText w:val=""/>
      <w:lvlJc w:val="left"/>
      <w:pPr>
        <w:tabs>
          <w:tab w:val="num" w:pos="0"/>
        </w:tabs>
        <w:ind w:left="5605" w:hanging="360"/>
      </w:pPr>
      <w:rPr>
        <w:rFonts w:ascii="Symbol" w:hAnsi="Symbol" w:cs="Symbol"/>
      </w:rPr>
    </w:lvl>
    <w:lvl w:ilvl="7">
      <w:start w:val="1"/>
      <w:numFmt w:val="bullet"/>
      <w:lvlText w:val="o"/>
      <w:lvlJc w:val="left"/>
      <w:pPr>
        <w:tabs>
          <w:tab w:val="num" w:pos="0"/>
        </w:tabs>
        <w:ind w:left="6325" w:hanging="360"/>
      </w:pPr>
      <w:rPr>
        <w:rFonts w:ascii="Courier New" w:hAnsi="Courier New" w:cs="Courier New"/>
      </w:rPr>
    </w:lvl>
    <w:lvl w:ilvl="8">
      <w:start w:val="1"/>
      <w:numFmt w:val="bullet"/>
      <w:lvlText w:val=""/>
      <w:lvlJc w:val="left"/>
      <w:pPr>
        <w:tabs>
          <w:tab w:val="num" w:pos="0"/>
        </w:tabs>
        <w:ind w:left="7045" w:hanging="360"/>
      </w:pPr>
      <w:rPr>
        <w:rFonts w:ascii="Wingdings" w:hAnsi="Wingdings" w:cs="Wingdings"/>
      </w:rPr>
    </w:lvl>
  </w:abstractNum>
  <w:abstractNum w:abstractNumId="43" w15:restartNumberingAfterBreak="0">
    <w:nsid w:val="554B6C9D"/>
    <w:multiLevelType w:val="hybridMultilevel"/>
    <w:tmpl w:val="16DEB5E6"/>
    <w:name w:val="WW8Num2022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5A26338E"/>
    <w:multiLevelType w:val="multilevel"/>
    <w:tmpl w:val="00000016"/>
    <w:lvl w:ilvl="0">
      <w:start w:val="1"/>
      <w:numFmt w:val="decimal"/>
      <w:lvlText w:val="%1)"/>
      <w:lvlJc w:val="left"/>
      <w:pPr>
        <w:tabs>
          <w:tab w:val="num" w:pos="0"/>
        </w:tabs>
        <w:ind w:left="1273" w:hanging="435"/>
      </w:pPr>
      <w:rPr>
        <w:rFonts w:cs="Calibri"/>
      </w:rPr>
    </w:lvl>
    <w:lvl w:ilvl="1">
      <w:start w:val="1"/>
      <w:numFmt w:val="lowerLetter"/>
      <w:lvlText w:val="%2."/>
      <w:lvlJc w:val="left"/>
      <w:pPr>
        <w:tabs>
          <w:tab w:val="num" w:pos="0"/>
        </w:tabs>
        <w:ind w:left="1918" w:hanging="360"/>
      </w:pPr>
    </w:lvl>
    <w:lvl w:ilvl="2">
      <w:start w:val="1"/>
      <w:numFmt w:val="lowerRoman"/>
      <w:lvlText w:val="%3."/>
      <w:lvlJc w:val="right"/>
      <w:pPr>
        <w:tabs>
          <w:tab w:val="num" w:pos="0"/>
        </w:tabs>
        <w:ind w:left="2638" w:hanging="180"/>
      </w:pPr>
    </w:lvl>
    <w:lvl w:ilvl="3">
      <w:start w:val="1"/>
      <w:numFmt w:val="decimal"/>
      <w:lvlText w:val="%4."/>
      <w:lvlJc w:val="left"/>
      <w:pPr>
        <w:tabs>
          <w:tab w:val="num" w:pos="0"/>
        </w:tabs>
        <w:ind w:left="3358" w:hanging="360"/>
      </w:pPr>
    </w:lvl>
    <w:lvl w:ilvl="4">
      <w:start w:val="1"/>
      <w:numFmt w:val="lowerLetter"/>
      <w:lvlText w:val="%5."/>
      <w:lvlJc w:val="left"/>
      <w:pPr>
        <w:tabs>
          <w:tab w:val="num" w:pos="0"/>
        </w:tabs>
        <w:ind w:left="4078" w:hanging="360"/>
      </w:pPr>
    </w:lvl>
    <w:lvl w:ilvl="5">
      <w:start w:val="1"/>
      <w:numFmt w:val="lowerRoman"/>
      <w:lvlText w:val="%6."/>
      <w:lvlJc w:val="right"/>
      <w:pPr>
        <w:tabs>
          <w:tab w:val="num" w:pos="0"/>
        </w:tabs>
        <w:ind w:left="4798" w:hanging="180"/>
      </w:pPr>
    </w:lvl>
    <w:lvl w:ilvl="6">
      <w:start w:val="1"/>
      <w:numFmt w:val="decimal"/>
      <w:lvlText w:val="%7."/>
      <w:lvlJc w:val="left"/>
      <w:pPr>
        <w:tabs>
          <w:tab w:val="num" w:pos="0"/>
        </w:tabs>
        <w:ind w:left="5518" w:hanging="360"/>
      </w:pPr>
    </w:lvl>
    <w:lvl w:ilvl="7">
      <w:start w:val="1"/>
      <w:numFmt w:val="lowerLetter"/>
      <w:lvlText w:val="%8."/>
      <w:lvlJc w:val="left"/>
      <w:pPr>
        <w:tabs>
          <w:tab w:val="num" w:pos="0"/>
        </w:tabs>
        <w:ind w:left="6238" w:hanging="360"/>
      </w:pPr>
    </w:lvl>
    <w:lvl w:ilvl="8">
      <w:start w:val="1"/>
      <w:numFmt w:val="lowerRoman"/>
      <w:lvlText w:val="%9."/>
      <w:lvlJc w:val="right"/>
      <w:pPr>
        <w:tabs>
          <w:tab w:val="num" w:pos="0"/>
        </w:tabs>
        <w:ind w:left="6958" w:hanging="180"/>
      </w:pPr>
    </w:lvl>
  </w:abstractNum>
  <w:abstractNum w:abstractNumId="45" w15:restartNumberingAfterBreak="0">
    <w:nsid w:val="68891701"/>
    <w:multiLevelType w:val="multilevel"/>
    <w:tmpl w:val="C18A5C4E"/>
    <w:lvl w:ilvl="0">
      <w:start w:val="1"/>
      <w:numFmt w:val="decimal"/>
      <w:lvlText w:val="%1)"/>
      <w:lvlJc w:val="left"/>
      <w:pPr>
        <w:tabs>
          <w:tab w:val="num" w:pos="0"/>
        </w:tabs>
        <w:ind w:left="928" w:hanging="360"/>
      </w:pPr>
    </w:lvl>
    <w:lvl w:ilvl="1">
      <w:start w:val="1"/>
      <w:numFmt w:val="lowerLetter"/>
      <w:lvlText w:val="%2."/>
      <w:lvlJc w:val="left"/>
      <w:pPr>
        <w:tabs>
          <w:tab w:val="num" w:pos="0"/>
        </w:tabs>
        <w:ind w:left="1648" w:hanging="360"/>
      </w:pPr>
    </w:lvl>
    <w:lvl w:ilvl="2">
      <w:start w:val="1"/>
      <w:numFmt w:val="decimal"/>
      <w:lvlText w:val="%3)"/>
      <w:lvlJc w:val="right"/>
      <w:pPr>
        <w:tabs>
          <w:tab w:val="num" w:pos="0"/>
        </w:tabs>
        <w:ind w:left="2368" w:hanging="180"/>
      </w:pPr>
      <w:rPr>
        <w:rFonts w:eastAsia="Times New Roman" w:cs="Times New Roman"/>
        <w:b w:val="0"/>
        <w:sz w:val="22"/>
      </w:rPr>
    </w:lvl>
    <w:lvl w:ilvl="3">
      <w:start w:val="1"/>
      <w:numFmt w:val="decimal"/>
      <w:lvlText w:val="%4."/>
      <w:lvlJc w:val="left"/>
      <w:pPr>
        <w:tabs>
          <w:tab w:val="num" w:pos="0"/>
        </w:tabs>
        <w:ind w:left="3088" w:hanging="360"/>
      </w:pPr>
    </w:lvl>
    <w:lvl w:ilvl="4">
      <w:start w:val="1"/>
      <w:numFmt w:val="lowerLetter"/>
      <w:lvlText w:val="%5."/>
      <w:lvlJc w:val="left"/>
      <w:pPr>
        <w:tabs>
          <w:tab w:val="num" w:pos="0"/>
        </w:tabs>
        <w:ind w:left="3808" w:hanging="360"/>
      </w:pPr>
    </w:lvl>
    <w:lvl w:ilvl="5">
      <w:start w:val="1"/>
      <w:numFmt w:val="lowerRoman"/>
      <w:lvlText w:val="%6."/>
      <w:lvlJc w:val="right"/>
      <w:pPr>
        <w:tabs>
          <w:tab w:val="num" w:pos="0"/>
        </w:tabs>
        <w:ind w:left="4528" w:hanging="180"/>
      </w:pPr>
    </w:lvl>
    <w:lvl w:ilvl="6">
      <w:start w:val="1"/>
      <w:numFmt w:val="decimal"/>
      <w:lvlText w:val="%7."/>
      <w:lvlJc w:val="left"/>
      <w:pPr>
        <w:tabs>
          <w:tab w:val="num" w:pos="0"/>
        </w:tabs>
        <w:ind w:left="5248" w:hanging="360"/>
      </w:pPr>
    </w:lvl>
    <w:lvl w:ilvl="7">
      <w:start w:val="1"/>
      <w:numFmt w:val="lowerLetter"/>
      <w:lvlText w:val="%8."/>
      <w:lvlJc w:val="left"/>
      <w:pPr>
        <w:tabs>
          <w:tab w:val="num" w:pos="0"/>
        </w:tabs>
        <w:ind w:left="5968" w:hanging="360"/>
      </w:pPr>
    </w:lvl>
    <w:lvl w:ilvl="8">
      <w:start w:val="1"/>
      <w:numFmt w:val="lowerRoman"/>
      <w:lvlText w:val="%9."/>
      <w:lvlJc w:val="right"/>
      <w:pPr>
        <w:tabs>
          <w:tab w:val="num" w:pos="0"/>
        </w:tabs>
        <w:ind w:left="6688" w:hanging="180"/>
      </w:pPr>
    </w:lvl>
  </w:abstractNum>
  <w:abstractNum w:abstractNumId="46" w15:restartNumberingAfterBreak="0">
    <w:nsid w:val="6AD9489F"/>
    <w:multiLevelType w:val="hybridMultilevel"/>
    <w:tmpl w:val="8140DD1C"/>
    <w:name w:val="WW8Num202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6"/>
  </w:num>
  <w:num w:numId="43">
    <w:abstractNumId w:val="43"/>
  </w:num>
  <w:num w:numId="44">
    <w:abstractNumId w:val="41"/>
  </w:num>
  <w:num w:numId="45">
    <w:abstractNumId w:val="45"/>
  </w:num>
  <w:num w:numId="46">
    <w:abstractNumId w:val="42"/>
  </w:num>
  <w:num w:numId="47">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4EE0"/>
    <w:rsid w:val="000D0CBD"/>
    <w:rsid w:val="000F573E"/>
    <w:rsid w:val="000F6938"/>
    <w:rsid w:val="001D6EF6"/>
    <w:rsid w:val="001F445A"/>
    <w:rsid w:val="00252D53"/>
    <w:rsid w:val="002D4E10"/>
    <w:rsid w:val="00380C8D"/>
    <w:rsid w:val="00574EE0"/>
    <w:rsid w:val="00591C25"/>
    <w:rsid w:val="00775DC7"/>
    <w:rsid w:val="00857254"/>
    <w:rsid w:val="00896370"/>
    <w:rsid w:val="0090261B"/>
    <w:rsid w:val="00951FCD"/>
    <w:rsid w:val="009D3BAB"/>
    <w:rsid w:val="00AA1F3C"/>
    <w:rsid w:val="00B22BFF"/>
    <w:rsid w:val="00B37B41"/>
    <w:rsid w:val="00B5231E"/>
    <w:rsid w:val="00BB1244"/>
    <w:rsid w:val="00BE0A93"/>
    <w:rsid w:val="00C20619"/>
    <w:rsid w:val="00C55910"/>
    <w:rsid w:val="00DA2110"/>
    <w:rsid w:val="00E3405E"/>
    <w:rsid w:val="00E53333"/>
    <w:rsid w:val="00F101A8"/>
    <w:rsid w:val="00F7531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B49FB4-4F56-42D2-9D1E-98E362CAE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574EE0"/>
    <w:pPr>
      <w:suppressAutoHyphens/>
      <w:spacing w:after="0" w:line="240" w:lineRule="auto"/>
    </w:pPr>
    <w:rPr>
      <w:rFonts w:ascii="Times New Roman" w:eastAsia="Times New Roman" w:hAnsi="Times New Roman" w:cs="Times New Roman"/>
      <w:kern w:val="1"/>
      <w:sz w:val="20"/>
      <w:szCs w:val="20"/>
      <w:lang w:eastAsia="pl-PL"/>
    </w:rPr>
  </w:style>
  <w:style w:type="paragraph" w:styleId="Nagwek1">
    <w:name w:val="heading 1"/>
    <w:basedOn w:val="Normalny"/>
    <w:next w:val="Tekstpodstawowy"/>
    <w:link w:val="Nagwek1Znak"/>
    <w:qFormat/>
    <w:rsid w:val="00574EE0"/>
    <w:pPr>
      <w:keepNext/>
      <w:numPr>
        <w:numId w:val="1"/>
      </w:numPr>
      <w:jc w:val="center"/>
      <w:outlineLvl w:val="0"/>
    </w:pPr>
    <w:rPr>
      <w:b/>
      <w:sz w:val="32"/>
    </w:rPr>
  </w:style>
  <w:style w:type="paragraph" w:styleId="Nagwek2">
    <w:name w:val="heading 2"/>
    <w:basedOn w:val="Normalny"/>
    <w:next w:val="Tekstpodstawowy"/>
    <w:link w:val="Nagwek2Znak"/>
    <w:qFormat/>
    <w:rsid w:val="00574EE0"/>
    <w:pPr>
      <w:keepNext/>
      <w:numPr>
        <w:ilvl w:val="1"/>
        <w:numId w:val="1"/>
      </w:numPr>
      <w:outlineLvl w:val="1"/>
    </w:pPr>
    <w:rPr>
      <w:b/>
      <w:bCs/>
      <w:sz w:val="26"/>
    </w:rPr>
  </w:style>
  <w:style w:type="paragraph" w:styleId="Nagwek3">
    <w:name w:val="heading 3"/>
    <w:basedOn w:val="Normalny"/>
    <w:next w:val="Tekstpodstawowy"/>
    <w:link w:val="Nagwek3Znak"/>
    <w:qFormat/>
    <w:rsid w:val="00574EE0"/>
    <w:pPr>
      <w:keepNext/>
      <w:numPr>
        <w:ilvl w:val="2"/>
        <w:numId w:val="1"/>
      </w:numPr>
      <w:spacing w:before="240" w:after="60"/>
      <w:outlineLvl w:val="2"/>
    </w:pPr>
    <w:rPr>
      <w:rFonts w:ascii="Arial" w:hAnsi="Arial" w:cs="Arial"/>
      <w:b/>
      <w:bCs/>
      <w:sz w:val="26"/>
      <w:szCs w:val="26"/>
    </w:rPr>
  </w:style>
  <w:style w:type="paragraph" w:styleId="Nagwek4">
    <w:name w:val="heading 4"/>
    <w:basedOn w:val="Normalny"/>
    <w:next w:val="Tekstpodstawowy"/>
    <w:link w:val="Nagwek4Znak"/>
    <w:qFormat/>
    <w:rsid w:val="00574EE0"/>
    <w:pPr>
      <w:keepNext/>
      <w:numPr>
        <w:ilvl w:val="3"/>
        <w:numId w:val="1"/>
      </w:numPr>
      <w:spacing w:before="240" w:after="60"/>
      <w:outlineLvl w:val="3"/>
    </w:pPr>
    <w:rPr>
      <w:b/>
      <w:bCs/>
      <w:sz w:val="28"/>
      <w:szCs w:val="28"/>
    </w:rPr>
  </w:style>
  <w:style w:type="paragraph" w:styleId="Nagwek5">
    <w:name w:val="heading 5"/>
    <w:basedOn w:val="Normalny"/>
    <w:next w:val="Tekstpodstawowy"/>
    <w:link w:val="Nagwek5Znak"/>
    <w:qFormat/>
    <w:rsid w:val="00574EE0"/>
    <w:pPr>
      <w:numPr>
        <w:ilvl w:val="4"/>
        <w:numId w:val="1"/>
      </w:numPr>
      <w:spacing w:before="240" w:after="60"/>
      <w:outlineLvl w:val="4"/>
    </w:pPr>
    <w:rPr>
      <w:rFonts w:ascii="Calibri" w:hAnsi="Calibri" w:cs="Calibri"/>
      <w:b/>
      <w:bCs/>
      <w:i/>
      <w:iCs/>
      <w:sz w:val="26"/>
      <w:szCs w:val="26"/>
    </w:rPr>
  </w:style>
  <w:style w:type="paragraph" w:styleId="Nagwek6">
    <w:name w:val="heading 6"/>
    <w:basedOn w:val="Normalny"/>
    <w:next w:val="Tekstpodstawowy"/>
    <w:link w:val="Nagwek6Znak"/>
    <w:qFormat/>
    <w:rsid w:val="00574EE0"/>
    <w:pPr>
      <w:numPr>
        <w:ilvl w:val="5"/>
        <w:numId w:val="1"/>
      </w:numPr>
      <w:spacing w:before="240" w:after="60"/>
      <w:outlineLvl w:val="5"/>
    </w:pPr>
    <w:rPr>
      <w:b/>
      <w:bCs/>
    </w:rPr>
  </w:style>
  <w:style w:type="paragraph" w:styleId="Nagwek7">
    <w:name w:val="heading 7"/>
    <w:basedOn w:val="Normalny"/>
    <w:next w:val="Tekstpodstawowy"/>
    <w:link w:val="Nagwek7Znak"/>
    <w:qFormat/>
    <w:rsid w:val="00574EE0"/>
    <w:pPr>
      <w:numPr>
        <w:ilvl w:val="6"/>
        <w:numId w:val="1"/>
      </w:numPr>
      <w:spacing w:before="240" w:after="60"/>
      <w:outlineLvl w:val="6"/>
    </w:pPr>
    <w:rPr>
      <w:rFonts w:ascii="Calibri" w:hAnsi="Calibri" w:cs="Calibri"/>
      <w:sz w:val="24"/>
      <w:szCs w:val="24"/>
    </w:rPr>
  </w:style>
  <w:style w:type="paragraph" w:styleId="Nagwek8">
    <w:name w:val="heading 8"/>
    <w:basedOn w:val="Normalny"/>
    <w:next w:val="Tekstpodstawowy"/>
    <w:link w:val="Nagwek8Znak"/>
    <w:qFormat/>
    <w:rsid w:val="00574EE0"/>
    <w:pPr>
      <w:numPr>
        <w:ilvl w:val="7"/>
        <w:numId w:val="1"/>
      </w:numPr>
      <w:spacing w:before="240" w:after="60"/>
      <w:outlineLvl w:val="7"/>
    </w:pPr>
    <w:rPr>
      <w:rFonts w:ascii="Calibri" w:hAnsi="Calibri" w:cs="Calibri"/>
      <w:i/>
      <w:iCs/>
      <w:sz w:val="24"/>
      <w:szCs w:val="24"/>
    </w:rPr>
  </w:style>
  <w:style w:type="paragraph" w:styleId="Nagwek9">
    <w:name w:val="heading 9"/>
    <w:basedOn w:val="Normalny"/>
    <w:next w:val="Tekstpodstawowy"/>
    <w:link w:val="Nagwek9Znak"/>
    <w:qFormat/>
    <w:rsid w:val="00574EE0"/>
    <w:pPr>
      <w:keepNext/>
      <w:numPr>
        <w:ilvl w:val="8"/>
        <w:numId w:val="1"/>
      </w:numPr>
      <w:jc w:val="right"/>
      <w:outlineLvl w:val="8"/>
    </w:pPr>
    <w:rPr>
      <w:bCs/>
      <w:i/>
      <w:i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574EE0"/>
    <w:rPr>
      <w:rFonts w:ascii="Times New Roman" w:eastAsia="Times New Roman" w:hAnsi="Times New Roman" w:cs="Times New Roman"/>
      <w:b/>
      <w:kern w:val="1"/>
      <w:sz w:val="32"/>
      <w:szCs w:val="20"/>
      <w:lang w:eastAsia="pl-PL"/>
    </w:rPr>
  </w:style>
  <w:style w:type="character" w:customStyle="1" w:styleId="Nagwek2Znak">
    <w:name w:val="Nagłówek 2 Znak"/>
    <w:basedOn w:val="Domylnaczcionkaakapitu"/>
    <w:link w:val="Nagwek2"/>
    <w:rsid w:val="00574EE0"/>
    <w:rPr>
      <w:rFonts w:ascii="Times New Roman" w:eastAsia="Times New Roman" w:hAnsi="Times New Roman" w:cs="Times New Roman"/>
      <w:b/>
      <w:bCs/>
      <w:kern w:val="1"/>
      <w:sz w:val="26"/>
      <w:szCs w:val="20"/>
      <w:lang w:eastAsia="pl-PL"/>
    </w:rPr>
  </w:style>
  <w:style w:type="character" w:customStyle="1" w:styleId="Nagwek3Znak">
    <w:name w:val="Nagłówek 3 Znak"/>
    <w:basedOn w:val="Domylnaczcionkaakapitu"/>
    <w:link w:val="Nagwek3"/>
    <w:rsid w:val="00574EE0"/>
    <w:rPr>
      <w:rFonts w:ascii="Arial" w:eastAsia="Times New Roman" w:hAnsi="Arial" w:cs="Arial"/>
      <w:b/>
      <w:bCs/>
      <w:kern w:val="1"/>
      <w:sz w:val="26"/>
      <w:szCs w:val="26"/>
      <w:lang w:eastAsia="pl-PL"/>
    </w:rPr>
  </w:style>
  <w:style w:type="character" w:customStyle="1" w:styleId="Nagwek4Znak">
    <w:name w:val="Nagłówek 4 Znak"/>
    <w:basedOn w:val="Domylnaczcionkaakapitu"/>
    <w:link w:val="Nagwek4"/>
    <w:rsid w:val="00574EE0"/>
    <w:rPr>
      <w:rFonts w:ascii="Times New Roman" w:eastAsia="Times New Roman" w:hAnsi="Times New Roman" w:cs="Times New Roman"/>
      <w:b/>
      <w:bCs/>
      <w:kern w:val="1"/>
      <w:sz w:val="28"/>
      <w:szCs w:val="28"/>
      <w:lang w:eastAsia="pl-PL"/>
    </w:rPr>
  </w:style>
  <w:style w:type="character" w:customStyle="1" w:styleId="Nagwek5Znak">
    <w:name w:val="Nagłówek 5 Znak"/>
    <w:basedOn w:val="Domylnaczcionkaakapitu"/>
    <w:link w:val="Nagwek5"/>
    <w:rsid w:val="00574EE0"/>
    <w:rPr>
      <w:rFonts w:ascii="Calibri" w:eastAsia="Times New Roman" w:hAnsi="Calibri" w:cs="Calibri"/>
      <w:b/>
      <w:bCs/>
      <w:i/>
      <w:iCs/>
      <w:kern w:val="1"/>
      <w:sz w:val="26"/>
      <w:szCs w:val="26"/>
      <w:lang w:eastAsia="pl-PL"/>
    </w:rPr>
  </w:style>
  <w:style w:type="character" w:customStyle="1" w:styleId="Nagwek6Znak">
    <w:name w:val="Nagłówek 6 Znak"/>
    <w:basedOn w:val="Domylnaczcionkaakapitu"/>
    <w:link w:val="Nagwek6"/>
    <w:rsid w:val="00574EE0"/>
    <w:rPr>
      <w:rFonts w:ascii="Times New Roman" w:eastAsia="Times New Roman" w:hAnsi="Times New Roman" w:cs="Times New Roman"/>
      <w:b/>
      <w:bCs/>
      <w:kern w:val="1"/>
      <w:sz w:val="20"/>
      <w:szCs w:val="20"/>
      <w:lang w:eastAsia="pl-PL"/>
    </w:rPr>
  </w:style>
  <w:style w:type="character" w:customStyle="1" w:styleId="Nagwek7Znak">
    <w:name w:val="Nagłówek 7 Znak"/>
    <w:basedOn w:val="Domylnaczcionkaakapitu"/>
    <w:link w:val="Nagwek7"/>
    <w:rsid w:val="00574EE0"/>
    <w:rPr>
      <w:rFonts w:ascii="Calibri" w:eastAsia="Times New Roman" w:hAnsi="Calibri" w:cs="Calibri"/>
      <w:kern w:val="1"/>
      <w:sz w:val="24"/>
      <w:szCs w:val="24"/>
      <w:lang w:eastAsia="pl-PL"/>
    </w:rPr>
  </w:style>
  <w:style w:type="character" w:customStyle="1" w:styleId="Nagwek8Znak">
    <w:name w:val="Nagłówek 8 Znak"/>
    <w:basedOn w:val="Domylnaczcionkaakapitu"/>
    <w:link w:val="Nagwek8"/>
    <w:rsid w:val="00574EE0"/>
    <w:rPr>
      <w:rFonts w:ascii="Calibri" w:eastAsia="Times New Roman" w:hAnsi="Calibri" w:cs="Calibri"/>
      <w:i/>
      <w:iCs/>
      <w:kern w:val="1"/>
      <w:sz w:val="24"/>
      <w:szCs w:val="24"/>
      <w:lang w:eastAsia="pl-PL"/>
    </w:rPr>
  </w:style>
  <w:style w:type="character" w:customStyle="1" w:styleId="Nagwek9Znak">
    <w:name w:val="Nagłówek 9 Znak"/>
    <w:basedOn w:val="Domylnaczcionkaakapitu"/>
    <w:link w:val="Nagwek9"/>
    <w:rsid w:val="00574EE0"/>
    <w:rPr>
      <w:rFonts w:ascii="Times New Roman" w:eastAsia="Times New Roman" w:hAnsi="Times New Roman" w:cs="Times New Roman"/>
      <w:bCs/>
      <w:i/>
      <w:iCs/>
      <w:kern w:val="1"/>
      <w:sz w:val="20"/>
      <w:szCs w:val="20"/>
      <w:lang w:eastAsia="pl-PL"/>
    </w:rPr>
  </w:style>
  <w:style w:type="character" w:styleId="Hipercze">
    <w:name w:val="Hyperlink"/>
    <w:rsid w:val="00574EE0"/>
    <w:rPr>
      <w:color w:val="0000FF"/>
      <w:u w:val="single"/>
    </w:rPr>
  </w:style>
  <w:style w:type="character" w:customStyle="1" w:styleId="Odwoanieprzypisudolnego1">
    <w:name w:val="Odwołanie przypisu dolnego1"/>
    <w:rsid w:val="00574EE0"/>
    <w:rPr>
      <w:vertAlign w:val="superscript"/>
    </w:rPr>
  </w:style>
  <w:style w:type="character" w:customStyle="1" w:styleId="Znakiprzypiswdolnych">
    <w:name w:val="Znaki przypisów dolnych"/>
    <w:rsid w:val="00574EE0"/>
  </w:style>
  <w:style w:type="character" w:styleId="Odwoanieprzypisudolnego">
    <w:name w:val="footnote reference"/>
    <w:rsid w:val="00574EE0"/>
    <w:rPr>
      <w:vertAlign w:val="superscript"/>
    </w:rPr>
  </w:style>
  <w:style w:type="paragraph" w:styleId="Tekstpodstawowy">
    <w:name w:val="Body Text"/>
    <w:basedOn w:val="Normalny"/>
    <w:link w:val="TekstpodstawowyZnak1"/>
    <w:rsid w:val="00574EE0"/>
    <w:rPr>
      <w:b/>
      <w:bCs/>
      <w:sz w:val="24"/>
    </w:rPr>
  </w:style>
  <w:style w:type="character" w:customStyle="1" w:styleId="TekstpodstawowyZnak">
    <w:name w:val="Tekst podstawowy Znak"/>
    <w:basedOn w:val="Domylnaczcionkaakapitu"/>
    <w:uiPriority w:val="99"/>
    <w:semiHidden/>
    <w:rsid w:val="00574EE0"/>
    <w:rPr>
      <w:rFonts w:ascii="Times New Roman" w:eastAsia="Times New Roman" w:hAnsi="Times New Roman" w:cs="Times New Roman"/>
      <w:kern w:val="1"/>
      <w:sz w:val="20"/>
      <w:szCs w:val="20"/>
      <w:lang w:eastAsia="pl-PL"/>
    </w:rPr>
  </w:style>
  <w:style w:type="character" w:customStyle="1" w:styleId="TekstpodstawowyZnak1">
    <w:name w:val="Tekst podstawowy Znak1"/>
    <w:basedOn w:val="Domylnaczcionkaakapitu"/>
    <w:link w:val="Tekstpodstawowy"/>
    <w:rsid w:val="00574EE0"/>
    <w:rPr>
      <w:rFonts w:ascii="Times New Roman" w:eastAsia="Times New Roman" w:hAnsi="Times New Roman" w:cs="Times New Roman"/>
      <w:b/>
      <w:bCs/>
      <w:kern w:val="1"/>
      <w:sz w:val="24"/>
      <w:szCs w:val="20"/>
      <w:lang w:eastAsia="pl-PL"/>
    </w:rPr>
  </w:style>
  <w:style w:type="paragraph" w:styleId="Stopka">
    <w:name w:val="footer"/>
    <w:basedOn w:val="Normalny"/>
    <w:link w:val="StopkaZnak1"/>
    <w:rsid w:val="00574EE0"/>
    <w:pPr>
      <w:tabs>
        <w:tab w:val="center" w:pos="4536"/>
        <w:tab w:val="right" w:pos="9072"/>
      </w:tabs>
    </w:pPr>
  </w:style>
  <w:style w:type="character" w:customStyle="1" w:styleId="StopkaZnak">
    <w:name w:val="Stopka Znak"/>
    <w:basedOn w:val="Domylnaczcionkaakapitu"/>
    <w:uiPriority w:val="99"/>
    <w:semiHidden/>
    <w:rsid w:val="00574EE0"/>
    <w:rPr>
      <w:rFonts w:ascii="Times New Roman" w:eastAsia="Times New Roman" w:hAnsi="Times New Roman" w:cs="Times New Roman"/>
      <w:kern w:val="1"/>
      <w:sz w:val="20"/>
      <w:szCs w:val="20"/>
      <w:lang w:eastAsia="pl-PL"/>
    </w:rPr>
  </w:style>
  <w:style w:type="character" w:customStyle="1" w:styleId="StopkaZnak1">
    <w:name w:val="Stopka Znak1"/>
    <w:basedOn w:val="Domylnaczcionkaakapitu"/>
    <w:link w:val="Stopka"/>
    <w:rsid w:val="00574EE0"/>
    <w:rPr>
      <w:rFonts w:ascii="Times New Roman" w:eastAsia="Times New Roman" w:hAnsi="Times New Roman" w:cs="Times New Roman"/>
      <w:kern w:val="1"/>
      <w:sz w:val="20"/>
      <w:szCs w:val="20"/>
      <w:lang w:eastAsia="pl-PL"/>
    </w:rPr>
  </w:style>
  <w:style w:type="paragraph" w:customStyle="1" w:styleId="pkt">
    <w:name w:val="pkt"/>
    <w:basedOn w:val="Normalny"/>
    <w:rsid w:val="00574EE0"/>
    <w:pPr>
      <w:spacing w:before="60" w:after="60" w:line="360" w:lineRule="auto"/>
      <w:ind w:left="851" w:hanging="295"/>
      <w:jc w:val="both"/>
    </w:pPr>
    <w:rPr>
      <w:rFonts w:ascii="Univers-PL" w:hAnsi="Univers-PL" w:cs="Univers-PL"/>
      <w:sz w:val="19"/>
      <w:szCs w:val="19"/>
    </w:rPr>
  </w:style>
  <w:style w:type="paragraph" w:customStyle="1" w:styleId="Tekstpodstawowy31">
    <w:name w:val="Tekst podstawowy 31"/>
    <w:basedOn w:val="Normalny"/>
    <w:rsid w:val="00574EE0"/>
    <w:pPr>
      <w:spacing w:line="360" w:lineRule="auto"/>
      <w:jc w:val="both"/>
      <w:textAlignment w:val="baseline"/>
    </w:pPr>
    <w:rPr>
      <w:rFonts w:ascii="Arial" w:hAnsi="Arial" w:cs="Arial"/>
      <w:sz w:val="24"/>
      <w:lang w:val="en-US" w:eastAsia="en-US"/>
    </w:rPr>
  </w:style>
  <w:style w:type="paragraph" w:styleId="Nagwek">
    <w:name w:val="header"/>
    <w:basedOn w:val="Normalny"/>
    <w:link w:val="NagwekZnak1"/>
    <w:rsid w:val="00574EE0"/>
    <w:pPr>
      <w:tabs>
        <w:tab w:val="center" w:pos="4536"/>
        <w:tab w:val="right" w:pos="9072"/>
      </w:tabs>
    </w:pPr>
  </w:style>
  <w:style w:type="character" w:customStyle="1" w:styleId="NagwekZnak">
    <w:name w:val="Nagłówek Znak"/>
    <w:basedOn w:val="Domylnaczcionkaakapitu"/>
    <w:uiPriority w:val="99"/>
    <w:semiHidden/>
    <w:rsid w:val="00574EE0"/>
    <w:rPr>
      <w:rFonts w:ascii="Times New Roman" w:eastAsia="Times New Roman" w:hAnsi="Times New Roman" w:cs="Times New Roman"/>
      <w:kern w:val="1"/>
      <w:sz w:val="20"/>
      <w:szCs w:val="20"/>
      <w:lang w:eastAsia="pl-PL"/>
    </w:rPr>
  </w:style>
  <w:style w:type="character" w:customStyle="1" w:styleId="NagwekZnak1">
    <w:name w:val="Nagłówek Znak1"/>
    <w:basedOn w:val="Domylnaczcionkaakapitu"/>
    <w:link w:val="Nagwek"/>
    <w:rsid w:val="00574EE0"/>
    <w:rPr>
      <w:rFonts w:ascii="Times New Roman" w:eastAsia="Times New Roman" w:hAnsi="Times New Roman" w:cs="Times New Roman"/>
      <w:kern w:val="1"/>
      <w:sz w:val="20"/>
      <w:szCs w:val="20"/>
      <w:lang w:eastAsia="pl-PL"/>
    </w:rPr>
  </w:style>
  <w:style w:type="paragraph" w:styleId="Tytu">
    <w:name w:val="Title"/>
    <w:basedOn w:val="Normalny"/>
    <w:next w:val="Tekstpodstawowy"/>
    <w:link w:val="TytuZnak1"/>
    <w:qFormat/>
    <w:rsid w:val="00574EE0"/>
    <w:pPr>
      <w:jc w:val="center"/>
    </w:pPr>
    <w:rPr>
      <w:rFonts w:ascii="Arial" w:hAnsi="Arial" w:cs="Arial"/>
      <w:b/>
      <w:szCs w:val="24"/>
    </w:rPr>
  </w:style>
  <w:style w:type="character" w:customStyle="1" w:styleId="TytuZnak">
    <w:name w:val="Tytuł Znak"/>
    <w:basedOn w:val="Domylnaczcionkaakapitu"/>
    <w:uiPriority w:val="10"/>
    <w:rsid w:val="00574EE0"/>
    <w:rPr>
      <w:rFonts w:asciiTheme="majorHAnsi" w:eastAsiaTheme="majorEastAsia" w:hAnsiTheme="majorHAnsi" w:cstheme="majorBidi"/>
      <w:spacing w:val="-10"/>
      <w:kern w:val="28"/>
      <w:sz w:val="56"/>
      <w:szCs w:val="56"/>
      <w:lang w:eastAsia="pl-PL"/>
    </w:rPr>
  </w:style>
  <w:style w:type="character" w:customStyle="1" w:styleId="TytuZnak1">
    <w:name w:val="Tytuł Znak1"/>
    <w:basedOn w:val="Domylnaczcionkaakapitu"/>
    <w:link w:val="Tytu"/>
    <w:rsid w:val="00574EE0"/>
    <w:rPr>
      <w:rFonts w:ascii="Arial" w:eastAsia="Times New Roman" w:hAnsi="Arial" w:cs="Arial"/>
      <w:b/>
      <w:kern w:val="1"/>
      <w:sz w:val="20"/>
      <w:szCs w:val="24"/>
      <w:lang w:eastAsia="pl-PL"/>
    </w:rPr>
  </w:style>
  <w:style w:type="paragraph" w:customStyle="1" w:styleId="Akapitzlist1">
    <w:name w:val="Akapit z listą1"/>
    <w:basedOn w:val="Normalny"/>
    <w:rsid w:val="00574EE0"/>
    <w:pPr>
      <w:spacing w:after="200" w:line="276" w:lineRule="auto"/>
      <w:ind w:left="720"/>
      <w:contextualSpacing/>
    </w:pPr>
    <w:rPr>
      <w:rFonts w:ascii="Calibri" w:eastAsia="Calibri" w:hAnsi="Calibri" w:cs="Calibri"/>
      <w:sz w:val="22"/>
      <w:szCs w:val="22"/>
      <w:lang w:eastAsia="en-US"/>
    </w:rPr>
  </w:style>
  <w:style w:type="paragraph" w:customStyle="1" w:styleId="Default">
    <w:name w:val="Default"/>
    <w:rsid w:val="00574EE0"/>
    <w:pPr>
      <w:suppressAutoHyphens/>
      <w:spacing w:after="0" w:line="240" w:lineRule="auto"/>
    </w:pPr>
    <w:rPr>
      <w:rFonts w:ascii="Times New Roman" w:eastAsia="Times New Roman" w:hAnsi="Times New Roman" w:cs="Times New Roman"/>
      <w:color w:val="000000"/>
      <w:kern w:val="1"/>
      <w:sz w:val="24"/>
      <w:szCs w:val="24"/>
      <w:lang w:eastAsia="pl-PL"/>
    </w:rPr>
  </w:style>
  <w:style w:type="paragraph" w:customStyle="1" w:styleId="Bezodstpw1">
    <w:name w:val="Bez odstępów1"/>
    <w:rsid w:val="00574EE0"/>
    <w:pPr>
      <w:suppressAutoHyphens/>
      <w:spacing w:after="0" w:line="240" w:lineRule="auto"/>
    </w:pPr>
    <w:rPr>
      <w:rFonts w:ascii="Calibri" w:eastAsia="Calibri" w:hAnsi="Calibri" w:cs="Times New Roman"/>
      <w:kern w:val="1"/>
    </w:rPr>
  </w:style>
  <w:style w:type="paragraph" w:styleId="Tekstprzypisudolnego">
    <w:name w:val="footnote text"/>
    <w:basedOn w:val="Normalny"/>
    <w:link w:val="TekstprzypisudolnegoZnak1"/>
    <w:rsid w:val="00574EE0"/>
  </w:style>
  <w:style w:type="character" w:customStyle="1" w:styleId="TekstprzypisudolnegoZnak">
    <w:name w:val="Tekst przypisu dolnego Znak"/>
    <w:basedOn w:val="Domylnaczcionkaakapitu"/>
    <w:uiPriority w:val="99"/>
    <w:semiHidden/>
    <w:rsid w:val="00574EE0"/>
    <w:rPr>
      <w:rFonts w:ascii="Times New Roman" w:eastAsia="Times New Roman" w:hAnsi="Times New Roman" w:cs="Times New Roman"/>
      <w:kern w:val="1"/>
      <w:sz w:val="20"/>
      <w:szCs w:val="20"/>
      <w:lang w:eastAsia="pl-PL"/>
    </w:rPr>
  </w:style>
  <w:style w:type="character" w:customStyle="1" w:styleId="TekstprzypisudolnegoZnak1">
    <w:name w:val="Tekst przypisu dolnego Znak1"/>
    <w:basedOn w:val="Domylnaczcionkaakapitu"/>
    <w:link w:val="Tekstprzypisudolnego"/>
    <w:rsid w:val="00574EE0"/>
    <w:rPr>
      <w:rFonts w:ascii="Times New Roman" w:eastAsia="Times New Roman" w:hAnsi="Times New Roman" w:cs="Times New Roman"/>
      <w:kern w:val="1"/>
      <w:sz w:val="20"/>
      <w:szCs w:val="20"/>
      <w:lang w:eastAsia="pl-PL"/>
    </w:rPr>
  </w:style>
  <w:style w:type="paragraph" w:styleId="Akapitzlist">
    <w:name w:val="List Paragraph"/>
    <w:basedOn w:val="Normalny"/>
    <w:uiPriority w:val="34"/>
    <w:qFormat/>
    <w:rsid w:val="00574EE0"/>
    <w:pPr>
      <w:ind w:left="708"/>
    </w:pPr>
  </w:style>
  <w:style w:type="character" w:customStyle="1" w:styleId="Pogrubienie1">
    <w:name w:val="Pogrubienie1"/>
    <w:rsid w:val="00574EE0"/>
    <w:rPr>
      <w:b/>
      <w:bCs/>
    </w:rPr>
  </w:style>
  <w:style w:type="paragraph" w:customStyle="1" w:styleId="WW-Domylnie">
    <w:name w:val="WW-Domyślnie"/>
    <w:rsid w:val="00574EE0"/>
    <w:pPr>
      <w:suppressAutoHyphens/>
      <w:spacing w:after="0" w:line="240" w:lineRule="auto"/>
    </w:pPr>
    <w:rPr>
      <w:rFonts w:ascii="Marigold (W1)" w:eastAsia="Marigold (W1)" w:hAnsi="Marigold (W1)" w:cs="Verdana"/>
      <w:kern w:val="1"/>
      <w:sz w:val="24"/>
      <w:szCs w:val="20"/>
      <w:lang w:eastAsia="ar-SA"/>
    </w:rPr>
  </w:style>
  <w:style w:type="paragraph" w:styleId="Tekstdymka">
    <w:name w:val="Balloon Text"/>
    <w:basedOn w:val="Normalny"/>
    <w:link w:val="TekstdymkaZnak"/>
    <w:uiPriority w:val="99"/>
    <w:semiHidden/>
    <w:unhideWhenUsed/>
    <w:rsid w:val="00C55910"/>
    <w:rPr>
      <w:rFonts w:ascii="Segoe UI" w:hAnsi="Segoe UI" w:cs="Segoe UI"/>
      <w:sz w:val="18"/>
      <w:szCs w:val="18"/>
    </w:rPr>
  </w:style>
  <w:style w:type="character" w:customStyle="1" w:styleId="TekstdymkaZnak">
    <w:name w:val="Tekst dymka Znak"/>
    <w:basedOn w:val="Domylnaczcionkaakapitu"/>
    <w:link w:val="Tekstdymka"/>
    <w:uiPriority w:val="99"/>
    <w:semiHidden/>
    <w:rsid w:val="00C55910"/>
    <w:rPr>
      <w:rFonts w:ascii="Segoe UI" w:eastAsia="Times New Roman" w:hAnsi="Segoe UI" w:cs="Segoe UI"/>
      <w:kern w:val="1"/>
      <w:sz w:val="18"/>
      <w:szCs w:val="18"/>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kretariat@gminawinnica.pl" TargetMode="External"/><Relationship Id="rId13" Type="http://schemas.openxmlformats.org/officeDocument/2006/relationships/hyperlink" Target="http://bip.gminawinnica.pl/"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bip.gminawinnica.pl/" TargetMode="External"/><Relationship Id="rId12" Type="http://schemas.openxmlformats.org/officeDocument/2006/relationships/image" Target="media/image1.emf"/><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ekretariat@gminawinnica.pl"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bip.gminawinnica.pl/"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uzp.gov.pl/"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hyperlink" Target="http://gminawinnica.pl/" TargetMode="External"/><Relationship Id="rId1" Type="http://schemas.openxmlformats.org/officeDocument/2006/relationships/hyperlink" Target="mailto:sekretariat@gminawinnica.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7540</Words>
  <Characters>45242</Characters>
  <Application>Microsoft Office Word</Application>
  <DocSecurity>0</DocSecurity>
  <Lines>377</Lines>
  <Paragraphs>105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52677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dc:creator>
  <cp:keywords/>
  <dc:description/>
  <cp:lastModifiedBy>EK</cp:lastModifiedBy>
  <cp:revision>2</cp:revision>
  <cp:lastPrinted>2019-07-03T08:36:00Z</cp:lastPrinted>
  <dcterms:created xsi:type="dcterms:W3CDTF">2019-07-03T09:07:00Z</dcterms:created>
  <dcterms:modified xsi:type="dcterms:W3CDTF">2019-07-03T09:07:00Z</dcterms:modified>
</cp:coreProperties>
</file>